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678CD535" w:rsidR="00E05A5A" w:rsidRPr="00D36E58" w:rsidRDefault="00E05A5A" w:rsidP="00E05A5A">
      <w:pPr>
        <w:jc w:val="right"/>
      </w:pPr>
      <w:r w:rsidRPr="00D36E58">
        <w:t xml:space="preserve">Załącznik nr </w:t>
      </w:r>
      <w:r w:rsidR="000075ED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4156883A" w:rsidR="000E3F33" w:rsidRDefault="00384A48" w:rsidP="000E3F33">
      <w:sdt>
        <w:sdtPr>
          <w:rPr>
            <w:sz w:val="20"/>
            <w:szCs w:val="20"/>
          </w:rPr>
          <w:id w:val="-1666233934"/>
          <w:placeholder>
            <w:docPart w:val="C64A709F665749B8A843D3FB24301933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25BEE168" w14:textId="77777777" w:rsidR="000E3F33" w:rsidRDefault="000E3F33" w:rsidP="000E3F33">
      <w:r>
        <w:t>reprezentowany przez:</w:t>
      </w:r>
    </w:p>
    <w:p w14:paraId="26DA165E" w14:textId="585B2A80" w:rsidR="000E3F33" w:rsidRDefault="00384A48" w:rsidP="000E3F33">
      <w:sdt>
        <w:sdtPr>
          <w:rPr>
            <w:sz w:val="20"/>
            <w:szCs w:val="20"/>
          </w:rPr>
          <w:id w:val="1435866670"/>
          <w:placeholder>
            <w:docPart w:val="5A82003921DD441B8F857068DD57C17B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043A7EB4" w:rsidR="00C50091" w:rsidRDefault="00C50091" w:rsidP="002D24E5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</w:t>
      </w:r>
      <w:r w:rsidRPr="002D24E5">
        <w:rPr>
          <w:sz w:val="20"/>
          <w:szCs w:val="20"/>
        </w:rPr>
        <w:t xml:space="preserve">publicznego pn. </w:t>
      </w:r>
      <w:r w:rsidR="007B3F20" w:rsidRPr="002D24E5">
        <w:rPr>
          <w:sz w:val="20"/>
          <w:szCs w:val="20"/>
        </w:rPr>
        <w:t>„</w:t>
      </w:r>
      <w:r w:rsidR="001D4F5E" w:rsidRPr="001D4F5E">
        <w:rPr>
          <w:sz w:val="20"/>
          <w:szCs w:val="20"/>
        </w:rPr>
        <w:t>sporządzenie ekspertyzy dotyczącej opracowania założeń projektowych i scenariuszy testów operacyjnych mających na celu sprawdzenie części ETCS i GSM-R podsystemu „Sterowanie-urządzenia przytorowe” i jej współdziałanie z odpowiadającą częścią podsystemu „Sterowanie-urządzenie pokładowe”, uwzględniającej uwagi zgłoszone w ramach publi</w:t>
      </w:r>
      <w:r w:rsidR="001D4F5E">
        <w:rPr>
          <w:sz w:val="20"/>
          <w:szCs w:val="20"/>
        </w:rPr>
        <w:t>cznych konsultacji jej projektu</w:t>
      </w:r>
      <w:r w:rsidR="007B3F20" w:rsidRPr="002D24E5">
        <w:rPr>
          <w:sz w:val="20"/>
          <w:szCs w:val="20"/>
        </w:rPr>
        <w:t>”</w:t>
      </w:r>
      <w:r w:rsidR="00B36279">
        <w:rPr>
          <w:sz w:val="20"/>
          <w:szCs w:val="20"/>
        </w:rPr>
        <w:t>,</w:t>
      </w:r>
      <w:r w:rsidRPr="002D24E5">
        <w:rPr>
          <w:sz w:val="20"/>
          <w:szCs w:val="20"/>
        </w:rPr>
        <w:t xml:space="preserve"> prowadzonego przez Urząd Transportu</w:t>
      </w:r>
      <w:r>
        <w:rPr>
          <w:sz w:val="20"/>
          <w:szCs w:val="20"/>
        </w:rPr>
        <w:t xml:space="preserve"> Kolejowego</w:t>
      </w:r>
      <w:r w:rsidRPr="00C50091">
        <w:rPr>
          <w:sz w:val="20"/>
          <w:szCs w:val="20"/>
        </w:rPr>
        <w:t>, oświadczam,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4E69620C" w:rsidR="00C50091" w:rsidRDefault="00C50091" w:rsidP="007E2133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postępowania na podstawie art. 24 ust. 1 </w:t>
      </w:r>
      <w:r w:rsidR="001D4F5E">
        <w:rPr>
          <w:sz w:val="20"/>
          <w:szCs w:val="20"/>
        </w:rPr>
        <w:t>pkt. 13</w:t>
      </w:r>
      <w:r w:rsidR="000E3F33">
        <w:rPr>
          <w:sz w:val="20"/>
          <w:szCs w:val="20"/>
        </w:rPr>
        <w:t xml:space="preserve">-23 </w:t>
      </w:r>
      <w:r w:rsidR="00F90067" w:rsidRPr="003931A0">
        <w:rPr>
          <w:sz w:val="20"/>
          <w:szCs w:val="20"/>
        </w:rPr>
        <w:t xml:space="preserve">ustawy z dnia 29 stycznia 2004 r. Prawo zamówień publicznych (tekst jedn.: Dz. U. z 2015 r. poz. 2164 z </w:t>
      </w:r>
      <w:proofErr w:type="spellStart"/>
      <w:r w:rsidR="00F90067" w:rsidRPr="003931A0">
        <w:rPr>
          <w:sz w:val="20"/>
          <w:szCs w:val="20"/>
        </w:rPr>
        <w:t>późn</w:t>
      </w:r>
      <w:proofErr w:type="spellEnd"/>
      <w:r w:rsidR="00F90067" w:rsidRPr="003931A0">
        <w:rPr>
          <w:sz w:val="20"/>
          <w:szCs w:val="20"/>
        </w:rPr>
        <w:t>. zm.). dalej jako „</w:t>
      </w:r>
      <w:proofErr w:type="spellStart"/>
      <w:r w:rsidR="00F90067" w:rsidRPr="003931A0">
        <w:rPr>
          <w:sz w:val="20"/>
          <w:szCs w:val="20"/>
        </w:rPr>
        <w:t>p.z.p</w:t>
      </w:r>
      <w:proofErr w:type="spellEnd"/>
      <w:r w:rsidR="00F90067" w:rsidRPr="003931A0">
        <w:rPr>
          <w:sz w:val="20"/>
          <w:szCs w:val="20"/>
        </w:rPr>
        <w:t>.”,</w:t>
      </w:r>
    </w:p>
    <w:p w14:paraId="35B049FE" w14:textId="14C7836A" w:rsidR="0014682C" w:rsidRPr="00024107" w:rsidRDefault="00024107" w:rsidP="00024107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 </w:t>
      </w:r>
      <w:proofErr w:type="spellStart"/>
      <w:r>
        <w:rPr>
          <w:sz w:val="20"/>
          <w:szCs w:val="20"/>
        </w:rPr>
        <w:t>p.z.p</w:t>
      </w:r>
      <w:proofErr w:type="spellEnd"/>
      <w:r>
        <w:rPr>
          <w:sz w:val="20"/>
          <w:szCs w:val="20"/>
        </w:rPr>
        <w:t>.</w:t>
      </w:r>
    </w:p>
    <w:p w14:paraId="2213DB5C" w14:textId="77777777" w:rsidR="00641B62" w:rsidRDefault="00641B62" w:rsidP="00641B62">
      <w:pPr>
        <w:pStyle w:val="Akapitzlist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641B62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5E8A907C" w:rsidR="00C50091" w:rsidRPr="00B36279" w:rsidRDefault="00C50091" w:rsidP="00C50091">
      <w:r w:rsidRPr="00B36279">
        <w:t xml:space="preserve">Oświadczam, że zachodzą w stosunku do mnie podstawy wykluczenia z postępowania na podstawie art. </w:t>
      </w:r>
      <w:sdt>
        <w:sdtPr>
          <w:rPr>
            <w:sz w:val="20"/>
            <w:szCs w:val="20"/>
          </w:rPr>
          <w:id w:val="1994439917"/>
          <w:placeholder>
            <w:docPart w:val="A846E71B90604060B4F536823676BC21"/>
          </w:placeholder>
          <w:showingPlcHdr/>
          <w:text/>
        </w:sdtPr>
        <w:sdtEndPr/>
        <w:sdtContent>
          <w:r w:rsidR="00ED1B1A" w:rsidRPr="008246C2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B36279">
        <w:t xml:space="preserve"> </w:t>
      </w:r>
      <w:proofErr w:type="spellStart"/>
      <w:r w:rsidRPr="00B36279">
        <w:t>p.z.p</w:t>
      </w:r>
      <w:proofErr w:type="spellEnd"/>
      <w:r w:rsidRPr="00B36279">
        <w:t xml:space="preserve">. </w:t>
      </w:r>
      <w:r w:rsidRPr="008246C2">
        <w:rPr>
          <w:i/>
          <w:sz w:val="20"/>
          <w:szCs w:val="20"/>
        </w:rPr>
        <w:t>(podać mającą zastosowanie podstawę wykluczenia spośród wymienionych w art. 24 ust. 1 pkt 13-14, 16-20 lub</w:t>
      </w:r>
      <w:r w:rsidR="00B36279">
        <w:rPr>
          <w:i/>
          <w:sz w:val="20"/>
          <w:szCs w:val="20"/>
        </w:rPr>
        <w:t> </w:t>
      </w:r>
      <w:r w:rsidRPr="008246C2">
        <w:rPr>
          <w:i/>
          <w:sz w:val="20"/>
          <w:szCs w:val="20"/>
        </w:rPr>
        <w:t xml:space="preserve">art. 24 ust. 5 </w:t>
      </w:r>
      <w:proofErr w:type="spellStart"/>
      <w:r w:rsidR="00407DBF" w:rsidRPr="008246C2">
        <w:rPr>
          <w:i/>
          <w:sz w:val="20"/>
          <w:szCs w:val="20"/>
        </w:rPr>
        <w:t>p.z.p</w:t>
      </w:r>
      <w:proofErr w:type="spellEnd"/>
      <w:r w:rsidR="00407DBF" w:rsidRPr="008246C2">
        <w:rPr>
          <w:i/>
          <w:sz w:val="20"/>
          <w:szCs w:val="20"/>
        </w:rPr>
        <w:t>.</w:t>
      </w:r>
      <w:r w:rsidRPr="008246C2">
        <w:rPr>
          <w:i/>
          <w:sz w:val="20"/>
          <w:szCs w:val="20"/>
        </w:rPr>
        <w:t>)</w:t>
      </w:r>
      <w:r w:rsidRPr="00B36279">
        <w:t xml:space="preserve">. Jednocześnie oświadczam, że w związku z ww. okolicznością, na podstawie art. 24 ust. 8 </w:t>
      </w:r>
      <w:proofErr w:type="spellStart"/>
      <w:r w:rsidRPr="00B36279">
        <w:t>p.z.p</w:t>
      </w:r>
      <w:proofErr w:type="spellEnd"/>
      <w:r w:rsidRPr="00B36279">
        <w:t>. podjąłem następujące środki naprawcze:</w:t>
      </w:r>
    </w:p>
    <w:p w14:paraId="5A61D54B" w14:textId="35A25CF1" w:rsidR="00C50091" w:rsidRDefault="00384A48" w:rsidP="00C50091">
      <w:sdt>
        <w:sdtPr>
          <w:rPr>
            <w:sz w:val="20"/>
            <w:szCs w:val="20"/>
          </w:rPr>
          <w:id w:val="1895231740"/>
          <w:placeholder>
            <w:docPart w:val="00B1710F075A4F308C7476D8D99CF3B4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490D38CE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</w:t>
      </w:r>
      <w:r w:rsidR="00B24E67">
        <w:rPr>
          <w:sz w:val="20"/>
          <w:szCs w:val="20"/>
        </w:rPr>
        <w:t> </w:t>
      </w:r>
      <w:r w:rsidR="004A46DA" w:rsidRPr="004A46DA">
        <w:rPr>
          <w:sz w:val="20"/>
          <w:szCs w:val="20"/>
        </w:rPr>
        <w:t>postępowania o udzielenie zamówienia</w:t>
      </w:r>
      <w:r w:rsidR="004A46DA">
        <w:rPr>
          <w:sz w:val="20"/>
          <w:szCs w:val="20"/>
        </w:rPr>
        <w:t>.</w:t>
      </w:r>
    </w:p>
    <w:p w14:paraId="4DD995A7" w14:textId="1CF8CC03" w:rsidR="00C50091" w:rsidRPr="004A46DA" w:rsidRDefault="00384A48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315259887"/>
          <w:placeholder>
            <w:docPart w:val="6EB4798F65A6442EB0426A41F8142316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C50091" w:rsidRPr="004A46DA">
        <w:rPr>
          <w:sz w:val="20"/>
          <w:szCs w:val="20"/>
        </w:rPr>
        <w:t xml:space="preserve"> </w:t>
      </w:r>
      <w:r w:rsidR="00C50091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C50091" w:rsidRPr="004A46DA">
        <w:rPr>
          <w:i/>
          <w:sz w:val="20"/>
          <w:szCs w:val="20"/>
        </w:rPr>
        <w:t>zależności od podmiotu: NIP/PESEL, KRS/</w:t>
      </w:r>
      <w:proofErr w:type="spellStart"/>
      <w:r w:rsidR="00C50091" w:rsidRPr="004A46DA">
        <w:rPr>
          <w:i/>
          <w:sz w:val="20"/>
          <w:szCs w:val="20"/>
        </w:rPr>
        <w:t>CEiDG</w:t>
      </w:r>
      <w:proofErr w:type="spellEnd"/>
      <w:r w:rsidR="00C50091" w:rsidRPr="004A46DA">
        <w:rPr>
          <w:i/>
          <w:sz w:val="20"/>
          <w:szCs w:val="20"/>
        </w:rPr>
        <w:t>)</w:t>
      </w:r>
      <w:r w:rsidR="00C50091" w:rsidRPr="004A46DA">
        <w:rPr>
          <w:sz w:val="20"/>
          <w:szCs w:val="20"/>
        </w:rPr>
        <w:t>.</w:t>
      </w:r>
    </w:p>
    <w:p w14:paraId="278C5DE5" w14:textId="0DE3F78D" w:rsidR="00C50091" w:rsidRPr="004A46DA" w:rsidRDefault="00384A48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281411383"/>
          <w:placeholder>
            <w:docPart w:val="33E4D9328DCE4F63A47C76BD37A4C6F8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04D5C9E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zamówienia:</w:t>
      </w:r>
    </w:p>
    <w:p w14:paraId="77FB7275" w14:textId="316749A2" w:rsidR="004A46DA" w:rsidRPr="004A46DA" w:rsidRDefault="00384A48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1957750902"/>
          <w:placeholder>
            <w:docPart w:val="680AA2D28CB64535A01C8282D1F4DA89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4A46DA" w:rsidRPr="004A46DA">
        <w:rPr>
          <w:sz w:val="20"/>
          <w:szCs w:val="20"/>
        </w:rPr>
        <w:t xml:space="preserve"> </w:t>
      </w:r>
      <w:r w:rsidR="004A46DA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4A46DA" w:rsidRPr="004A46DA">
        <w:rPr>
          <w:i/>
          <w:sz w:val="20"/>
          <w:szCs w:val="20"/>
        </w:rPr>
        <w:t>zależności od podmiotu: NIP/PESEL, KRS/</w:t>
      </w:r>
      <w:proofErr w:type="spellStart"/>
      <w:r w:rsidR="004A46DA" w:rsidRPr="004A46DA">
        <w:rPr>
          <w:i/>
          <w:sz w:val="20"/>
          <w:szCs w:val="20"/>
        </w:rPr>
        <w:t>CEiDG</w:t>
      </w:r>
      <w:proofErr w:type="spellEnd"/>
      <w:r w:rsidR="004A46DA" w:rsidRPr="004A46DA">
        <w:rPr>
          <w:i/>
          <w:sz w:val="20"/>
          <w:szCs w:val="20"/>
        </w:rPr>
        <w:t>)</w:t>
      </w:r>
      <w:r w:rsidR="004A46DA" w:rsidRPr="004A46DA">
        <w:rPr>
          <w:sz w:val="20"/>
          <w:szCs w:val="20"/>
        </w:rPr>
        <w:t>.</w:t>
      </w:r>
    </w:p>
    <w:p w14:paraId="0462DA49" w14:textId="5811703D" w:rsidR="004A46DA" w:rsidRPr="004A46DA" w:rsidRDefault="00ED1B1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ED1B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004176"/>
          <w:placeholder>
            <w:docPart w:val="8A454FDB437446C6B4AB7987E35E6773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777C87B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B24E67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0075ED">
      <w:headerReference w:type="default" r:id="rId9"/>
      <w:footerReference w:type="default" r:id="rId10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C9DB" w14:textId="77777777" w:rsidR="00384A48" w:rsidRDefault="00384A48" w:rsidP="00F62FAB">
      <w:pPr>
        <w:spacing w:after="0" w:line="240" w:lineRule="auto"/>
      </w:pPr>
      <w:r>
        <w:separator/>
      </w:r>
    </w:p>
  </w:endnote>
  <w:endnote w:type="continuationSeparator" w:id="0">
    <w:p w14:paraId="66E68517" w14:textId="77777777" w:rsidR="00384A48" w:rsidRDefault="00384A48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151976AB" w:rsidR="00414F1A" w:rsidRPr="00F62FAB" w:rsidRDefault="002D254F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Załącznik nr 3 do SIWZ: BAF-WZPL.250.4.2017</w:t>
    </w:r>
    <w:r w:rsidR="000075ED">
      <w:rPr>
        <w:sz w:val="16"/>
      </w:rPr>
      <w:t xml:space="preserve"> 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842AE4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FE3F" w14:textId="77777777" w:rsidR="00384A48" w:rsidRDefault="00384A48" w:rsidP="00F62FAB">
      <w:pPr>
        <w:spacing w:after="0" w:line="240" w:lineRule="auto"/>
      </w:pPr>
      <w:r>
        <w:separator/>
      </w:r>
    </w:p>
  </w:footnote>
  <w:footnote w:type="continuationSeparator" w:id="0">
    <w:p w14:paraId="4CA760BA" w14:textId="77777777" w:rsidR="00384A48" w:rsidRDefault="00384A48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Ind w:w="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0075ED" w14:paraId="4DE181CE" w14:textId="77777777" w:rsidTr="00B03F57">
      <w:trPr>
        <w:jc w:val="center"/>
      </w:trPr>
      <w:tc>
        <w:tcPr>
          <w:tcW w:w="2771" w:type="dxa"/>
          <w:vAlign w:val="center"/>
        </w:tcPr>
        <w:p w14:paraId="79277D95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F3D894F" wp14:editId="56C994DB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7B09B4F0" w14:textId="695365B6" w:rsidR="000075ED" w:rsidRDefault="00F7417C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F71DF58" wp14:editId="0E91FFD9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E6F461C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7494C0E" wp14:editId="41F7729A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414F1A" w:rsidRPr="00F62FAB" w:rsidRDefault="00414F1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75ED"/>
    <w:rsid w:val="00024107"/>
    <w:rsid w:val="00052535"/>
    <w:rsid w:val="00056923"/>
    <w:rsid w:val="00067D0F"/>
    <w:rsid w:val="00071BE5"/>
    <w:rsid w:val="0007598E"/>
    <w:rsid w:val="000C2BE2"/>
    <w:rsid w:val="000E1E0A"/>
    <w:rsid w:val="000E3F33"/>
    <w:rsid w:val="000F01B9"/>
    <w:rsid w:val="00104664"/>
    <w:rsid w:val="0012730F"/>
    <w:rsid w:val="0014682C"/>
    <w:rsid w:val="00152B98"/>
    <w:rsid w:val="00184F61"/>
    <w:rsid w:val="00196374"/>
    <w:rsid w:val="001A3446"/>
    <w:rsid w:val="001B35DD"/>
    <w:rsid w:val="001D4F5E"/>
    <w:rsid w:val="001D5E52"/>
    <w:rsid w:val="0021001A"/>
    <w:rsid w:val="0022286B"/>
    <w:rsid w:val="00231FD7"/>
    <w:rsid w:val="002405A2"/>
    <w:rsid w:val="00243F18"/>
    <w:rsid w:val="00273A14"/>
    <w:rsid w:val="00287B5A"/>
    <w:rsid w:val="00287BAD"/>
    <w:rsid w:val="002D24E5"/>
    <w:rsid w:val="002D254F"/>
    <w:rsid w:val="002F6844"/>
    <w:rsid w:val="00332628"/>
    <w:rsid w:val="0036276E"/>
    <w:rsid w:val="0036501F"/>
    <w:rsid w:val="0037139F"/>
    <w:rsid w:val="003742EA"/>
    <w:rsid w:val="00384A48"/>
    <w:rsid w:val="003931A0"/>
    <w:rsid w:val="003A4561"/>
    <w:rsid w:val="003D4431"/>
    <w:rsid w:val="003E435D"/>
    <w:rsid w:val="003E4B6D"/>
    <w:rsid w:val="00401291"/>
    <w:rsid w:val="004069F4"/>
    <w:rsid w:val="00407DBF"/>
    <w:rsid w:val="00414F1A"/>
    <w:rsid w:val="00420FE5"/>
    <w:rsid w:val="004348DE"/>
    <w:rsid w:val="0049761D"/>
    <w:rsid w:val="004A2F8F"/>
    <w:rsid w:val="004A46DA"/>
    <w:rsid w:val="004A4E04"/>
    <w:rsid w:val="004E3B0F"/>
    <w:rsid w:val="0055646C"/>
    <w:rsid w:val="00563575"/>
    <w:rsid w:val="00566164"/>
    <w:rsid w:val="00571F2A"/>
    <w:rsid w:val="0058735E"/>
    <w:rsid w:val="005A2342"/>
    <w:rsid w:val="005A2BED"/>
    <w:rsid w:val="005B5E73"/>
    <w:rsid w:val="005C3447"/>
    <w:rsid w:val="005C3B30"/>
    <w:rsid w:val="005E79D9"/>
    <w:rsid w:val="00605F3E"/>
    <w:rsid w:val="00635256"/>
    <w:rsid w:val="00641B62"/>
    <w:rsid w:val="0065427E"/>
    <w:rsid w:val="00657B07"/>
    <w:rsid w:val="0066529C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3F20"/>
    <w:rsid w:val="007D3DE9"/>
    <w:rsid w:val="007D3F94"/>
    <w:rsid w:val="007D4B7D"/>
    <w:rsid w:val="007E2133"/>
    <w:rsid w:val="007F3ECC"/>
    <w:rsid w:val="007F4702"/>
    <w:rsid w:val="00822D59"/>
    <w:rsid w:val="008246C2"/>
    <w:rsid w:val="00826615"/>
    <w:rsid w:val="00836FC4"/>
    <w:rsid w:val="00842AE4"/>
    <w:rsid w:val="00843555"/>
    <w:rsid w:val="008763A8"/>
    <w:rsid w:val="00882202"/>
    <w:rsid w:val="008B44D2"/>
    <w:rsid w:val="008C06F0"/>
    <w:rsid w:val="008D675C"/>
    <w:rsid w:val="008D7CFB"/>
    <w:rsid w:val="00905367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46EA0"/>
    <w:rsid w:val="00A50EED"/>
    <w:rsid w:val="00A513A8"/>
    <w:rsid w:val="00A557B4"/>
    <w:rsid w:val="00A96D78"/>
    <w:rsid w:val="00AA07EE"/>
    <w:rsid w:val="00AD5FA5"/>
    <w:rsid w:val="00AE41A9"/>
    <w:rsid w:val="00AF1540"/>
    <w:rsid w:val="00B0180C"/>
    <w:rsid w:val="00B16141"/>
    <w:rsid w:val="00B21A77"/>
    <w:rsid w:val="00B23253"/>
    <w:rsid w:val="00B24E67"/>
    <w:rsid w:val="00B32F8D"/>
    <w:rsid w:val="00B342CC"/>
    <w:rsid w:val="00B36279"/>
    <w:rsid w:val="00B439C9"/>
    <w:rsid w:val="00B44C80"/>
    <w:rsid w:val="00B6054F"/>
    <w:rsid w:val="00B905DD"/>
    <w:rsid w:val="00BD3622"/>
    <w:rsid w:val="00C033C3"/>
    <w:rsid w:val="00C346EA"/>
    <w:rsid w:val="00C50091"/>
    <w:rsid w:val="00CB67E7"/>
    <w:rsid w:val="00CE616D"/>
    <w:rsid w:val="00CF7AC5"/>
    <w:rsid w:val="00D00FFA"/>
    <w:rsid w:val="00D06497"/>
    <w:rsid w:val="00D36E58"/>
    <w:rsid w:val="00D50644"/>
    <w:rsid w:val="00D52D77"/>
    <w:rsid w:val="00D7267D"/>
    <w:rsid w:val="00D75DDC"/>
    <w:rsid w:val="00D939F2"/>
    <w:rsid w:val="00D96A5C"/>
    <w:rsid w:val="00DB1426"/>
    <w:rsid w:val="00DC55B0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B5AB1"/>
    <w:rsid w:val="00EC0DC9"/>
    <w:rsid w:val="00EC45FD"/>
    <w:rsid w:val="00ED1B1A"/>
    <w:rsid w:val="00EF1685"/>
    <w:rsid w:val="00EF7BB1"/>
    <w:rsid w:val="00F305F7"/>
    <w:rsid w:val="00F519DB"/>
    <w:rsid w:val="00F62FAB"/>
    <w:rsid w:val="00F66587"/>
    <w:rsid w:val="00F719CB"/>
    <w:rsid w:val="00F73244"/>
    <w:rsid w:val="00F7417C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4798F65A6442EB0426A41F8142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FC4C-309C-4B1A-B073-F15748F2BAD3}"/>
      </w:docPartPr>
      <w:docPartBody>
        <w:p w:rsidR="00CF351F" w:rsidRDefault="00F40625" w:rsidP="00F40625">
          <w:pPr>
            <w:pStyle w:val="6EB4798F65A6442EB0426A41F814231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E4D9328DCE4F63A47C76BD37A4C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5394-6225-4189-A3D2-90E6E8EE2A5F}"/>
      </w:docPartPr>
      <w:docPartBody>
        <w:p w:rsidR="00CF351F" w:rsidRDefault="00F40625" w:rsidP="00F40625">
          <w:pPr>
            <w:pStyle w:val="33E4D9328DCE4F63A47C76BD37A4C6F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0AA2D28CB64535A01C8282D1F4D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D725C-626E-422E-9866-E048FD206784}"/>
      </w:docPartPr>
      <w:docPartBody>
        <w:p w:rsidR="00CF351F" w:rsidRDefault="00F40625" w:rsidP="00F40625">
          <w:pPr>
            <w:pStyle w:val="680AA2D28CB64535A01C8282D1F4DA89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54FDB437446C6B4AB7987E35E6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257F-E7EF-430D-8030-181B201B2557}"/>
      </w:docPartPr>
      <w:docPartBody>
        <w:p w:rsidR="00CF351F" w:rsidRDefault="00F40625" w:rsidP="00F40625">
          <w:pPr>
            <w:pStyle w:val="8A454FDB437446C6B4AB7987E35E677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A709F665749B8A843D3FB2430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2AD7E-94E8-4AB8-8E1A-0800A2819856}"/>
      </w:docPartPr>
      <w:docPartBody>
        <w:p w:rsidR="00CF351F" w:rsidRDefault="00F40625" w:rsidP="00F40625">
          <w:pPr>
            <w:pStyle w:val="C64A709F665749B8A843D3FB2430193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82003921DD441B8F857068DD57C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952DB-8835-435C-B25B-9300F5F1F955}"/>
      </w:docPartPr>
      <w:docPartBody>
        <w:p w:rsidR="00CF351F" w:rsidRDefault="00F40625" w:rsidP="00F40625">
          <w:pPr>
            <w:pStyle w:val="5A82003921DD441B8F857068DD57C17B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6E71B90604060B4F536823676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6B901-DEE2-4AC4-81F4-693642E74D74}"/>
      </w:docPartPr>
      <w:docPartBody>
        <w:p w:rsidR="00CF351F" w:rsidRDefault="00F40625" w:rsidP="00F40625">
          <w:pPr>
            <w:pStyle w:val="A846E71B90604060B4F536823676BC2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B1710F075A4F308C7476D8D99C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0B5FA-FC6D-411B-8C74-D108A81087EB}"/>
      </w:docPartPr>
      <w:docPartBody>
        <w:p w:rsidR="00CF351F" w:rsidRDefault="00F40625" w:rsidP="00F40625">
          <w:pPr>
            <w:pStyle w:val="00B1710F075A4F308C7476D8D99CF3B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5"/>
    <w:rsid w:val="00316233"/>
    <w:rsid w:val="00337345"/>
    <w:rsid w:val="0034321C"/>
    <w:rsid w:val="00361C79"/>
    <w:rsid w:val="003D6494"/>
    <w:rsid w:val="004947AF"/>
    <w:rsid w:val="004C5897"/>
    <w:rsid w:val="00875D11"/>
    <w:rsid w:val="008862BF"/>
    <w:rsid w:val="008B3AA3"/>
    <w:rsid w:val="008C15AA"/>
    <w:rsid w:val="00A33733"/>
    <w:rsid w:val="00B3653C"/>
    <w:rsid w:val="00C02748"/>
    <w:rsid w:val="00CD48E5"/>
    <w:rsid w:val="00CF351F"/>
    <w:rsid w:val="00F40625"/>
    <w:rsid w:val="00F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0625"/>
    <w:rPr>
      <w:color w:val="808080"/>
    </w:rPr>
  </w:style>
  <w:style w:type="paragraph" w:customStyle="1" w:styleId="6EB4798F65A6442EB0426A41F8142316">
    <w:name w:val="6EB4798F65A6442EB0426A41F8142316"/>
    <w:rsid w:val="00F40625"/>
  </w:style>
  <w:style w:type="paragraph" w:customStyle="1" w:styleId="2F378987DC5C4265887682AFBB99667E">
    <w:name w:val="2F378987DC5C4265887682AFBB99667E"/>
    <w:rsid w:val="00F40625"/>
  </w:style>
  <w:style w:type="paragraph" w:customStyle="1" w:styleId="33E4D9328DCE4F63A47C76BD37A4C6F8">
    <w:name w:val="33E4D9328DCE4F63A47C76BD37A4C6F8"/>
    <w:rsid w:val="00F40625"/>
  </w:style>
  <w:style w:type="paragraph" w:customStyle="1" w:styleId="680AA2D28CB64535A01C8282D1F4DA89">
    <w:name w:val="680AA2D28CB64535A01C8282D1F4DA89"/>
    <w:rsid w:val="00F40625"/>
  </w:style>
  <w:style w:type="paragraph" w:customStyle="1" w:styleId="8A454FDB437446C6B4AB7987E35E6773">
    <w:name w:val="8A454FDB437446C6B4AB7987E35E6773"/>
    <w:rsid w:val="00F40625"/>
  </w:style>
  <w:style w:type="paragraph" w:customStyle="1" w:styleId="C64A709F665749B8A843D3FB24301933">
    <w:name w:val="C64A709F665749B8A843D3FB24301933"/>
    <w:rsid w:val="00F40625"/>
  </w:style>
  <w:style w:type="paragraph" w:customStyle="1" w:styleId="5A82003921DD441B8F857068DD57C17B">
    <w:name w:val="5A82003921DD441B8F857068DD57C17B"/>
    <w:rsid w:val="00F40625"/>
  </w:style>
  <w:style w:type="paragraph" w:customStyle="1" w:styleId="A846E71B90604060B4F536823676BC21">
    <w:name w:val="A846E71B90604060B4F536823676BC21"/>
    <w:rsid w:val="00F40625"/>
  </w:style>
  <w:style w:type="paragraph" w:customStyle="1" w:styleId="00B1710F075A4F308C7476D8D99CF3B4">
    <w:name w:val="00B1710F075A4F308C7476D8D99CF3B4"/>
    <w:rsid w:val="00F406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0625"/>
    <w:rPr>
      <w:color w:val="808080"/>
    </w:rPr>
  </w:style>
  <w:style w:type="paragraph" w:customStyle="1" w:styleId="6EB4798F65A6442EB0426A41F8142316">
    <w:name w:val="6EB4798F65A6442EB0426A41F8142316"/>
    <w:rsid w:val="00F40625"/>
  </w:style>
  <w:style w:type="paragraph" w:customStyle="1" w:styleId="2F378987DC5C4265887682AFBB99667E">
    <w:name w:val="2F378987DC5C4265887682AFBB99667E"/>
    <w:rsid w:val="00F40625"/>
  </w:style>
  <w:style w:type="paragraph" w:customStyle="1" w:styleId="33E4D9328DCE4F63A47C76BD37A4C6F8">
    <w:name w:val="33E4D9328DCE4F63A47C76BD37A4C6F8"/>
    <w:rsid w:val="00F40625"/>
  </w:style>
  <w:style w:type="paragraph" w:customStyle="1" w:styleId="680AA2D28CB64535A01C8282D1F4DA89">
    <w:name w:val="680AA2D28CB64535A01C8282D1F4DA89"/>
    <w:rsid w:val="00F40625"/>
  </w:style>
  <w:style w:type="paragraph" w:customStyle="1" w:styleId="8A454FDB437446C6B4AB7987E35E6773">
    <w:name w:val="8A454FDB437446C6B4AB7987E35E6773"/>
    <w:rsid w:val="00F40625"/>
  </w:style>
  <w:style w:type="paragraph" w:customStyle="1" w:styleId="C64A709F665749B8A843D3FB24301933">
    <w:name w:val="C64A709F665749B8A843D3FB24301933"/>
    <w:rsid w:val="00F40625"/>
  </w:style>
  <w:style w:type="paragraph" w:customStyle="1" w:styleId="5A82003921DD441B8F857068DD57C17B">
    <w:name w:val="5A82003921DD441B8F857068DD57C17B"/>
    <w:rsid w:val="00F40625"/>
  </w:style>
  <w:style w:type="paragraph" w:customStyle="1" w:styleId="A846E71B90604060B4F536823676BC21">
    <w:name w:val="A846E71B90604060B4F536823676BC21"/>
    <w:rsid w:val="00F40625"/>
  </w:style>
  <w:style w:type="paragraph" w:customStyle="1" w:styleId="00B1710F075A4F308C7476D8D99CF3B4">
    <w:name w:val="00B1710F075A4F308C7476D8D99CF3B4"/>
    <w:rsid w:val="00F4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7444-FCB4-46C3-BA93-9556F49A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Iwona Miedzińska</cp:lastModifiedBy>
  <cp:revision>34</cp:revision>
  <cp:lastPrinted>2016-10-20T11:56:00Z</cp:lastPrinted>
  <dcterms:created xsi:type="dcterms:W3CDTF">2016-08-29T10:06:00Z</dcterms:created>
  <dcterms:modified xsi:type="dcterms:W3CDTF">2017-05-10T13:02:00Z</dcterms:modified>
</cp:coreProperties>
</file>