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E6" w:rsidRDefault="000F66E6" w:rsidP="000F66E6">
      <w:pPr>
        <w:suppressAutoHyphens/>
        <w:spacing w:after="120" w:line="360" w:lineRule="auto"/>
        <w:ind w:right="231"/>
        <w:jc w:val="both"/>
        <w:rPr>
          <w:rFonts w:ascii="Tahoma" w:eastAsia="Candara" w:hAnsi="Tahoma" w:cs="Tahoma"/>
          <w:b/>
          <w:bCs/>
          <w:sz w:val="20"/>
          <w:szCs w:val="20"/>
          <w:u w:val="single" w:color="000000"/>
        </w:rPr>
      </w:pPr>
    </w:p>
    <w:p w:rsidR="003B4D83" w:rsidRPr="003B4D83" w:rsidRDefault="003B4D83" w:rsidP="003B4D83">
      <w:pPr>
        <w:suppressAutoHyphens/>
        <w:spacing w:after="120" w:line="360" w:lineRule="auto"/>
        <w:ind w:right="231"/>
        <w:jc w:val="both"/>
        <w:rPr>
          <w:rFonts w:ascii="Tahoma" w:eastAsia="Candara" w:hAnsi="Tahoma" w:cs="Tahoma"/>
          <w:sz w:val="20"/>
          <w:szCs w:val="20"/>
        </w:rPr>
      </w:pPr>
      <w:r w:rsidRPr="003B4D83">
        <w:rPr>
          <w:rFonts w:ascii="Tahoma" w:eastAsia="Candara" w:hAnsi="Tahoma" w:cs="Tahoma"/>
          <w:b/>
          <w:bCs/>
          <w:sz w:val="20"/>
          <w:szCs w:val="20"/>
          <w:u w:val="single" w:color="000000"/>
        </w:rPr>
        <w:t>Załącznik</w:t>
      </w:r>
      <w:r w:rsidRPr="003B4D83">
        <w:rPr>
          <w:rFonts w:ascii="Tahoma" w:eastAsia="Times New Roman" w:hAnsi="Tahoma" w:cs="Tahoma"/>
          <w:sz w:val="20"/>
          <w:szCs w:val="20"/>
          <w:u w:val="single" w:color="000000"/>
        </w:rPr>
        <w:t xml:space="preserve"> </w:t>
      </w:r>
      <w:r w:rsidRPr="003B4D83">
        <w:rPr>
          <w:rFonts w:ascii="Tahoma" w:eastAsia="Candara" w:hAnsi="Tahoma" w:cs="Tahoma"/>
          <w:b/>
          <w:bCs/>
          <w:sz w:val="20"/>
          <w:szCs w:val="20"/>
          <w:u w:val="single" w:color="000000"/>
        </w:rPr>
        <w:t>nr</w:t>
      </w:r>
      <w:r w:rsidRPr="003B4D83">
        <w:rPr>
          <w:rFonts w:ascii="Tahoma" w:eastAsia="Times New Roman" w:hAnsi="Tahoma" w:cs="Tahoma"/>
          <w:sz w:val="20"/>
          <w:szCs w:val="20"/>
          <w:u w:val="single" w:color="000000"/>
        </w:rPr>
        <w:t xml:space="preserve"> </w:t>
      </w:r>
      <w:r w:rsidRPr="003B4D83">
        <w:rPr>
          <w:rFonts w:ascii="Tahoma" w:eastAsia="Candara" w:hAnsi="Tahoma" w:cs="Tahoma"/>
          <w:b/>
          <w:bCs/>
          <w:sz w:val="20"/>
          <w:szCs w:val="20"/>
          <w:u w:val="single" w:color="000000"/>
        </w:rPr>
        <w:t>5 do SIWZ</w:t>
      </w:r>
    </w:p>
    <w:p w:rsidR="003B4D83" w:rsidRPr="003B4D83" w:rsidRDefault="003B4D83" w:rsidP="003B4D83">
      <w:pPr>
        <w:keepNext/>
        <w:spacing w:before="120" w:after="120" w:line="360" w:lineRule="auto"/>
        <w:ind w:left="1134"/>
        <w:jc w:val="both"/>
        <w:outlineLvl w:val="1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3B4D83" w:rsidRPr="003B4D83" w:rsidRDefault="003B4D83" w:rsidP="003B4D83">
      <w:pPr>
        <w:keepNext/>
        <w:spacing w:before="120" w:after="120" w:line="360" w:lineRule="auto"/>
        <w:ind w:left="1134"/>
        <w:jc w:val="both"/>
        <w:outlineLvl w:val="1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3B4D83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Opis metodyki realizacji projektu wdrożeniowego</w:t>
      </w:r>
    </w:p>
    <w:p w:rsidR="003B4D83" w:rsidRPr="003B4D83" w:rsidRDefault="003B4D83" w:rsidP="003B4D83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B4D83" w:rsidRPr="003B4D83" w:rsidRDefault="003B4D83" w:rsidP="003B4D83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B4D83">
        <w:rPr>
          <w:rFonts w:ascii="Tahoma" w:eastAsia="Calibri" w:hAnsi="Tahoma" w:cs="Tahoma"/>
          <w:sz w:val="20"/>
          <w:szCs w:val="20"/>
        </w:rPr>
        <w:t>Dane dotyczące Wykonawcy:</w:t>
      </w:r>
    </w:p>
    <w:p w:rsidR="003B4D83" w:rsidRPr="003B4D83" w:rsidRDefault="003B4D83" w:rsidP="003B4D83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B4D83">
        <w:rPr>
          <w:rFonts w:ascii="Tahoma" w:eastAsia="Calibri" w:hAnsi="Tahoma" w:cs="Tahoma"/>
          <w:sz w:val="20"/>
          <w:szCs w:val="20"/>
        </w:rPr>
        <w:t>Nazwa......................................................................................................</w:t>
      </w:r>
    </w:p>
    <w:p w:rsidR="003B4D83" w:rsidRPr="003B4D83" w:rsidRDefault="003B4D83" w:rsidP="003B4D83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B4D83">
        <w:rPr>
          <w:rFonts w:ascii="Tahoma" w:eastAsia="Calibri" w:hAnsi="Tahoma" w:cs="Tahoma"/>
          <w:sz w:val="20"/>
          <w:szCs w:val="20"/>
        </w:rPr>
        <w:t>Adres............................................................................................</w:t>
      </w:r>
      <w:r w:rsidR="0066724B">
        <w:rPr>
          <w:rFonts w:ascii="Tahoma" w:eastAsia="Calibri" w:hAnsi="Tahoma" w:cs="Tahoma"/>
          <w:sz w:val="20"/>
          <w:szCs w:val="20"/>
        </w:rPr>
        <w:t>..</w:t>
      </w:r>
      <w:r w:rsidRPr="003B4D83">
        <w:rPr>
          <w:rFonts w:ascii="Tahoma" w:eastAsia="Calibri" w:hAnsi="Tahoma" w:cs="Tahoma"/>
          <w:sz w:val="20"/>
          <w:szCs w:val="20"/>
        </w:rPr>
        <w:t>.........</w:t>
      </w:r>
    </w:p>
    <w:p w:rsidR="003B4D83" w:rsidRPr="003B4D83" w:rsidRDefault="003B4D83" w:rsidP="003B4D83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B4D83">
        <w:rPr>
          <w:rFonts w:ascii="Tahoma" w:eastAsia="Calibri" w:hAnsi="Tahoma" w:cs="Tahoma"/>
          <w:sz w:val="20"/>
          <w:szCs w:val="20"/>
        </w:rPr>
        <w:t>Nazwa oferowanego oprogramowania.........................................................</w:t>
      </w:r>
    </w:p>
    <w:p w:rsidR="003B4D83" w:rsidRPr="003B4D83" w:rsidRDefault="003B4D83" w:rsidP="003B4D83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3B4D83">
        <w:rPr>
          <w:rFonts w:ascii="Tahoma" w:eastAsia="Calibri" w:hAnsi="Tahoma" w:cs="Tahoma"/>
          <w:sz w:val="20"/>
          <w:szCs w:val="20"/>
        </w:rPr>
        <w:t>Producent oferowanego oprogramowania....................................................</w:t>
      </w:r>
    </w:p>
    <w:p w:rsidR="003B4D83" w:rsidRPr="003B4D83" w:rsidRDefault="003B4D83" w:rsidP="003B4D83">
      <w:pPr>
        <w:spacing w:after="12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3B4D83" w:rsidRPr="003B4D83" w:rsidRDefault="003B4D83" w:rsidP="003B4D83">
      <w:pPr>
        <w:spacing w:after="120" w:line="360" w:lineRule="auto"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3B4D83">
        <w:rPr>
          <w:rFonts w:ascii="Tahoma" w:eastAsia="Calibri" w:hAnsi="Tahoma" w:cs="Tahoma"/>
          <w:i/>
          <w:sz w:val="20"/>
          <w:szCs w:val="20"/>
        </w:rPr>
        <w:t xml:space="preserve">Wykonawca zobowiązany jest dokonać szczegółowego opisu sposobu realizacji projektu wdrożeniowego. </w:t>
      </w:r>
      <w:r w:rsidRPr="003B4D83">
        <w:rPr>
          <w:rFonts w:ascii="Tahoma" w:eastAsia="Calibri" w:hAnsi="Tahoma" w:cs="Tahoma"/>
          <w:i/>
          <w:iCs/>
          <w:sz w:val="20"/>
          <w:szCs w:val="20"/>
        </w:rPr>
        <w:t>Załącznik ten powinien zawierać co najmniej następujące rozdziały:</w:t>
      </w:r>
    </w:p>
    <w:p w:rsidR="003B4D83" w:rsidRPr="003B4D83" w:rsidRDefault="003B4D83" w:rsidP="003B4D83">
      <w:pPr>
        <w:widowControl w:val="0"/>
        <w:numPr>
          <w:ilvl w:val="0"/>
          <w:numId w:val="3"/>
        </w:numPr>
        <w:spacing w:after="120" w:line="360" w:lineRule="auto"/>
        <w:contextualSpacing/>
        <w:jc w:val="both"/>
        <w:rPr>
          <w:rFonts w:ascii="Tahoma" w:eastAsia="Calibri" w:hAnsi="Tahoma" w:cs="Tahoma"/>
          <w:i/>
          <w:iCs/>
          <w:sz w:val="20"/>
          <w:szCs w:val="20"/>
          <w:lang w:val="en-US"/>
        </w:rPr>
      </w:pPr>
      <w:proofErr w:type="spellStart"/>
      <w:r w:rsidRPr="003B4D83">
        <w:rPr>
          <w:rFonts w:ascii="Tahoma" w:eastAsia="Calibri" w:hAnsi="Tahoma" w:cs="Tahoma"/>
          <w:i/>
          <w:iCs/>
          <w:sz w:val="20"/>
          <w:szCs w:val="20"/>
          <w:lang w:val="en-US"/>
        </w:rPr>
        <w:t>Metodyka</w:t>
      </w:r>
      <w:proofErr w:type="spellEnd"/>
      <w:r w:rsidRPr="003B4D83">
        <w:rPr>
          <w:rFonts w:ascii="Tahoma" w:eastAsia="Calibri" w:hAnsi="Tahoma" w:cs="Tahoma"/>
          <w:i/>
          <w:iCs/>
          <w:sz w:val="20"/>
          <w:szCs w:val="20"/>
          <w:lang w:val="en-US"/>
        </w:rPr>
        <w:t xml:space="preserve"> </w:t>
      </w:r>
      <w:proofErr w:type="spellStart"/>
      <w:r w:rsidRPr="003B4D83">
        <w:rPr>
          <w:rFonts w:ascii="Tahoma" w:eastAsia="Calibri" w:hAnsi="Tahoma" w:cs="Tahoma"/>
          <w:i/>
          <w:iCs/>
          <w:sz w:val="20"/>
          <w:szCs w:val="20"/>
          <w:lang w:val="en-US"/>
        </w:rPr>
        <w:t>realizacji</w:t>
      </w:r>
      <w:proofErr w:type="spellEnd"/>
      <w:r w:rsidRPr="003B4D83">
        <w:rPr>
          <w:rFonts w:ascii="Tahoma" w:eastAsia="Calibri" w:hAnsi="Tahoma" w:cs="Tahoma"/>
          <w:i/>
          <w:iCs/>
          <w:sz w:val="20"/>
          <w:szCs w:val="20"/>
          <w:lang w:val="en-US"/>
        </w:rPr>
        <w:t xml:space="preserve"> </w:t>
      </w:r>
      <w:proofErr w:type="spellStart"/>
      <w:r w:rsidRPr="003B4D83">
        <w:rPr>
          <w:rFonts w:ascii="Tahoma" w:eastAsia="Calibri" w:hAnsi="Tahoma" w:cs="Tahoma"/>
          <w:i/>
          <w:iCs/>
          <w:sz w:val="20"/>
          <w:szCs w:val="20"/>
          <w:lang w:val="en-US"/>
        </w:rPr>
        <w:t>przedmiotu</w:t>
      </w:r>
      <w:proofErr w:type="spellEnd"/>
      <w:r w:rsidRPr="003B4D83">
        <w:rPr>
          <w:rFonts w:ascii="Tahoma" w:eastAsia="Calibri" w:hAnsi="Tahoma" w:cs="Tahoma"/>
          <w:i/>
          <w:iCs/>
          <w:sz w:val="20"/>
          <w:szCs w:val="20"/>
          <w:lang w:val="en-US"/>
        </w:rPr>
        <w:t xml:space="preserve"> </w:t>
      </w:r>
      <w:proofErr w:type="spellStart"/>
      <w:r w:rsidRPr="003B4D83">
        <w:rPr>
          <w:rFonts w:ascii="Tahoma" w:eastAsia="Calibri" w:hAnsi="Tahoma" w:cs="Tahoma"/>
          <w:i/>
          <w:iCs/>
          <w:sz w:val="20"/>
          <w:szCs w:val="20"/>
          <w:lang w:val="en-US"/>
        </w:rPr>
        <w:t>zamówienia</w:t>
      </w:r>
      <w:proofErr w:type="spellEnd"/>
      <w:r w:rsidRPr="003B4D83">
        <w:rPr>
          <w:rFonts w:ascii="Tahoma" w:eastAsia="Calibri" w:hAnsi="Tahoma" w:cs="Tahoma"/>
          <w:i/>
          <w:iCs/>
          <w:sz w:val="20"/>
          <w:szCs w:val="20"/>
          <w:lang w:val="en-US"/>
        </w:rPr>
        <w:t>,</w:t>
      </w:r>
    </w:p>
    <w:p w:rsidR="003B4D83" w:rsidRPr="003B4D83" w:rsidRDefault="0066724B" w:rsidP="003B4D83">
      <w:pPr>
        <w:widowControl w:val="0"/>
        <w:numPr>
          <w:ilvl w:val="0"/>
          <w:numId w:val="3"/>
        </w:numPr>
        <w:spacing w:after="120" w:line="360" w:lineRule="auto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>
        <w:rPr>
          <w:rFonts w:ascii="Tahoma" w:eastAsia="Calibri" w:hAnsi="Tahoma" w:cs="Tahoma"/>
          <w:i/>
          <w:iCs/>
          <w:sz w:val="20"/>
          <w:szCs w:val="20"/>
        </w:rPr>
        <w:t>Opis metodyki konfiguracji op</w:t>
      </w:r>
      <w:r w:rsidR="003B4D83" w:rsidRPr="003B4D83">
        <w:rPr>
          <w:rFonts w:ascii="Tahoma" w:eastAsia="Calibri" w:hAnsi="Tahoma" w:cs="Tahoma"/>
          <w:i/>
          <w:iCs/>
          <w:sz w:val="20"/>
          <w:szCs w:val="20"/>
        </w:rPr>
        <w:t>rogramowania uwzględniającej potrzeby użytkowników</w:t>
      </w:r>
    </w:p>
    <w:p w:rsidR="003B4D83" w:rsidRPr="003B4D83" w:rsidRDefault="003B4D83" w:rsidP="003B4D83">
      <w:pPr>
        <w:widowControl w:val="0"/>
        <w:numPr>
          <w:ilvl w:val="0"/>
          <w:numId w:val="3"/>
        </w:numPr>
        <w:spacing w:after="120" w:line="360" w:lineRule="auto"/>
        <w:contextualSpacing/>
        <w:jc w:val="both"/>
        <w:rPr>
          <w:rFonts w:ascii="Tahoma" w:eastAsia="Calibri" w:hAnsi="Tahoma" w:cs="Tahoma"/>
          <w:i/>
          <w:iCs/>
          <w:sz w:val="20"/>
          <w:szCs w:val="20"/>
          <w:lang w:val="en-US"/>
        </w:rPr>
      </w:pPr>
      <w:proofErr w:type="spellStart"/>
      <w:r w:rsidRPr="003B4D83">
        <w:rPr>
          <w:rFonts w:ascii="Tahoma" w:eastAsia="Calibri" w:hAnsi="Tahoma" w:cs="Tahoma"/>
          <w:i/>
          <w:iCs/>
          <w:sz w:val="20"/>
          <w:szCs w:val="20"/>
          <w:lang w:val="en-US"/>
        </w:rPr>
        <w:t>Metodyka</w:t>
      </w:r>
      <w:proofErr w:type="spellEnd"/>
      <w:r w:rsidRPr="003B4D83">
        <w:rPr>
          <w:rFonts w:ascii="Tahoma" w:eastAsia="Calibri" w:hAnsi="Tahoma" w:cs="Tahoma"/>
          <w:i/>
          <w:iCs/>
          <w:sz w:val="20"/>
          <w:szCs w:val="20"/>
          <w:lang w:val="en-US"/>
        </w:rPr>
        <w:t xml:space="preserve"> </w:t>
      </w:r>
      <w:proofErr w:type="spellStart"/>
      <w:r w:rsidRPr="003B4D83">
        <w:rPr>
          <w:rFonts w:ascii="Tahoma" w:eastAsia="Calibri" w:hAnsi="Tahoma" w:cs="Tahoma"/>
          <w:i/>
          <w:iCs/>
          <w:sz w:val="20"/>
          <w:szCs w:val="20"/>
          <w:lang w:val="en-US"/>
        </w:rPr>
        <w:t>zarządzania</w:t>
      </w:r>
      <w:proofErr w:type="spellEnd"/>
      <w:r w:rsidRPr="003B4D83">
        <w:rPr>
          <w:rFonts w:ascii="Tahoma" w:eastAsia="Calibri" w:hAnsi="Tahoma" w:cs="Tahoma"/>
          <w:i/>
          <w:iCs/>
          <w:sz w:val="20"/>
          <w:szCs w:val="20"/>
          <w:lang w:val="en-US"/>
        </w:rPr>
        <w:t xml:space="preserve"> </w:t>
      </w:r>
      <w:proofErr w:type="spellStart"/>
      <w:r w:rsidRPr="003B4D83">
        <w:rPr>
          <w:rFonts w:ascii="Tahoma" w:eastAsia="Calibri" w:hAnsi="Tahoma" w:cs="Tahoma"/>
          <w:i/>
          <w:iCs/>
          <w:sz w:val="20"/>
          <w:szCs w:val="20"/>
          <w:lang w:val="en-US"/>
        </w:rPr>
        <w:t>Projektem</w:t>
      </w:r>
      <w:proofErr w:type="spellEnd"/>
      <w:r w:rsidRPr="003B4D83">
        <w:rPr>
          <w:rFonts w:ascii="Tahoma" w:eastAsia="Calibri" w:hAnsi="Tahoma" w:cs="Tahoma"/>
          <w:i/>
          <w:iCs/>
          <w:sz w:val="20"/>
          <w:szCs w:val="20"/>
          <w:lang w:val="en-US"/>
        </w:rPr>
        <w:t>,</w:t>
      </w:r>
    </w:p>
    <w:p w:rsidR="003B4D83" w:rsidRPr="003B4D83" w:rsidRDefault="003B4D83" w:rsidP="003B4D83">
      <w:pPr>
        <w:widowControl w:val="0"/>
        <w:numPr>
          <w:ilvl w:val="0"/>
          <w:numId w:val="3"/>
        </w:numPr>
        <w:spacing w:after="120" w:line="360" w:lineRule="auto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3B4D83">
        <w:rPr>
          <w:rFonts w:ascii="Tahoma" w:eastAsia="Calibri" w:hAnsi="Tahoma" w:cs="Tahoma"/>
          <w:i/>
          <w:iCs/>
          <w:sz w:val="20"/>
          <w:szCs w:val="20"/>
        </w:rPr>
        <w:t>Warunki wykonania usług związanych z realizacją przedmiotu zamówienia,</w:t>
      </w:r>
    </w:p>
    <w:p w:rsidR="003B4D83" w:rsidRPr="003B4D83" w:rsidRDefault="003B4D83" w:rsidP="003B4D83">
      <w:pPr>
        <w:widowControl w:val="0"/>
        <w:numPr>
          <w:ilvl w:val="0"/>
          <w:numId w:val="3"/>
        </w:numPr>
        <w:spacing w:after="120" w:line="360" w:lineRule="auto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3B4D83">
        <w:rPr>
          <w:rFonts w:ascii="Tahoma" w:eastAsia="Calibri" w:hAnsi="Tahoma" w:cs="Tahoma"/>
          <w:i/>
          <w:iCs/>
          <w:sz w:val="20"/>
          <w:szCs w:val="20"/>
        </w:rPr>
        <w:t>Sposób zapewnienia jakości oraz terminowości realizacji prac</w:t>
      </w:r>
    </w:p>
    <w:p w:rsidR="003B4D83" w:rsidRPr="003B4D83" w:rsidRDefault="003B4D83" w:rsidP="003B4D83">
      <w:pPr>
        <w:widowControl w:val="0"/>
        <w:numPr>
          <w:ilvl w:val="0"/>
          <w:numId w:val="3"/>
        </w:numPr>
        <w:spacing w:after="120" w:line="360" w:lineRule="auto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3B4D83">
        <w:rPr>
          <w:rFonts w:ascii="Tahoma" w:eastAsia="Calibri" w:hAnsi="Tahoma" w:cs="Tahoma"/>
          <w:i/>
          <w:iCs/>
          <w:sz w:val="20"/>
          <w:szCs w:val="20"/>
        </w:rPr>
        <w:t>Oczekiwania Wykonawcy względem zaangażowania uczestników Projektu ze strony Zamawiającego w realizację prac projektu wdrożeniowego,</w:t>
      </w:r>
    </w:p>
    <w:p w:rsidR="003B4D83" w:rsidRPr="003B4D83" w:rsidRDefault="003B4D83" w:rsidP="003B4D83">
      <w:pPr>
        <w:widowControl w:val="0"/>
        <w:numPr>
          <w:ilvl w:val="0"/>
          <w:numId w:val="3"/>
        </w:numPr>
        <w:spacing w:after="120" w:line="360" w:lineRule="auto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3B4D83">
        <w:rPr>
          <w:rFonts w:ascii="Tahoma" w:eastAsia="Calibri" w:hAnsi="Tahoma" w:cs="Tahoma"/>
          <w:i/>
          <w:iCs/>
          <w:sz w:val="20"/>
          <w:szCs w:val="20"/>
        </w:rPr>
        <w:t>Oczekiwania Wykonawcy względem zaangażowania administratorów Zamawiającego w okresie trwania serwisu eksploatacyjnego,</w:t>
      </w:r>
    </w:p>
    <w:p w:rsidR="003B4D83" w:rsidRPr="003B4D83" w:rsidRDefault="003B4D83" w:rsidP="003B4D83">
      <w:pPr>
        <w:widowControl w:val="0"/>
        <w:numPr>
          <w:ilvl w:val="0"/>
          <w:numId w:val="3"/>
        </w:numPr>
        <w:spacing w:after="120" w:line="360" w:lineRule="auto"/>
        <w:contextualSpacing/>
        <w:jc w:val="both"/>
        <w:rPr>
          <w:rFonts w:ascii="Tahoma" w:eastAsia="Calibri" w:hAnsi="Tahoma" w:cs="Tahoma"/>
          <w:i/>
          <w:iCs/>
          <w:sz w:val="20"/>
          <w:szCs w:val="20"/>
          <w:lang w:val="en-US"/>
        </w:rPr>
      </w:pPr>
      <w:r w:rsidRPr="003B4D83">
        <w:rPr>
          <w:rFonts w:ascii="Tahoma" w:eastAsia="Calibri" w:hAnsi="Tahoma" w:cs="Tahoma"/>
          <w:i/>
          <w:iCs/>
          <w:sz w:val="20"/>
          <w:szCs w:val="20"/>
        </w:rPr>
        <w:t xml:space="preserve">Oczekiwania Wykonawcy względem wymaganych dodatkowych zasobów (np. sprzęt, sale, etc.) </w:t>
      </w:r>
      <w:r w:rsidRPr="003B4D83">
        <w:rPr>
          <w:rFonts w:ascii="Tahoma" w:eastAsia="Calibri" w:hAnsi="Tahoma" w:cs="Tahoma"/>
          <w:i/>
          <w:iCs/>
          <w:sz w:val="20"/>
          <w:szCs w:val="20"/>
          <w:lang w:val="en-US"/>
        </w:rPr>
        <w:t>Zamawiającego,</w:t>
      </w:r>
    </w:p>
    <w:p w:rsidR="003B4D83" w:rsidRPr="003B4D83" w:rsidRDefault="003B4D83" w:rsidP="003B4D83">
      <w:pPr>
        <w:widowControl w:val="0"/>
        <w:numPr>
          <w:ilvl w:val="0"/>
          <w:numId w:val="3"/>
        </w:numPr>
        <w:spacing w:after="120" w:line="360" w:lineRule="auto"/>
        <w:contextualSpacing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3B4D83">
        <w:rPr>
          <w:rFonts w:ascii="Tahoma" w:eastAsia="Calibri" w:hAnsi="Tahoma" w:cs="Tahoma"/>
          <w:i/>
          <w:iCs/>
          <w:sz w:val="20"/>
          <w:szCs w:val="20"/>
        </w:rPr>
        <w:t xml:space="preserve">Harmonogram realizacji projektu wdrożeniowego z określeniem kolejności wdrożenia poszczególnych modułów oraz proponowanych dat rozpoczęcia i zakończenia prac. </w:t>
      </w:r>
    </w:p>
    <w:p w:rsidR="00DB127B" w:rsidRPr="00E8040E" w:rsidRDefault="00DB127B" w:rsidP="000F66E6">
      <w:pPr>
        <w:suppressAutoHyphens/>
        <w:spacing w:after="120" w:line="360" w:lineRule="auto"/>
        <w:ind w:right="231"/>
        <w:jc w:val="both"/>
        <w:rPr>
          <w:rFonts w:ascii="Tahoma" w:eastAsia="Candara" w:hAnsi="Tahoma" w:cs="Tahoma"/>
          <w:sz w:val="20"/>
          <w:szCs w:val="20"/>
        </w:rPr>
      </w:pPr>
    </w:p>
    <w:p w:rsidR="00DB127B" w:rsidRPr="00EA0B32" w:rsidRDefault="00EA0B32" w:rsidP="00EA0B32">
      <w:pPr>
        <w:spacing w:after="120" w:line="360" w:lineRule="auto"/>
        <w:jc w:val="both"/>
        <w:rPr>
          <w:rFonts w:ascii="Tahoma" w:eastAsia="Calibri" w:hAnsi="Tahoma" w:cs="Tahoma"/>
          <w:i/>
          <w:sz w:val="20"/>
          <w:szCs w:val="20"/>
        </w:rPr>
      </w:pPr>
      <w:r w:rsidRPr="00EA0B32">
        <w:rPr>
          <w:rFonts w:ascii="Tahoma" w:eastAsia="Calibri" w:hAnsi="Tahoma" w:cs="Tahoma"/>
          <w:i/>
          <w:sz w:val="20"/>
          <w:szCs w:val="20"/>
        </w:rPr>
        <w:t>Opis metodyki realizacji projektu wdrożeniowego</w:t>
      </w:r>
      <w:r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EA0B32">
        <w:rPr>
          <w:rFonts w:ascii="Tahoma" w:eastAsia="Calibri" w:hAnsi="Tahoma" w:cs="Tahoma"/>
          <w:i/>
          <w:sz w:val="20"/>
          <w:szCs w:val="20"/>
        </w:rPr>
        <w:t>nie mo</w:t>
      </w:r>
      <w:r w:rsidRPr="00EA0B32">
        <w:rPr>
          <w:rFonts w:ascii="Tahoma" w:eastAsia="Calibri" w:hAnsi="Tahoma" w:cs="Tahoma" w:hint="eastAsia"/>
          <w:i/>
          <w:sz w:val="20"/>
          <w:szCs w:val="20"/>
        </w:rPr>
        <w:t>ż</w:t>
      </w:r>
      <w:r>
        <w:rPr>
          <w:rFonts w:ascii="Tahoma" w:eastAsia="Calibri" w:hAnsi="Tahoma" w:cs="Tahoma"/>
          <w:i/>
          <w:sz w:val="20"/>
          <w:szCs w:val="20"/>
        </w:rPr>
        <w:t xml:space="preserve">e </w:t>
      </w:r>
      <w:r w:rsidRPr="00EA0B32">
        <w:rPr>
          <w:rFonts w:ascii="Tahoma" w:eastAsia="Calibri" w:hAnsi="Tahoma" w:cs="Tahoma"/>
          <w:i/>
          <w:sz w:val="20"/>
          <w:szCs w:val="20"/>
        </w:rPr>
        <w:t>zajmowa</w:t>
      </w:r>
      <w:r w:rsidRPr="00EA0B32">
        <w:rPr>
          <w:rFonts w:ascii="Tahoma" w:eastAsia="Calibri" w:hAnsi="Tahoma" w:cs="Tahoma" w:hint="eastAsia"/>
          <w:i/>
          <w:sz w:val="20"/>
          <w:szCs w:val="20"/>
        </w:rPr>
        <w:t>ć</w:t>
      </w:r>
      <w:r w:rsidRPr="00EA0B32">
        <w:rPr>
          <w:rFonts w:ascii="Tahoma" w:eastAsia="Calibri" w:hAnsi="Tahoma" w:cs="Tahoma"/>
          <w:i/>
          <w:sz w:val="20"/>
          <w:szCs w:val="20"/>
        </w:rPr>
        <w:t xml:space="preserve"> obj</w:t>
      </w:r>
      <w:r w:rsidRPr="00EA0B32">
        <w:rPr>
          <w:rFonts w:ascii="Tahoma" w:eastAsia="Calibri" w:hAnsi="Tahoma" w:cs="Tahoma" w:hint="eastAsia"/>
          <w:i/>
          <w:sz w:val="20"/>
          <w:szCs w:val="20"/>
        </w:rPr>
        <w:t>ę</w:t>
      </w:r>
      <w:r w:rsidRPr="00EA0B32">
        <w:rPr>
          <w:rFonts w:ascii="Tahoma" w:eastAsia="Calibri" w:hAnsi="Tahoma" w:cs="Tahoma"/>
          <w:i/>
          <w:sz w:val="20"/>
          <w:szCs w:val="20"/>
        </w:rPr>
        <w:t>to</w:t>
      </w:r>
      <w:r w:rsidRPr="00EA0B32">
        <w:rPr>
          <w:rFonts w:ascii="Tahoma" w:eastAsia="Calibri" w:hAnsi="Tahoma" w:cs="Tahoma" w:hint="eastAsia"/>
          <w:i/>
          <w:sz w:val="20"/>
          <w:szCs w:val="20"/>
        </w:rPr>
        <w:t>ś</w:t>
      </w:r>
      <w:r w:rsidRPr="00EA0B32">
        <w:rPr>
          <w:rFonts w:ascii="Tahoma" w:eastAsia="Calibri" w:hAnsi="Tahoma" w:cs="Tahoma"/>
          <w:i/>
          <w:sz w:val="20"/>
          <w:szCs w:val="20"/>
        </w:rPr>
        <w:t>ciowo wi</w:t>
      </w:r>
      <w:r w:rsidRPr="00EA0B32">
        <w:rPr>
          <w:rFonts w:ascii="Tahoma" w:eastAsia="Calibri" w:hAnsi="Tahoma" w:cs="Tahoma" w:hint="eastAsia"/>
          <w:i/>
          <w:sz w:val="20"/>
          <w:szCs w:val="20"/>
        </w:rPr>
        <w:t>ę</w:t>
      </w:r>
      <w:r w:rsidRPr="00EA0B32">
        <w:rPr>
          <w:rFonts w:ascii="Tahoma" w:eastAsia="Calibri" w:hAnsi="Tahoma" w:cs="Tahoma"/>
          <w:i/>
          <w:sz w:val="20"/>
          <w:szCs w:val="20"/>
        </w:rPr>
        <w:t>cej ni</w:t>
      </w:r>
      <w:r w:rsidRPr="00EA0B32">
        <w:rPr>
          <w:rFonts w:ascii="Tahoma" w:eastAsia="Calibri" w:hAnsi="Tahoma" w:cs="Tahoma" w:hint="eastAsia"/>
          <w:i/>
          <w:sz w:val="20"/>
          <w:szCs w:val="20"/>
        </w:rPr>
        <w:t>ż</w:t>
      </w:r>
      <w:r w:rsidRPr="00EA0B32">
        <w:rPr>
          <w:rFonts w:ascii="Tahoma" w:eastAsia="Calibri" w:hAnsi="Tahoma" w:cs="Tahoma"/>
          <w:i/>
          <w:sz w:val="20"/>
          <w:szCs w:val="20"/>
        </w:rPr>
        <w:t xml:space="preserve"> 40 stron formatu A4. </w:t>
      </w:r>
      <w:r w:rsidR="006F152D">
        <w:rPr>
          <w:rFonts w:ascii="Tahoma" w:eastAsia="Calibri" w:hAnsi="Tahoma" w:cs="Tahoma"/>
          <w:i/>
          <w:sz w:val="20"/>
          <w:szCs w:val="20"/>
        </w:rPr>
        <w:t xml:space="preserve">Opis metodyki </w:t>
      </w:r>
      <w:r w:rsidRPr="00EA0B32">
        <w:rPr>
          <w:rFonts w:ascii="Tahoma" w:eastAsia="Calibri" w:hAnsi="Tahoma" w:cs="Tahoma"/>
          <w:i/>
          <w:sz w:val="20"/>
          <w:szCs w:val="20"/>
        </w:rPr>
        <w:t>nale</w:t>
      </w:r>
      <w:r w:rsidRPr="00EA0B32">
        <w:rPr>
          <w:rFonts w:ascii="Tahoma" w:eastAsia="Calibri" w:hAnsi="Tahoma" w:cs="Tahoma" w:hint="eastAsia"/>
          <w:i/>
          <w:sz w:val="20"/>
          <w:szCs w:val="20"/>
        </w:rPr>
        <w:t>ż</w:t>
      </w:r>
      <w:r>
        <w:rPr>
          <w:rFonts w:ascii="Tahoma" w:eastAsia="Calibri" w:hAnsi="Tahoma" w:cs="Tahoma"/>
          <w:i/>
          <w:sz w:val="20"/>
          <w:szCs w:val="20"/>
        </w:rPr>
        <w:t xml:space="preserve">y </w:t>
      </w:r>
      <w:r w:rsidRPr="00EA0B32">
        <w:rPr>
          <w:rFonts w:ascii="Tahoma" w:eastAsia="Calibri" w:hAnsi="Tahoma" w:cs="Tahoma"/>
          <w:i/>
          <w:sz w:val="20"/>
          <w:szCs w:val="20"/>
        </w:rPr>
        <w:t>opracowa</w:t>
      </w:r>
      <w:r w:rsidRPr="00EA0B32">
        <w:rPr>
          <w:rFonts w:ascii="Tahoma" w:eastAsia="Calibri" w:hAnsi="Tahoma" w:cs="Tahoma" w:hint="eastAsia"/>
          <w:i/>
          <w:sz w:val="20"/>
          <w:szCs w:val="20"/>
        </w:rPr>
        <w:t>ć</w:t>
      </w:r>
      <w:r w:rsidRPr="00EA0B32">
        <w:rPr>
          <w:rFonts w:ascii="Tahoma" w:eastAsia="Calibri" w:hAnsi="Tahoma" w:cs="Tahoma"/>
          <w:i/>
          <w:sz w:val="20"/>
          <w:szCs w:val="20"/>
        </w:rPr>
        <w:t xml:space="preserve"> na podstawie informacji zawartych w SIWZ, informacji dost</w:t>
      </w:r>
      <w:r w:rsidRPr="00EA0B32">
        <w:rPr>
          <w:rFonts w:ascii="Tahoma" w:eastAsia="Calibri" w:hAnsi="Tahoma" w:cs="Tahoma" w:hint="eastAsia"/>
          <w:i/>
          <w:sz w:val="20"/>
          <w:szCs w:val="20"/>
        </w:rPr>
        <w:t>ę</w:t>
      </w:r>
      <w:r>
        <w:rPr>
          <w:rFonts w:ascii="Tahoma" w:eastAsia="Calibri" w:hAnsi="Tahoma" w:cs="Tahoma"/>
          <w:i/>
          <w:sz w:val="20"/>
          <w:szCs w:val="20"/>
        </w:rPr>
        <w:t>pnej</w:t>
      </w:r>
      <w:r w:rsidR="006F152D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EA0B32">
        <w:rPr>
          <w:rFonts w:ascii="Tahoma" w:eastAsia="Calibri" w:hAnsi="Tahoma" w:cs="Tahoma"/>
          <w:i/>
          <w:sz w:val="20"/>
          <w:szCs w:val="20"/>
        </w:rPr>
        <w:t>publicznie oraz bazuj</w:t>
      </w:r>
      <w:r w:rsidRPr="00EA0B32">
        <w:rPr>
          <w:rFonts w:ascii="Tahoma" w:eastAsia="Calibri" w:hAnsi="Tahoma" w:cs="Tahoma" w:hint="eastAsia"/>
          <w:i/>
          <w:sz w:val="20"/>
          <w:szCs w:val="20"/>
        </w:rPr>
        <w:t>ą</w:t>
      </w:r>
      <w:r w:rsidRPr="00EA0B32">
        <w:rPr>
          <w:rFonts w:ascii="Tahoma" w:eastAsia="Calibri" w:hAnsi="Tahoma" w:cs="Tahoma"/>
          <w:i/>
          <w:sz w:val="20"/>
          <w:szCs w:val="20"/>
        </w:rPr>
        <w:t>c na wiedzy i do</w:t>
      </w:r>
      <w:r w:rsidRPr="00EA0B32">
        <w:rPr>
          <w:rFonts w:ascii="Tahoma" w:eastAsia="Calibri" w:hAnsi="Tahoma" w:cs="Tahoma" w:hint="eastAsia"/>
          <w:i/>
          <w:sz w:val="20"/>
          <w:szCs w:val="20"/>
        </w:rPr>
        <w:t>ś</w:t>
      </w:r>
      <w:r w:rsidRPr="00EA0B32">
        <w:rPr>
          <w:rFonts w:ascii="Tahoma" w:eastAsia="Calibri" w:hAnsi="Tahoma" w:cs="Tahoma"/>
          <w:i/>
          <w:sz w:val="20"/>
          <w:szCs w:val="20"/>
        </w:rPr>
        <w:t>wiadczeniu Wykonawcy niezb</w:t>
      </w:r>
      <w:r w:rsidRPr="00EA0B32">
        <w:rPr>
          <w:rFonts w:ascii="Tahoma" w:eastAsia="Calibri" w:hAnsi="Tahoma" w:cs="Tahoma" w:hint="eastAsia"/>
          <w:i/>
          <w:sz w:val="20"/>
          <w:szCs w:val="20"/>
        </w:rPr>
        <w:t>ę</w:t>
      </w:r>
      <w:r>
        <w:rPr>
          <w:rFonts w:ascii="Tahoma" w:eastAsia="Calibri" w:hAnsi="Tahoma" w:cs="Tahoma"/>
          <w:i/>
          <w:sz w:val="20"/>
          <w:szCs w:val="20"/>
        </w:rPr>
        <w:t xml:space="preserve">dnych do </w:t>
      </w:r>
      <w:r w:rsidRPr="00EA0B32">
        <w:rPr>
          <w:rFonts w:ascii="Tahoma" w:eastAsia="Calibri" w:hAnsi="Tahoma" w:cs="Tahoma"/>
          <w:i/>
          <w:sz w:val="20"/>
          <w:szCs w:val="20"/>
        </w:rPr>
        <w:t>realizacji zamówienia.</w:t>
      </w:r>
      <w:bookmarkStart w:id="0" w:name="_GoBack"/>
      <w:bookmarkEnd w:id="0"/>
    </w:p>
    <w:sectPr w:rsidR="00DB127B" w:rsidRPr="00EA0B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C59" w:rsidRDefault="00835C59" w:rsidP="002551BC">
      <w:pPr>
        <w:spacing w:after="0" w:line="240" w:lineRule="auto"/>
      </w:pPr>
      <w:r>
        <w:separator/>
      </w:r>
    </w:p>
  </w:endnote>
  <w:endnote w:type="continuationSeparator" w:id="0">
    <w:p w:rsidR="00835C59" w:rsidRDefault="00835C59" w:rsidP="0025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311298"/>
      <w:docPartObj>
        <w:docPartGallery w:val="Page Numbers (Bottom of Page)"/>
        <w:docPartUnique/>
      </w:docPartObj>
    </w:sdtPr>
    <w:sdtEndPr/>
    <w:sdtContent>
      <w:p w:rsidR="002551BC" w:rsidRDefault="002551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3EB">
          <w:rPr>
            <w:noProof/>
          </w:rPr>
          <w:t>1</w:t>
        </w:r>
        <w:r>
          <w:fldChar w:fldCharType="end"/>
        </w:r>
      </w:p>
    </w:sdtContent>
  </w:sdt>
  <w:p w:rsidR="002551BC" w:rsidRDefault="00255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C59" w:rsidRDefault="00835C59" w:rsidP="002551BC">
      <w:pPr>
        <w:spacing w:after="0" w:line="240" w:lineRule="auto"/>
      </w:pPr>
      <w:r>
        <w:separator/>
      </w:r>
    </w:p>
  </w:footnote>
  <w:footnote w:type="continuationSeparator" w:id="0">
    <w:p w:rsidR="00835C59" w:rsidRDefault="00835C59" w:rsidP="00255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91"/>
    <w:rsid w:val="0000033E"/>
    <w:rsid w:val="00003263"/>
    <w:rsid w:val="0000657D"/>
    <w:rsid w:val="00010857"/>
    <w:rsid w:val="00013971"/>
    <w:rsid w:val="0001409B"/>
    <w:rsid w:val="000145A9"/>
    <w:rsid w:val="00020B44"/>
    <w:rsid w:val="00024FC8"/>
    <w:rsid w:val="00027E25"/>
    <w:rsid w:val="00031F3B"/>
    <w:rsid w:val="00033AD5"/>
    <w:rsid w:val="00040425"/>
    <w:rsid w:val="00043B14"/>
    <w:rsid w:val="00044ADD"/>
    <w:rsid w:val="000464A3"/>
    <w:rsid w:val="00046FD5"/>
    <w:rsid w:val="000511DE"/>
    <w:rsid w:val="00054383"/>
    <w:rsid w:val="000560C0"/>
    <w:rsid w:val="00060357"/>
    <w:rsid w:val="00060C60"/>
    <w:rsid w:val="00060D91"/>
    <w:rsid w:val="00062177"/>
    <w:rsid w:val="00067326"/>
    <w:rsid w:val="00067665"/>
    <w:rsid w:val="000713E4"/>
    <w:rsid w:val="00073064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E01"/>
    <w:rsid w:val="000F4625"/>
    <w:rsid w:val="000F66E6"/>
    <w:rsid w:val="00102607"/>
    <w:rsid w:val="00103A9D"/>
    <w:rsid w:val="00105BB1"/>
    <w:rsid w:val="001065C3"/>
    <w:rsid w:val="00106F5E"/>
    <w:rsid w:val="00110312"/>
    <w:rsid w:val="00112614"/>
    <w:rsid w:val="001145B8"/>
    <w:rsid w:val="0011581A"/>
    <w:rsid w:val="00122C4C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32CE"/>
    <w:rsid w:val="001436A8"/>
    <w:rsid w:val="00143A68"/>
    <w:rsid w:val="00147310"/>
    <w:rsid w:val="001519F6"/>
    <w:rsid w:val="00152134"/>
    <w:rsid w:val="00154085"/>
    <w:rsid w:val="00154670"/>
    <w:rsid w:val="001559D3"/>
    <w:rsid w:val="00161AE1"/>
    <w:rsid w:val="00161E48"/>
    <w:rsid w:val="0016771D"/>
    <w:rsid w:val="00167FBA"/>
    <w:rsid w:val="00171DFF"/>
    <w:rsid w:val="00172CA2"/>
    <w:rsid w:val="00174472"/>
    <w:rsid w:val="001757CF"/>
    <w:rsid w:val="001774B2"/>
    <w:rsid w:val="0018202C"/>
    <w:rsid w:val="00182B4F"/>
    <w:rsid w:val="00185D90"/>
    <w:rsid w:val="00186BAB"/>
    <w:rsid w:val="001871B9"/>
    <w:rsid w:val="00187289"/>
    <w:rsid w:val="001944A9"/>
    <w:rsid w:val="001A55AA"/>
    <w:rsid w:val="001A5C27"/>
    <w:rsid w:val="001A672A"/>
    <w:rsid w:val="001B0C66"/>
    <w:rsid w:val="001B1811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4DDF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4104A"/>
    <w:rsid w:val="00241353"/>
    <w:rsid w:val="00242810"/>
    <w:rsid w:val="00245B36"/>
    <w:rsid w:val="00245C4A"/>
    <w:rsid w:val="0024791E"/>
    <w:rsid w:val="00250B7D"/>
    <w:rsid w:val="002551BC"/>
    <w:rsid w:val="00255D3D"/>
    <w:rsid w:val="00260F13"/>
    <w:rsid w:val="00261FBC"/>
    <w:rsid w:val="00262E50"/>
    <w:rsid w:val="00267F8F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A3202"/>
    <w:rsid w:val="002B4B7B"/>
    <w:rsid w:val="002B56A1"/>
    <w:rsid w:val="002B599C"/>
    <w:rsid w:val="002B74AF"/>
    <w:rsid w:val="002B7554"/>
    <w:rsid w:val="002B789F"/>
    <w:rsid w:val="002C1FBA"/>
    <w:rsid w:val="002C45D0"/>
    <w:rsid w:val="002E0615"/>
    <w:rsid w:val="002E154F"/>
    <w:rsid w:val="002E56CB"/>
    <w:rsid w:val="002F07CA"/>
    <w:rsid w:val="002F1BA2"/>
    <w:rsid w:val="002F3B88"/>
    <w:rsid w:val="002F3F68"/>
    <w:rsid w:val="002F4B7B"/>
    <w:rsid w:val="002F67E6"/>
    <w:rsid w:val="002F6E38"/>
    <w:rsid w:val="002F6E73"/>
    <w:rsid w:val="00302787"/>
    <w:rsid w:val="00304E41"/>
    <w:rsid w:val="00314283"/>
    <w:rsid w:val="00321AAD"/>
    <w:rsid w:val="00323E42"/>
    <w:rsid w:val="0032618C"/>
    <w:rsid w:val="00326DD0"/>
    <w:rsid w:val="00332119"/>
    <w:rsid w:val="003403AE"/>
    <w:rsid w:val="003421A7"/>
    <w:rsid w:val="00344164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B1436"/>
    <w:rsid w:val="003B2EDD"/>
    <w:rsid w:val="003B4D83"/>
    <w:rsid w:val="003B51DA"/>
    <w:rsid w:val="003B7FD9"/>
    <w:rsid w:val="003C2B9F"/>
    <w:rsid w:val="003C7098"/>
    <w:rsid w:val="003D0ED4"/>
    <w:rsid w:val="003D28DF"/>
    <w:rsid w:val="003D298E"/>
    <w:rsid w:val="003D4A63"/>
    <w:rsid w:val="003D5CF2"/>
    <w:rsid w:val="003D7E65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24497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3442"/>
    <w:rsid w:val="00514E64"/>
    <w:rsid w:val="00516EAB"/>
    <w:rsid w:val="005257B0"/>
    <w:rsid w:val="00532056"/>
    <w:rsid w:val="00532211"/>
    <w:rsid w:val="00532B5F"/>
    <w:rsid w:val="0053344E"/>
    <w:rsid w:val="00540E1C"/>
    <w:rsid w:val="00541989"/>
    <w:rsid w:val="005431D0"/>
    <w:rsid w:val="00543F69"/>
    <w:rsid w:val="0054642F"/>
    <w:rsid w:val="00553F4A"/>
    <w:rsid w:val="0055720B"/>
    <w:rsid w:val="005618C0"/>
    <w:rsid w:val="00567029"/>
    <w:rsid w:val="0057199E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88"/>
    <w:rsid w:val="00590F90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7B24"/>
    <w:rsid w:val="005C0D90"/>
    <w:rsid w:val="005C6776"/>
    <w:rsid w:val="005D0D35"/>
    <w:rsid w:val="005D5CC6"/>
    <w:rsid w:val="005D6458"/>
    <w:rsid w:val="005D7275"/>
    <w:rsid w:val="005E1A7E"/>
    <w:rsid w:val="005E5082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577E"/>
    <w:rsid w:val="00615A48"/>
    <w:rsid w:val="00616E91"/>
    <w:rsid w:val="0061720F"/>
    <w:rsid w:val="0062021E"/>
    <w:rsid w:val="00621EE5"/>
    <w:rsid w:val="006252B2"/>
    <w:rsid w:val="00625DB0"/>
    <w:rsid w:val="00630B62"/>
    <w:rsid w:val="006342FC"/>
    <w:rsid w:val="00634AA4"/>
    <w:rsid w:val="00634CF6"/>
    <w:rsid w:val="00637011"/>
    <w:rsid w:val="006420F8"/>
    <w:rsid w:val="006450AE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6724B"/>
    <w:rsid w:val="00676FC3"/>
    <w:rsid w:val="00681A8C"/>
    <w:rsid w:val="00681B9A"/>
    <w:rsid w:val="00683ADD"/>
    <w:rsid w:val="00684370"/>
    <w:rsid w:val="006878FD"/>
    <w:rsid w:val="00692819"/>
    <w:rsid w:val="00696F80"/>
    <w:rsid w:val="006A0E54"/>
    <w:rsid w:val="006A2566"/>
    <w:rsid w:val="006A2A01"/>
    <w:rsid w:val="006A39FF"/>
    <w:rsid w:val="006B03E6"/>
    <w:rsid w:val="006B0F9E"/>
    <w:rsid w:val="006B2C95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65E7"/>
    <w:rsid w:val="006E20A2"/>
    <w:rsid w:val="006E42F0"/>
    <w:rsid w:val="006F152D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73AC"/>
    <w:rsid w:val="00751790"/>
    <w:rsid w:val="00754E29"/>
    <w:rsid w:val="00760D46"/>
    <w:rsid w:val="007629F4"/>
    <w:rsid w:val="0077102A"/>
    <w:rsid w:val="00773BC0"/>
    <w:rsid w:val="007745B2"/>
    <w:rsid w:val="0077471B"/>
    <w:rsid w:val="00774E7D"/>
    <w:rsid w:val="00775911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42CA"/>
    <w:rsid w:val="007C6AD4"/>
    <w:rsid w:val="007C7AA6"/>
    <w:rsid w:val="007C7C97"/>
    <w:rsid w:val="007D3B55"/>
    <w:rsid w:val="007D58B2"/>
    <w:rsid w:val="007D6290"/>
    <w:rsid w:val="007F1F4E"/>
    <w:rsid w:val="007F6C34"/>
    <w:rsid w:val="007F76CE"/>
    <w:rsid w:val="0080403B"/>
    <w:rsid w:val="00804D20"/>
    <w:rsid w:val="00804E78"/>
    <w:rsid w:val="00810AA9"/>
    <w:rsid w:val="00813202"/>
    <w:rsid w:val="008162D7"/>
    <w:rsid w:val="00821724"/>
    <w:rsid w:val="00830288"/>
    <w:rsid w:val="00835C59"/>
    <w:rsid w:val="00837C55"/>
    <w:rsid w:val="00840B47"/>
    <w:rsid w:val="00851C7B"/>
    <w:rsid w:val="00852628"/>
    <w:rsid w:val="00852815"/>
    <w:rsid w:val="00853E9C"/>
    <w:rsid w:val="00856502"/>
    <w:rsid w:val="008644CD"/>
    <w:rsid w:val="0086729F"/>
    <w:rsid w:val="00867D38"/>
    <w:rsid w:val="00867EE4"/>
    <w:rsid w:val="00875D94"/>
    <w:rsid w:val="008763EB"/>
    <w:rsid w:val="00877607"/>
    <w:rsid w:val="0087798F"/>
    <w:rsid w:val="00880337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C000F"/>
    <w:rsid w:val="008D2F34"/>
    <w:rsid w:val="008D3859"/>
    <w:rsid w:val="008D4876"/>
    <w:rsid w:val="008D4987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7190"/>
    <w:rsid w:val="00934A2F"/>
    <w:rsid w:val="00936289"/>
    <w:rsid w:val="00936C22"/>
    <w:rsid w:val="009463E7"/>
    <w:rsid w:val="0094680A"/>
    <w:rsid w:val="00947102"/>
    <w:rsid w:val="009500CC"/>
    <w:rsid w:val="009522E4"/>
    <w:rsid w:val="00953417"/>
    <w:rsid w:val="00962711"/>
    <w:rsid w:val="0096281E"/>
    <w:rsid w:val="009661DD"/>
    <w:rsid w:val="00973606"/>
    <w:rsid w:val="00981434"/>
    <w:rsid w:val="00983A35"/>
    <w:rsid w:val="00986148"/>
    <w:rsid w:val="00987C56"/>
    <w:rsid w:val="0099443E"/>
    <w:rsid w:val="00994A60"/>
    <w:rsid w:val="0099506E"/>
    <w:rsid w:val="00995BC7"/>
    <w:rsid w:val="009A13BA"/>
    <w:rsid w:val="009A47B0"/>
    <w:rsid w:val="009A6AF0"/>
    <w:rsid w:val="009B0AB2"/>
    <w:rsid w:val="009B6D0E"/>
    <w:rsid w:val="009C0214"/>
    <w:rsid w:val="009C2669"/>
    <w:rsid w:val="009D1114"/>
    <w:rsid w:val="009D247A"/>
    <w:rsid w:val="009D258E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13B0F"/>
    <w:rsid w:val="00A17893"/>
    <w:rsid w:val="00A24848"/>
    <w:rsid w:val="00A26896"/>
    <w:rsid w:val="00A26C39"/>
    <w:rsid w:val="00A2708C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715DC"/>
    <w:rsid w:val="00A722CE"/>
    <w:rsid w:val="00A7445A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E61C4"/>
    <w:rsid w:val="00AF1929"/>
    <w:rsid w:val="00AF518A"/>
    <w:rsid w:val="00AF5F63"/>
    <w:rsid w:val="00AF7DA2"/>
    <w:rsid w:val="00B0256F"/>
    <w:rsid w:val="00B1124C"/>
    <w:rsid w:val="00B153AB"/>
    <w:rsid w:val="00B20BE3"/>
    <w:rsid w:val="00B2362B"/>
    <w:rsid w:val="00B237AA"/>
    <w:rsid w:val="00B27F35"/>
    <w:rsid w:val="00B306BA"/>
    <w:rsid w:val="00B33F25"/>
    <w:rsid w:val="00B41AA5"/>
    <w:rsid w:val="00B42E8B"/>
    <w:rsid w:val="00B443C9"/>
    <w:rsid w:val="00B45AB8"/>
    <w:rsid w:val="00B630BC"/>
    <w:rsid w:val="00B67910"/>
    <w:rsid w:val="00B75863"/>
    <w:rsid w:val="00B75C21"/>
    <w:rsid w:val="00B75CBC"/>
    <w:rsid w:val="00B80D5D"/>
    <w:rsid w:val="00B8743D"/>
    <w:rsid w:val="00B908DA"/>
    <w:rsid w:val="00B94068"/>
    <w:rsid w:val="00B94601"/>
    <w:rsid w:val="00B95BBD"/>
    <w:rsid w:val="00BA6E8C"/>
    <w:rsid w:val="00BB3460"/>
    <w:rsid w:val="00BB6BAE"/>
    <w:rsid w:val="00BB77EA"/>
    <w:rsid w:val="00BC3BF0"/>
    <w:rsid w:val="00BC7800"/>
    <w:rsid w:val="00BD0CD3"/>
    <w:rsid w:val="00BD11FF"/>
    <w:rsid w:val="00BD43CE"/>
    <w:rsid w:val="00BD43F6"/>
    <w:rsid w:val="00BD72E0"/>
    <w:rsid w:val="00BD789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4984"/>
    <w:rsid w:val="00C55B96"/>
    <w:rsid w:val="00C57691"/>
    <w:rsid w:val="00C60290"/>
    <w:rsid w:val="00C602A3"/>
    <w:rsid w:val="00C622E3"/>
    <w:rsid w:val="00C73DD5"/>
    <w:rsid w:val="00C85B83"/>
    <w:rsid w:val="00C86EFF"/>
    <w:rsid w:val="00C870FD"/>
    <w:rsid w:val="00C939B0"/>
    <w:rsid w:val="00CA3549"/>
    <w:rsid w:val="00CA542E"/>
    <w:rsid w:val="00CB215D"/>
    <w:rsid w:val="00CB53FA"/>
    <w:rsid w:val="00CB64B8"/>
    <w:rsid w:val="00CB7B0B"/>
    <w:rsid w:val="00CB7CFE"/>
    <w:rsid w:val="00CC182C"/>
    <w:rsid w:val="00CC4FD5"/>
    <w:rsid w:val="00CC7369"/>
    <w:rsid w:val="00CD040E"/>
    <w:rsid w:val="00CD1573"/>
    <w:rsid w:val="00CD1F1C"/>
    <w:rsid w:val="00CD5D9A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D031BD"/>
    <w:rsid w:val="00D0498F"/>
    <w:rsid w:val="00D07B65"/>
    <w:rsid w:val="00D07D11"/>
    <w:rsid w:val="00D10681"/>
    <w:rsid w:val="00D1372B"/>
    <w:rsid w:val="00D20147"/>
    <w:rsid w:val="00D228F4"/>
    <w:rsid w:val="00D34382"/>
    <w:rsid w:val="00D3450C"/>
    <w:rsid w:val="00D35C56"/>
    <w:rsid w:val="00D4403C"/>
    <w:rsid w:val="00D45796"/>
    <w:rsid w:val="00D561BF"/>
    <w:rsid w:val="00D56C88"/>
    <w:rsid w:val="00D62822"/>
    <w:rsid w:val="00D62FCF"/>
    <w:rsid w:val="00D63DF2"/>
    <w:rsid w:val="00D653E8"/>
    <w:rsid w:val="00D72199"/>
    <w:rsid w:val="00D73D2E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A0F0F"/>
    <w:rsid w:val="00DA1CD6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5056"/>
    <w:rsid w:val="00DC78C3"/>
    <w:rsid w:val="00DD07B6"/>
    <w:rsid w:val="00DD178C"/>
    <w:rsid w:val="00DD2950"/>
    <w:rsid w:val="00DD4406"/>
    <w:rsid w:val="00DD582A"/>
    <w:rsid w:val="00DD7336"/>
    <w:rsid w:val="00DE6C81"/>
    <w:rsid w:val="00DE7851"/>
    <w:rsid w:val="00DF0700"/>
    <w:rsid w:val="00DF10DF"/>
    <w:rsid w:val="00DF2FF2"/>
    <w:rsid w:val="00E05296"/>
    <w:rsid w:val="00E14214"/>
    <w:rsid w:val="00E14C0E"/>
    <w:rsid w:val="00E1516D"/>
    <w:rsid w:val="00E224E0"/>
    <w:rsid w:val="00E32D77"/>
    <w:rsid w:val="00E378B2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922A2"/>
    <w:rsid w:val="00E9621E"/>
    <w:rsid w:val="00EA0B32"/>
    <w:rsid w:val="00EA2799"/>
    <w:rsid w:val="00EA392E"/>
    <w:rsid w:val="00EA4A35"/>
    <w:rsid w:val="00EA5BE3"/>
    <w:rsid w:val="00EB1ECF"/>
    <w:rsid w:val="00EB65ED"/>
    <w:rsid w:val="00EC00D5"/>
    <w:rsid w:val="00EC5E31"/>
    <w:rsid w:val="00EC785A"/>
    <w:rsid w:val="00ED039A"/>
    <w:rsid w:val="00ED5453"/>
    <w:rsid w:val="00ED7563"/>
    <w:rsid w:val="00EE06C0"/>
    <w:rsid w:val="00EE0E9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10D40"/>
    <w:rsid w:val="00F11B5E"/>
    <w:rsid w:val="00F12137"/>
    <w:rsid w:val="00F14D2B"/>
    <w:rsid w:val="00F238B8"/>
    <w:rsid w:val="00F27F30"/>
    <w:rsid w:val="00F447F6"/>
    <w:rsid w:val="00F45C65"/>
    <w:rsid w:val="00F465D6"/>
    <w:rsid w:val="00F46D6E"/>
    <w:rsid w:val="00F51390"/>
    <w:rsid w:val="00F52B8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A0561"/>
    <w:rsid w:val="00FA1192"/>
    <w:rsid w:val="00FA15FD"/>
    <w:rsid w:val="00FA4203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5430"/>
    <w:rsid w:val="00FD7FB1"/>
    <w:rsid w:val="00FE2143"/>
    <w:rsid w:val="00FE3332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Agnieszka Kamińska</cp:lastModifiedBy>
  <cp:revision>4</cp:revision>
  <cp:lastPrinted>2016-06-08T13:56:00Z</cp:lastPrinted>
  <dcterms:created xsi:type="dcterms:W3CDTF">2016-06-08T13:56:00Z</dcterms:created>
  <dcterms:modified xsi:type="dcterms:W3CDTF">2016-06-08T14:45:00Z</dcterms:modified>
</cp:coreProperties>
</file>