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F" w:rsidRPr="007E214E" w:rsidRDefault="00DF272F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bookmarkStart w:id="0" w:name="_GoBack"/>
      <w:bookmarkEnd w:id="0"/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0A2590" w:rsidRPr="007E214E" w:rsidRDefault="000A2590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7E214E" w:rsidRDefault="000A2590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EE3E27" w:rsidRPr="007E214E" w:rsidRDefault="00EE3E27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7E214E" w:rsidRDefault="00CE5ABD" w:rsidP="007A1037">
      <w:pPr>
        <w:tabs>
          <w:tab w:val="left" w:pos="10206"/>
        </w:tabs>
        <w:suppressAutoHyphens/>
        <w:spacing w:after="0" w:line="240" w:lineRule="auto"/>
        <w:ind w:left="289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mię i nazwisko: …………………………….……… stanowisko: ………………………………………..……….………</w:t>
      </w:r>
    </w:p>
    <w:p w:rsidR="00EE3E27" w:rsidRPr="007E214E" w:rsidRDefault="00EE3E27" w:rsidP="007A1037">
      <w:pPr>
        <w:tabs>
          <w:tab w:val="left" w:pos="10206"/>
        </w:tabs>
        <w:suppressAutoHyphens/>
        <w:spacing w:after="0" w:line="240" w:lineRule="auto"/>
        <w:ind w:left="289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0A2590" w:rsidRPr="007E214E" w:rsidRDefault="000A2590" w:rsidP="007A1037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7E214E" w:rsidRDefault="00EE3E27" w:rsidP="007A1037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FORMULARZ OFERTOWY</w:t>
      </w:r>
    </w:p>
    <w:p w:rsidR="00EE3E27" w:rsidRPr="007E214E" w:rsidRDefault="00EE3E27" w:rsidP="007A10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</w:t>
      </w:r>
      <w:r w:rsidR="002F30A2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2</w:t>
      </w:r>
      <w:r w:rsidRPr="007E214E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="002F30A2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305</w:t>
      </w:r>
      <w:r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 Warszawa, </w:t>
      </w:r>
      <w:r w:rsidR="002F30A2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Aj. Jerozolimskie 134 </w:t>
      </w:r>
    </w:p>
    <w:p w:rsidR="00350F49" w:rsidRPr="007E214E" w:rsidRDefault="00350F49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A41D6" w:rsidRPr="007E214E" w:rsidRDefault="00EE3E27" w:rsidP="007A1037">
      <w:pPr>
        <w:suppressAutoHyphens/>
        <w:spacing w:after="0" w:line="240" w:lineRule="auto"/>
        <w:ind w:left="292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2F30A2" w:rsidRDefault="001741EE" w:rsidP="007A1037">
      <w:pPr>
        <w:suppressAutoHyphens/>
        <w:spacing w:after="0" w:line="240" w:lineRule="auto"/>
        <w:ind w:left="292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ZAKUP MEBLI CZĘŚĆ I</w:t>
      </w:r>
      <w:r w:rsidR="00AA41D6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,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mebli biurowych 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2F30A2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oraz Oddziałów Terenowych UTK</w:t>
      </w:r>
      <w:r w:rsidR="00350F49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(Nr: 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BAF-2</w:t>
      </w:r>
      <w:r w:rsidR="002F30A2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51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-</w:t>
      </w:r>
      <w:r w:rsidR="002F30A2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177</w:t>
      </w:r>
      <w:r w:rsidR="00B90ACF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/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201</w:t>
      </w:r>
      <w:r w:rsidR="002F30A2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5</w:t>
      </w:r>
      <w:r w:rsidR="00EE3E27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), </w:t>
      </w:r>
    </w:p>
    <w:p w:rsidR="00EE3E27" w:rsidRPr="007E214E" w:rsidRDefault="00350F49" w:rsidP="007A1037">
      <w:pPr>
        <w:suppressAutoHyphens/>
        <w:spacing w:after="0" w:line="240" w:lineRule="auto"/>
        <w:ind w:left="292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="00EE3E27" w:rsidRPr="007E214E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oferujemy wykonanie przedmiotu zamówienia w zakresie:</w:t>
      </w:r>
    </w:p>
    <w:p w:rsidR="00EE3E27" w:rsidRDefault="00350F4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7E214E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  <w:r w:rsidR="00EE3E27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I DOSTA</w:t>
      </w:r>
      <w:r w:rsidR="002A4473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WA</w:t>
      </w:r>
      <w:r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WRAZ Z MONTAŻEM</w:t>
      </w:r>
      <w:r w:rsidR="00D559F8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I ROZSTAWIENIEM MEBLI BIUROWYCH</w:t>
      </w:r>
      <w:r w:rsidR="00584096" w:rsidRPr="007E214E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2F30A2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DLA URZĘDU TRANSPORTU KOLEJOWEGO</w:t>
      </w:r>
    </w:p>
    <w:p w:rsidR="002F30A2" w:rsidRPr="007E214E" w:rsidRDefault="002F30A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</w:p>
    <w:p w:rsidR="00350F49" w:rsidRPr="007E214E" w:rsidRDefault="00A80E25" w:rsidP="007A103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Formularz cenowy:</w:t>
      </w:r>
    </w:p>
    <w:tbl>
      <w:tblPr>
        <w:tblW w:w="13014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504"/>
        <w:gridCol w:w="22"/>
        <w:gridCol w:w="3096"/>
        <w:gridCol w:w="22"/>
        <w:gridCol w:w="1672"/>
        <w:gridCol w:w="1699"/>
        <w:gridCol w:w="22"/>
        <w:gridCol w:w="1254"/>
        <w:gridCol w:w="22"/>
        <w:gridCol w:w="1254"/>
        <w:gridCol w:w="22"/>
        <w:gridCol w:w="1112"/>
        <w:gridCol w:w="22"/>
        <w:gridCol w:w="2245"/>
        <w:gridCol w:w="25"/>
      </w:tblGrid>
      <w:tr w:rsidR="007E214E" w:rsidRPr="00DD4F40" w:rsidTr="00AA41D6">
        <w:trPr>
          <w:gridBefore w:val="1"/>
          <w:wBefore w:w="21" w:type="dxa"/>
          <w:trHeight w:val="1035"/>
        </w:trPr>
        <w:tc>
          <w:tcPr>
            <w:tcW w:w="52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A2590" w:rsidRPr="007E214E" w:rsidRDefault="000A2590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72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D85864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jednostkowa</w:t>
            </w:r>
            <w:proofErr w:type="spellEnd"/>
          </w:p>
          <w:p w:rsidR="000A2590" w:rsidRPr="007E214E" w:rsidRDefault="000A2590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</w:p>
          <w:p w:rsidR="000A2590" w:rsidRPr="007E214E" w:rsidRDefault="000A2590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Łączna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wartość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netto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273F3D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Stawka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VAT</w:t>
            </w:r>
            <w:r w:rsidR="000A2590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22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Wartość brutto</w:t>
            </w:r>
          </w:p>
          <w:p w:rsidR="000A2590" w:rsidRPr="007E214E" w:rsidRDefault="000A2590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[PLN] (kol.</w:t>
            </w:r>
            <w:r w:rsidR="00273F3D"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6</w:t>
            </w: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x7)</w:t>
            </w:r>
          </w:p>
        </w:tc>
      </w:tr>
      <w:tr w:rsidR="007E214E" w:rsidRPr="007E214E" w:rsidTr="00AA41D6">
        <w:trPr>
          <w:gridAfter w:val="1"/>
          <w:wAfter w:w="25" w:type="dxa"/>
          <w:trHeight w:val="181"/>
        </w:trPr>
        <w:tc>
          <w:tcPr>
            <w:tcW w:w="52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0A2590" w:rsidRPr="007E214E" w:rsidRDefault="000A2590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7E214E" w:rsidRPr="00DD4F40" w:rsidTr="00AA41D6">
        <w:trPr>
          <w:gridAfter w:val="1"/>
          <w:wAfter w:w="25" w:type="dxa"/>
          <w:trHeight w:val="555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7E214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0FA" w:rsidRPr="007A1037" w:rsidRDefault="004420FA" w:rsidP="000315FD">
            <w:pPr>
              <w:tabs>
                <w:tab w:val="left" w:pos="107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Biurko o kształcie blatu prostokątnym o wymiarach:</w:t>
            </w:r>
          </w:p>
          <w:p w:rsidR="000B6FEF" w:rsidRDefault="004420FA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dł. 1600, szer. 800, wys. 740</w:t>
            </w:r>
          </w:p>
          <w:p w:rsidR="004420FA" w:rsidRPr="007E214E" w:rsidRDefault="004420FA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7E214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</w:t>
            </w:r>
            <w:r w:rsidR="000D5EED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pkt 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F4002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F4002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F4002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2590" w:rsidRPr="00F4002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590" w:rsidRPr="00F4002E" w:rsidRDefault="000A2590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0D5EED" w:rsidRPr="00F4002E" w:rsidRDefault="000D5EED" w:rsidP="000315FD">
      <w:pPr>
        <w:suppressAutoHyphens/>
        <w:spacing w:after="0" w:line="240" w:lineRule="auto"/>
        <w:jc w:val="center"/>
        <w:rPr>
          <w:lang w:val="pl-PL"/>
        </w:rPr>
      </w:pPr>
      <w:r w:rsidRPr="00F4002E">
        <w:rPr>
          <w:lang w:val="pl-PL"/>
        </w:rPr>
        <w:br w:type="page"/>
      </w:r>
    </w:p>
    <w:tbl>
      <w:tblPr>
        <w:tblpPr w:leftFromText="141" w:rightFromText="141" w:horzAnchor="margin" w:tblpY="340"/>
        <w:tblW w:w="12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267"/>
      </w:tblGrid>
      <w:tr w:rsidR="007E214E" w:rsidRPr="007E214E" w:rsidTr="00AA41D6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3D" w:rsidRPr="007E214E" w:rsidRDefault="00273F3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4420FA" w:rsidRPr="00AA0C99" w:rsidRDefault="004420FA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o kształcie blatu prostokątnym o wym.:</w:t>
            </w:r>
          </w:p>
          <w:p w:rsidR="000B6FEF" w:rsidRPr="00AA0C99" w:rsidRDefault="004420FA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dł. 1400, szer. 800, wys. 740</w:t>
            </w:r>
          </w:p>
          <w:p w:rsidR="004420FA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4420FA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pod blatowy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3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aktowa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4 tab. 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nr 1 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4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aktowo – ubraniowa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aktowa 1/2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7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 1/2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8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Stół okolicznościowy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9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AA41D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  <w:p w:rsidR="000D5EED" w:rsidRPr="007E214E" w:rsidRDefault="000D5EE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2C413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7E214E" w:rsidRDefault="000D5EED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10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EED" w:rsidRPr="00F4002E" w:rsidRDefault="000D5EE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0D5EED" w:rsidRPr="00F4002E" w:rsidRDefault="000D5EED" w:rsidP="000315FD">
      <w:pPr>
        <w:suppressAutoHyphens/>
        <w:spacing w:after="0" w:line="240" w:lineRule="auto"/>
        <w:jc w:val="center"/>
        <w:rPr>
          <w:lang w:val="pl-PL"/>
        </w:rPr>
      </w:pPr>
      <w:r w:rsidRPr="00F4002E">
        <w:rPr>
          <w:lang w:val="pl-PL"/>
        </w:rPr>
        <w:br w:type="page"/>
      </w:r>
    </w:p>
    <w:tbl>
      <w:tblPr>
        <w:tblpPr w:leftFromText="141" w:rightFromText="141" w:horzAnchor="margin" w:tblpY="366"/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531"/>
      </w:tblGrid>
      <w:tr w:rsidR="007E214E" w:rsidRPr="007E214E" w:rsidTr="00E160D8">
        <w:trPr>
          <w:trHeight w:val="2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2F30A2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7E214E" w:rsidRPr="00DD4F40" w:rsidTr="00E160D8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5BBF" w:rsidRPr="007E214E" w:rsidRDefault="00385BBF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385BBF" w:rsidRPr="007E214E" w:rsidRDefault="00385BBF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 1/2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11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E160D8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12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E160D8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otwarta na regał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13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E160D8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 1/2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14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E160D8">
        <w:trPr>
          <w:trHeight w:val="7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1/2 na regał</w:t>
            </w:r>
          </w:p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otwarty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15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7E214E" w:rsidRPr="00DD4F40" w:rsidTr="00E160D8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6FEF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Przegroda górna do biurka czołowa (blenda)</w:t>
            </w:r>
          </w:p>
          <w:p w:rsidR="00AA0C99" w:rsidRPr="00AA0C99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7E214E" w:rsidRDefault="00385BBF" w:rsidP="000315FD">
            <w:pPr>
              <w:suppressAutoHyphens/>
              <w:spacing w:after="0" w:line="240" w:lineRule="auto"/>
              <w:jc w:val="center"/>
              <w:rPr>
                <w:lang w:val="pl-PL"/>
              </w:rPr>
            </w:pP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</w:t>
            </w:r>
            <w:r w:rsidR="008D0933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Cz.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16 tab.</w:t>
            </w:r>
            <w:r w:rsidR="00AA41D6"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nr 1</w:t>
            </w:r>
            <w:r w:rsidRPr="007E214E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F" w:rsidRPr="00F4002E" w:rsidRDefault="00385BBF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Przegroda górna do biurka boczna (blenda)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 I pkt 1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7</w:t>
            </w: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gabinetowe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18</w:t>
            </w: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Dostawka do biurka gabinetowego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19</w:t>
            </w: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do biurka 4 szufladowy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20</w:t>
            </w: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aktowa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I pkt 21</w:t>
            </w:r>
            <w:r w:rsidRPr="0053126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0315FD" w:rsidRPr="000315FD" w:rsidRDefault="000315FD" w:rsidP="000315FD">
      <w:pPr>
        <w:rPr>
          <w:lang w:val="pl-PL"/>
        </w:rPr>
      </w:pPr>
      <w:r w:rsidRPr="000315FD">
        <w:rPr>
          <w:lang w:val="pl-PL"/>
        </w:rPr>
        <w:br w:type="page"/>
      </w:r>
    </w:p>
    <w:p w:rsidR="00AA0C99" w:rsidRPr="000315FD" w:rsidRDefault="00AA0C99" w:rsidP="000315FD">
      <w:pPr>
        <w:jc w:val="center"/>
        <w:rPr>
          <w:lang w:val="pl-PL"/>
        </w:rPr>
      </w:pPr>
    </w:p>
    <w:tbl>
      <w:tblPr>
        <w:tblpPr w:leftFromText="141" w:rightFromText="141" w:horzAnchor="margin" w:tblpY="366"/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118"/>
        <w:gridCol w:w="1672"/>
        <w:gridCol w:w="1721"/>
        <w:gridCol w:w="1276"/>
        <w:gridCol w:w="1276"/>
        <w:gridCol w:w="1134"/>
        <w:gridCol w:w="2531"/>
      </w:tblGrid>
      <w:tr w:rsidR="00AA0C99" w:rsidRPr="00AA0C99" w:rsidTr="000315FD">
        <w:trPr>
          <w:trHeight w:val="2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E214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99" w:rsidRPr="007E214E" w:rsidRDefault="00AA0C9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7E214E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</w:p>
        </w:tc>
      </w:tr>
      <w:tr w:rsidR="009C0D21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D21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BD6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gabinetowa aktowa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 dwu drzwiowa </w:t>
            </w:r>
          </w:p>
          <w:p w:rsidR="009C0D21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1" w:rsidRPr="00D268D4" w:rsidRDefault="009C0D21" w:rsidP="000315F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 I pkt 2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2</w:t>
            </w: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D21" w:rsidRPr="00AA0C99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D21" w:rsidRPr="00AA0C99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D21" w:rsidRPr="00AA0C99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0D21" w:rsidRPr="00AA0C99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21" w:rsidRPr="00AA0C99" w:rsidRDefault="009C0D21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2</w:t>
            </w:r>
            <w:r w:rsidR="009C0D21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ubraniowa</w:t>
            </w: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9C0D21">
            <w:pPr>
              <w:jc w:val="center"/>
              <w:rPr>
                <w:lang w:val="pl-PL"/>
              </w:rPr>
            </w:pP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Zgodny z opisem  wskazanym w Cz. I pkt 2</w:t>
            </w:r>
            <w:r w:rsidR="009C0D2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3</w:t>
            </w: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C0D2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Stolik mały gabinetowy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0315FD">
            <w:pPr>
              <w:jc w:val="center"/>
              <w:rPr>
                <w:lang w:val="pl-PL"/>
              </w:rPr>
            </w:pP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Cz. I pkt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2</w:t>
            </w:r>
            <w:r w:rsidR="009C0D2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4</w:t>
            </w: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C0D2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Fotel tapicerowany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9C0D21">
            <w:pPr>
              <w:jc w:val="center"/>
              <w:rPr>
                <w:lang w:val="pl-PL"/>
              </w:rPr>
            </w:pP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Cz. I pkt </w:t>
            </w: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2</w:t>
            </w:r>
            <w:r w:rsidR="009C0D2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5</w:t>
            </w: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C0D2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B0DD5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Stół</w:t>
            </w:r>
            <w:r w:rsidR="000315FD"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konferencyjny gabinetowy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FD" w:rsidRPr="000315FD" w:rsidRDefault="000315FD" w:rsidP="009C0D21">
            <w:pPr>
              <w:jc w:val="center"/>
              <w:rPr>
                <w:lang w:val="pl-PL"/>
              </w:rPr>
            </w:pP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Zgodny z opisem  wskazanym w Cz. I pkt </w:t>
            </w:r>
            <w:r w:rsidR="009C0D21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26</w:t>
            </w:r>
            <w:r w:rsidRPr="00D268D4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tab. nr 1 OPZ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</w:tr>
      <w:tr w:rsidR="00AA0C99" w:rsidRPr="007E214E" w:rsidTr="00E160D8">
        <w:trPr>
          <w:trHeight w:val="390"/>
        </w:trPr>
        <w:tc>
          <w:tcPr>
            <w:tcW w:w="703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A0C99" w:rsidRPr="007E214E" w:rsidRDefault="00AA0C99" w:rsidP="00AA0C9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Łączna wartość: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AA0C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AA0C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C99" w:rsidRPr="007E214E" w:rsidRDefault="00AA0C99" w:rsidP="00AA0C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99" w:rsidRPr="007E214E" w:rsidRDefault="00AA0C99" w:rsidP="00AA0C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350F49" w:rsidRPr="007E214E" w:rsidRDefault="00350F49" w:rsidP="007A1037">
      <w:pPr>
        <w:suppressAutoHyphens/>
        <w:spacing w:after="0" w:line="240" w:lineRule="auto"/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Pr="007E214E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D5EED" w:rsidRDefault="000D5EED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60E49" w:rsidRDefault="00760E49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60E49" w:rsidRDefault="00760E49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60E49" w:rsidRDefault="00760E49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60E49" w:rsidRDefault="00760E49" w:rsidP="007A1037">
      <w:pPr>
        <w:pBdr>
          <w:bottom w:val="single" w:sz="4" w:space="7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A44F0" w:rsidRDefault="007A44F0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F30A2" w:rsidRDefault="00894AA7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Cena oferty netto ………………………… </w:t>
      </w:r>
      <w:r w:rsidR="002F30A2">
        <w:rPr>
          <w:rFonts w:ascii="Times New Roman" w:hAnsi="Times New Roman" w:cs="Times New Roman"/>
          <w:b/>
          <w:sz w:val="24"/>
          <w:szCs w:val="24"/>
          <w:lang w:val="pl-PL"/>
        </w:rPr>
        <w:t>(słownie:………………………………………………………………………..)</w:t>
      </w:r>
    </w:p>
    <w:p w:rsidR="00AB2FFC" w:rsidRDefault="00AB2FFC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315FD" w:rsidRDefault="002F30A2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Cena oferty </w:t>
      </w:r>
      <w:r w:rsidR="00894AA7" w:rsidRPr="007E214E">
        <w:rPr>
          <w:rFonts w:ascii="Times New Roman" w:hAnsi="Times New Roman" w:cs="Times New Roman"/>
          <w:b/>
          <w:sz w:val="24"/>
          <w:szCs w:val="24"/>
          <w:lang w:val="pl-PL"/>
        </w:rPr>
        <w:t>brutto …………………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……..</w:t>
      </w:r>
      <w:r w:rsidR="00894AA7"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(słownie: …………………………………………………………</w:t>
      </w:r>
      <w:r w:rsidR="00AB2F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="00894AA7"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………) </w:t>
      </w:r>
      <w:r w:rsidR="00894AA7" w:rsidRPr="007E214E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:rsidR="00894AA7" w:rsidRPr="007E214E" w:rsidRDefault="00894AA7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stanowiąca wartość przedmiotu zamówienia. </w:t>
      </w:r>
    </w:p>
    <w:p w:rsidR="00760E49" w:rsidRPr="007E214E" w:rsidRDefault="00760E49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662C6" w:rsidRDefault="00EE3E27" w:rsidP="007A1037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b/>
          <w:sz w:val="24"/>
          <w:szCs w:val="24"/>
          <w:lang w:val="pl-PL"/>
        </w:rPr>
        <w:t>Akceptujemy: Terminy i zasady płatności oraz zasady gwarancji, określone w SIWZ.</w:t>
      </w:r>
    </w:p>
    <w:p w:rsidR="007A44F0" w:rsidRDefault="007A44F0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7A44F0" w:rsidRDefault="007A44F0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7A44F0" w:rsidRDefault="007A44F0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760E49" w:rsidRDefault="00760E49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760E49" w:rsidRDefault="00760E49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7A44F0" w:rsidRDefault="007A44F0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</w:p>
    <w:p w:rsidR="00EE3E27" w:rsidRPr="00B662C6" w:rsidRDefault="00E160D8" w:rsidP="007A1037">
      <w:pPr>
        <w:suppressAutoHyphens/>
        <w:spacing w:after="0" w:line="240" w:lineRule="auto"/>
        <w:ind w:left="580"/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</w:pPr>
      <w:r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lastRenderedPageBreak/>
        <w:t xml:space="preserve">W </w:t>
      </w:r>
      <w:r w:rsidR="008D0933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</w:t>
      </w:r>
      <w:r w:rsidR="008D0933"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wiązku</w:t>
      </w:r>
      <w:r w:rsidR="00EE3E27" w:rsidRPr="00B662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EE3E27"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ze</w:t>
      </w:r>
      <w:r w:rsidR="00EE3E27" w:rsidRPr="00B662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EE3E27" w:rsidRPr="00B662C6">
        <w:rPr>
          <w:rFonts w:ascii="Times New Roman" w:eastAsia="Candara" w:hAnsi="Times New Roman" w:cs="Times New Roman"/>
          <w:b/>
          <w:sz w:val="24"/>
          <w:szCs w:val="24"/>
          <w:u w:val="single" w:color="000000"/>
          <w:lang w:val="pl-PL"/>
        </w:rPr>
        <w:t>złożoną ofertą:</w:t>
      </w:r>
    </w:p>
    <w:p w:rsidR="00B023A9" w:rsidRPr="007E214E" w:rsidRDefault="00B023A9" w:rsidP="008F3736">
      <w:pPr>
        <w:suppressAutoHyphens/>
        <w:spacing w:after="0" w:line="360" w:lineRule="auto"/>
        <w:ind w:left="580"/>
        <w:rPr>
          <w:rFonts w:ascii="Times New Roman" w:eastAsia="Candara" w:hAnsi="Times New Roman" w:cs="Times New Roman"/>
          <w:sz w:val="24"/>
          <w:szCs w:val="24"/>
          <w:lang w:val="pl-PL"/>
        </w:rPr>
      </w:pPr>
    </w:p>
    <w:p w:rsidR="00EE3E27" w:rsidRPr="007E214E" w:rsidRDefault="00EE3E27" w:rsidP="008F3736">
      <w:pPr>
        <w:tabs>
          <w:tab w:val="left" w:pos="580"/>
        </w:tabs>
        <w:suppressAutoHyphens/>
        <w:spacing w:after="0" w:line="360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1.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7E214E">
        <w:rPr>
          <w:rFonts w:ascii="Cambria Math" w:eastAsia="Candara" w:hAnsi="Cambria Math" w:cs="Cambria Math"/>
          <w:sz w:val="24"/>
          <w:szCs w:val="24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i nie wnosimy do nich zastrzeżeń, oraz że zdobyliśmy konieczne informacje do przygotowania oferty.</w:t>
      </w:r>
    </w:p>
    <w:p w:rsidR="00C052FB" w:rsidRDefault="00EE3E27" w:rsidP="008F3736">
      <w:pPr>
        <w:tabs>
          <w:tab w:val="left" w:pos="580"/>
        </w:tabs>
        <w:suppressAutoHyphens/>
        <w:spacing w:after="0" w:line="360" w:lineRule="auto"/>
        <w:ind w:left="591" w:hanging="360"/>
        <w:jc w:val="both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2.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że Wzór Umowy, stanowiący załącznik nr </w:t>
      </w:r>
      <w:r w:rsidR="00350F49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w określonym</w:t>
      </w:r>
      <w:r w:rsidRPr="009D52FB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przez Zamawiającego terminie.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3.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r w:rsidR="00C052FB" w:rsidRPr="009D52FB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Oświadczamy, że zobowiązujemy się </w:t>
      </w:r>
      <w:r w:rsidR="00C052FB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dostarczać </w:t>
      </w:r>
      <w:r w:rsidR="00A22BD6">
        <w:rPr>
          <w:rFonts w:ascii="Times New Roman" w:eastAsia="Candara" w:hAnsi="Times New Roman" w:cs="Times New Roman"/>
          <w:sz w:val="24"/>
          <w:szCs w:val="24"/>
          <w:lang w:val="pl-PL"/>
        </w:rPr>
        <w:t>Z</w:t>
      </w:r>
      <w:r w:rsidR="00C052FB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amówienia każdorazowo </w:t>
      </w:r>
      <w:r w:rsidR="00C052FB" w:rsidRPr="009D52FB">
        <w:rPr>
          <w:rFonts w:ascii="Times New Roman" w:eastAsia="Candara" w:hAnsi="Times New Roman" w:cs="Times New Roman"/>
          <w:sz w:val="24"/>
          <w:szCs w:val="24"/>
          <w:lang w:val="pl-PL"/>
        </w:rPr>
        <w:t>w terminie</w:t>
      </w:r>
      <w:r w:rsidR="00A22BD6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</w:t>
      </w:r>
      <w:r w:rsidR="00A22BD6">
        <w:rPr>
          <w:rFonts w:ascii="Times New Roman" w:hAnsi="Times New Roman" w:cs="Times New Roman"/>
          <w:b/>
          <w:sz w:val="24"/>
          <w:szCs w:val="24"/>
          <w:lang w:val="pl-PL"/>
        </w:rPr>
        <w:t xml:space="preserve">nie dłuższym niż: ………………………. </w:t>
      </w:r>
      <w:r w:rsidR="00A22BD6" w:rsidRPr="009C0D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(należy wskazać 60, 58, 56 lub </w:t>
      </w:r>
      <w:r w:rsidR="00A22BD6" w:rsidRPr="00A22BD6">
        <w:rPr>
          <w:rFonts w:ascii="Times New Roman" w:hAnsi="Times New Roman" w:cs="Times New Roman"/>
          <w:b/>
          <w:sz w:val="24"/>
          <w:szCs w:val="24"/>
          <w:lang w:val="pl-PL"/>
        </w:rPr>
        <w:t>54 dni)</w:t>
      </w:r>
      <w:r w:rsidR="00A22BD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dni kalendarzowych licząc począwszy od dnia następującego po dniu złożenia Zamówienia.</w:t>
      </w:r>
      <w:r w:rsidR="000D06E1">
        <w:rPr>
          <w:rFonts w:ascii="Times New Roman" w:eastAsia="Candara" w:hAnsi="Times New Roman" w:cs="Times New Roman"/>
          <w:b/>
          <w:sz w:val="24"/>
          <w:szCs w:val="24"/>
          <w:lang w:val="pl-PL"/>
        </w:rPr>
        <w:tab/>
      </w:r>
      <w:r w:rsidR="00C052FB" w:rsidRPr="009D52FB">
        <w:rPr>
          <w:rFonts w:ascii="Times New Roman" w:hAnsi="Times New Roman" w:cs="Times New Roman"/>
          <w:b/>
          <w:sz w:val="24"/>
          <w:szCs w:val="24"/>
          <w:lang w:val="pl-PL"/>
        </w:rPr>
        <w:t>(UWAGA! Termin stanowi kryterium oceny ofert, zgodnie z pkt 13 SIWZ</w:t>
      </w:r>
      <w:r w:rsidR="007178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C052FB" w:rsidRPr="009D52FB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>4.</w:t>
      </w:r>
      <w:r>
        <w:rPr>
          <w:rFonts w:ascii="Times New Roman" w:eastAsia="Candara" w:hAnsi="Times New Roman" w:cs="Times New Roman"/>
          <w:sz w:val="24"/>
          <w:szCs w:val="24"/>
          <w:lang w:val="pl-PL"/>
        </w:rPr>
        <w:tab/>
      </w:r>
      <w:r w:rsidR="00EE3E27" w:rsidRPr="00C052FB">
        <w:rPr>
          <w:rFonts w:ascii="Times New Roman" w:eastAsia="Candara" w:hAnsi="Times New Roman" w:cs="Times New Roman"/>
          <w:sz w:val="24"/>
          <w:szCs w:val="24"/>
          <w:lang w:val="pl-PL"/>
        </w:rPr>
        <w:t>Oświadczamy, że uważamy się za związanych niniejszą ofertą przez czas wskazany w specyfikacji istotnych warunków zamówienia.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>5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.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 xml:space="preserve">Oświadczamy, iż za wyjątkiem informacji i dokumentów zawartych na kartkach opatrzonych napisem </w:t>
      </w:r>
      <w:r w:rsidR="00EE3E27"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 xml:space="preserve">„POUFNE” 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na stronach: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</w:t>
      </w:r>
      <w:r w:rsidR="00A63A34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zwalczaniu nieuczciwej konkurencji.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>6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.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Ofertę niniejszą składamy na ….................. kolejno ponumerowanych kartkach.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>7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.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a) …………………………..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b) …………………………..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>8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.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W zakresie zapisów art. 24 ust. 2 pkt 5 Ustawy PZP – oświadczamy, iż: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nie należymy do grupy kapitałowej, o której mowa w art. 24 ust. 2 pkt 5 Ustawy PZP*,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-</w:t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należymy do grupy kapitałowej, o której mowa w art. 24 ust. 2 pkt 5 Ustawy PZP*.</w:t>
      </w:r>
    </w:p>
    <w:p w:rsidR="008F3736" w:rsidRDefault="00C052FB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9. </w:t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W przypadku przynależności Wykonawcy do grupy kapitałowej, o której mowa w art. 24 ust. 2 pkt 5 Ustawy PZP, Wykonawca składa wraz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lastRenderedPageBreak/>
        <w:t>z ofertą - listę podmiotów należących do grupy kapitałowej.</w:t>
      </w: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Lista podmiotów należących do grupy kapitałowej (w przypadku braku konsumpcji przesłanki z art. 24 ust 2 pkt 5 Ustawy PZP – prosimy </w:t>
      </w:r>
      <w:r w:rsidR="007C58A5">
        <w:rPr>
          <w:rFonts w:ascii="Times New Roman" w:eastAsia="Candara" w:hAnsi="Times New Roman" w:cs="Times New Roman"/>
          <w:sz w:val="24"/>
          <w:szCs w:val="24"/>
          <w:lang w:val="pl-PL"/>
        </w:rPr>
        <w:br/>
      </w: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>o niewypełni</w:t>
      </w:r>
      <w:r w:rsidR="008F3736">
        <w:rPr>
          <w:rFonts w:ascii="Times New Roman" w:eastAsia="Candara" w:hAnsi="Times New Roman" w:cs="Times New Roman"/>
          <w:sz w:val="24"/>
          <w:szCs w:val="24"/>
          <w:lang w:val="pl-PL"/>
        </w:rPr>
        <w:t>anie niżej określonych punktów)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a) …………………………..</w:t>
      </w:r>
    </w:p>
    <w:p w:rsidR="008F3736" w:rsidRDefault="00EE3E27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ab/>
        <w:t>b) …………………………..</w:t>
      </w:r>
      <w:r w:rsidR="008F3736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 </w:t>
      </w: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16"/>
          <w:szCs w:val="16"/>
          <w:lang w:val="pl-PL"/>
        </w:rPr>
        <w:t xml:space="preserve">(* - niewłaściwe skreślić </w:t>
      </w: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                                                          </w:t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…………………201</w:t>
      </w:r>
      <w:r w:rsidR="000315FD">
        <w:rPr>
          <w:rFonts w:ascii="Times New Roman" w:eastAsia="Candara" w:hAnsi="Times New Roman" w:cs="Times New Roman"/>
          <w:sz w:val="20"/>
          <w:szCs w:val="20"/>
          <w:lang w:val="pl-PL"/>
        </w:rPr>
        <w:t>5</w:t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r.                                    …………………………………………………</w:t>
      </w:r>
    </w:p>
    <w:p w:rsidR="00F3490A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F3490A" w:rsidRPr="007E214E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 Wykonawcy</w:t>
      </w: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</w:p>
    <w:p w:rsidR="008F3736" w:rsidRPr="008F3736" w:rsidRDefault="008F3736" w:rsidP="008F3736">
      <w:pPr>
        <w:pBdr>
          <w:bottom w:val="single" w:sz="4" w:space="0" w:color="auto"/>
        </w:pBdr>
        <w:suppressAutoHyphens/>
        <w:spacing w:after="0" w:line="360" w:lineRule="auto"/>
        <w:ind w:left="567" w:hanging="283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350F49" w:rsidRPr="007E214E" w:rsidRDefault="00350F49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7E214E" w:rsidRDefault="00F3490A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  <w:sectPr w:rsidR="00F3490A" w:rsidRPr="007E214E" w:rsidSect="00F3490A">
          <w:headerReference w:type="default" r:id="rId9"/>
          <w:footerReference w:type="default" r:id="rId10"/>
          <w:type w:val="continuous"/>
          <w:pgSz w:w="16840" w:h="11920" w:orient="landscape"/>
          <w:pgMar w:top="697" w:right="958" w:bottom="862" w:left="1418" w:header="301" w:footer="624" w:gutter="0"/>
          <w:cols w:space="708"/>
          <w:docGrid w:linePitch="299"/>
        </w:sectPr>
      </w:pPr>
    </w:p>
    <w:p w:rsidR="00350F49" w:rsidRPr="007E214E" w:rsidRDefault="00350F49" w:rsidP="007A103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861C12" w:rsidRPr="007E214E" w:rsidRDefault="00861C12" w:rsidP="007A1037">
      <w:pPr>
        <w:suppressAutoHyphens/>
        <w:spacing w:after="0" w:line="240" w:lineRule="auto"/>
        <w:jc w:val="center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7E214E" w:rsidRDefault="00EE3E27" w:rsidP="007A1037">
      <w:pPr>
        <w:tabs>
          <w:tab w:val="left" w:pos="1134"/>
        </w:tabs>
        <w:suppressAutoHyphens/>
        <w:spacing w:after="0" w:line="240" w:lineRule="auto"/>
        <w:ind w:left="372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imieniu Wykonawcy, tj. (nazwa – firma Wykonawcy)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…………………………………………..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………………………………………………………, biorąc pod uwagę odpowiedzialność cywilną oraz karną za złożenie fałszywego oświadczenia </w:t>
      </w:r>
      <w:r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7E214E" w:rsidRDefault="00EE3E27" w:rsidP="007A1037">
      <w:pPr>
        <w:suppressAutoHyphens/>
        <w:spacing w:after="0" w:line="240" w:lineRule="auto"/>
        <w:ind w:left="709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 w:rsidR="007C58A5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EE3E27" w:rsidRPr="007E214E" w:rsidRDefault="007C58A5" w:rsidP="007A1037">
      <w:p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pkt 1</w:t>
      </w:r>
      <w:r w:rsidR="00EE3E27"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7E214E" w:rsidRDefault="007C58A5" w:rsidP="007A103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</w:p>
    <w:p w:rsidR="00EE3E27" w:rsidRPr="007E214E" w:rsidRDefault="00EE3E27" w:rsidP="007A1037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EE3E27" w:rsidRPr="00CC6261" w:rsidRDefault="00EE3E27" w:rsidP="00CC6261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CC6261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nie zalega z opłacaniem składek na ubezpieczenia zdrowotne i społeczne (Zakład Ubezpieczeń Społecznych </w:t>
      </w:r>
      <w:r w:rsidR="00A63A34" w:rsidRPr="00CC6261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CC6261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lub Kasa Rolniczego Ubezpieczenia Społecznego), lub uzyskał przewidziany prawem zwolnienia, odroczenia </w:t>
      </w:r>
      <w:r w:rsidR="00A63A34" w:rsidRPr="00CC6261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CC6261">
        <w:rPr>
          <w:rFonts w:ascii="Times New Roman" w:eastAsia="Candara" w:hAnsi="Times New Roman" w:cs="Times New Roman"/>
          <w:sz w:val="20"/>
          <w:szCs w:val="20"/>
          <w:lang w:val="pl-PL"/>
        </w:rPr>
        <w:t>lub rozłożenia na raty zaległych płatności lub wstrzymaniu w całości wykonania decyzji właściwego organu</w:t>
      </w:r>
    </w:p>
    <w:p w:rsidR="007A2BDE" w:rsidRPr="00CC6261" w:rsidRDefault="007A2BDE" w:rsidP="00CC6261">
      <w:pPr>
        <w:pStyle w:val="Akapitzlist"/>
        <w:numPr>
          <w:ilvl w:val="0"/>
          <w:numId w:val="4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znajduje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się w sytuacji ekonomicznej i finansowej zapewniającej wykonanie zamówienia</w:t>
      </w:r>
    </w:p>
    <w:p w:rsidR="00EE3E27" w:rsidRPr="007E214E" w:rsidRDefault="007C58A5" w:rsidP="007A1037">
      <w:pPr>
        <w:tabs>
          <w:tab w:val="left" w:pos="709"/>
        </w:tabs>
        <w:suppressAutoHyphens/>
        <w:spacing w:after="0" w:line="240" w:lineRule="auto"/>
        <w:ind w:left="1012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2 Ustawy PZP</w:t>
      </w:r>
    </w:p>
    <w:p w:rsidR="00EE3E27" w:rsidRPr="007E214E" w:rsidRDefault="007C58A5" w:rsidP="007A1037">
      <w:pPr>
        <w:suppressAutoHyphens/>
        <w:spacing w:after="0" w:line="240" w:lineRule="auto"/>
        <w:ind w:left="720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posiada niezbędną wiedzę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EE3E27" w:rsidRPr="007E214E" w:rsidRDefault="007C58A5" w:rsidP="007A1037">
      <w:pPr>
        <w:suppressAutoHyphens/>
        <w:spacing w:after="0" w:line="240" w:lineRule="auto"/>
        <w:ind w:left="720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w/w. Wykonawca jest uprawniony do wykonywania działalności gospodarczej w zakresie realizacji przedmiotu zamówienia w niniejszym postepowaniu.</w:t>
      </w:r>
    </w:p>
    <w:p w:rsidR="005166E9" w:rsidRPr="007E214E" w:rsidRDefault="007C58A5" w:rsidP="007A1037">
      <w:pPr>
        <w:suppressAutoHyphens/>
        <w:spacing w:after="0" w:line="240" w:lineRule="auto"/>
        <w:ind w:left="684" w:hanging="25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5)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="00AA773C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litej Polskiej, w tym zakresie.</w:t>
      </w:r>
    </w:p>
    <w:p w:rsidR="00E94959" w:rsidRPr="007E214E" w:rsidRDefault="00E9495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7E214E" w:rsidRDefault="00EE3E27" w:rsidP="007A1037">
      <w:pPr>
        <w:suppressAutoHyphens/>
        <w:spacing w:after="0" w:line="240" w:lineRule="auto"/>
        <w:ind w:left="68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7E214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E94959" w:rsidRPr="007E214E" w:rsidRDefault="00E94959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2A4473" w:rsidRPr="007E214E" w:rsidRDefault="00EE3E27" w:rsidP="007A1037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TAK / NIE*</w:t>
      </w:r>
    </w:p>
    <w:p w:rsidR="00B023A9" w:rsidRPr="007E214E" w:rsidRDefault="00B023A9" w:rsidP="007A1037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748DD" w:rsidRPr="007E214E" w:rsidRDefault="004748DD" w:rsidP="007A1037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Pełnomocnictwo do reprezentacji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Wykonawcy, (jeśli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upoważnienie do podpisania niniejszej oferty nie wynika w odpisu z właściwego rejestru;</w:t>
      </w:r>
      <w:r w:rsidR="00B023A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AA41D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</w:t>
      </w:r>
      <w:r w:rsidR="00B90ACF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TAK/NIE*</w:t>
      </w:r>
    </w:p>
    <w:p w:rsidR="00B023A9" w:rsidRPr="007E214E" w:rsidRDefault="00B023A9" w:rsidP="007A1037">
      <w:pPr>
        <w:pStyle w:val="Akapitzlist"/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023A9" w:rsidRPr="00F466F7" w:rsidRDefault="002A4473" w:rsidP="007A1037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Kopie </w:t>
      </w:r>
      <w:r w:rsidR="00CA67D1" w:rsidRPr="00F466F7">
        <w:rPr>
          <w:rFonts w:ascii="Times New Roman" w:hAnsi="Times New Roman" w:cs="Times New Roman"/>
          <w:sz w:val="20"/>
          <w:szCs w:val="20"/>
          <w:lang w:val="pl-PL"/>
        </w:rPr>
        <w:t>dokumentów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potwierdzających zgodność produktu z normami technicznymi, o których mowa w</w:t>
      </w:r>
      <w:r w:rsidR="00CA67D1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załączniku nr 1 do SIWZ O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pi</w:t>
      </w:r>
      <w:r w:rsidR="00CA67D1" w:rsidRPr="00F466F7">
        <w:rPr>
          <w:rFonts w:ascii="Times New Roman" w:hAnsi="Times New Roman" w:cs="Times New Roman"/>
          <w:sz w:val="20"/>
          <w:szCs w:val="20"/>
          <w:lang w:val="pl-PL"/>
        </w:rPr>
        <w:t>s przedmiotu zamówienia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w tym</w:t>
      </w:r>
      <w:r w:rsidR="00CA67D1" w:rsidRPr="00F466F7">
        <w:rPr>
          <w:rFonts w:ascii="Times New Roman" w:hAnsi="Times New Roman" w:cs="Times New Roman"/>
          <w:sz w:val="20"/>
          <w:szCs w:val="20"/>
          <w:lang w:val="pl-PL"/>
        </w:rPr>
        <w:t>;</w:t>
      </w:r>
      <w:r w:rsidR="00B90ACF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A41D6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 TAK/NIE*</w:t>
      </w:r>
    </w:p>
    <w:p w:rsidR="004C4CFB" w:rsidRPr="00F466F7" w:rsidRDefault="00467D08" w:rsidP="007A103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Atest</w:t>
      </w:r>
      <w:r w:rsidR="00E94959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</w:t>
      </w: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y</w:t>
      </w:r>
      <w:r w:rsidR="00E94959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klasę higieniczności E1 </w:t>
      </w:r>
      <w:r w:rsidR="000B0DD5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płyty, z której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wykonane są biurka, łączniki do </w:t>
      </w:r>
      <w:r w:rsidR="008D0933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biurek, oraz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kontenery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4C4CFB" w:rsidRPr="00F466F7" w:rsidRDefault="00E94959" w:rsidP="007A103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Dokumenty potwierdzające 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gęstość </w:t>
      </w:r>
      <w:r w:rsidR="000B0DD5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płyty, z której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wykonane są biurka 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min. 620 kg/m3 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F466F7" w:rsidRDefault="00467D08" w:rsidP="007A103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F466F7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ścieralności blatów biurek 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i stolików na poziomie minimum </w:t>
      </w:r>
      <w:r w:rsidR="00F466F7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A 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>3 wg normy EN 14322</w:t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ab/>
        <w:t>TAK/NIE*</w:t>
      </w:r>
    </w:p>
    <w:p w:rsidR="004C4CFB" w:rsidRPr="00F466F7" w:rsidRDefault="00467D08" w:rsidP="007A103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Zaświadczenie</w:t>
      </w:r>
      <w:r w:rsidR="00E94959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potwierdzające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że szafy posiadają </w:t>
      </w:r>
      <w:r w:rsidR="004C4CFB" w:rsidRPr="00F466F7">
        <w:rPr>
          <w:rFonts w:ascii="Times New Roman" w:hAnsi="Times New Roman"/>
          <w:sz w:val="20"/>
          <w:szCs w:val="20"/>
          <w:lang w:val="pl-PL"/>
        </w:rPr>
        <w:t xml:space="preserve">wytrzymałości, trwałości oraz są bezpieczne dla użytkowania wykonanych według norm </w:t>
      </w:r>
      <w:r w:rsidR="000B0DD5" w:rsidRPr="00F466F7">
        <w:rPr>
          <w:rFonts w:ascii="Times New Roman" w:hAnsi="Times New Roman"/>
          <w:sz w:val="20"/>
          <w:szCs w:val="20"/>
          <w:lang w:val="pl-PL"/>
        </w:rPr>
        <w:t xml:space="preserve">PN-EN 14073-2, </w:t>
      </w:r>
      <w:r w:rsidR="004C4CFB" w:rsidRPr="00F466F7">
        <w:rPr>
          <w:rFonts w:ascii="Times New Roman" w:hAnsi="Times New Roman"/>
          <w:sz w:val="20"/>
          <w:szCs w:val="20"/>
          <w:lang w:val="pl-PL"/>
        </w:rPr>
        <w:t>PN-EN 14073-3 oraz PN-EN 14074 z wynikiem pozytywnym.</w:t>
      </w:r>
      <w:r w:rsidR="004C4CFB" w:rsidRPr="00F466F7">
        <w:rPr>
          <w:rFonts w:ascii="Times New Roman" w:hAnsi="Times New Roman"/>
          <w:sz w:val="20"/>
          <w:szCs w:val="20"/>
          <w:lang w:val="pl-PL"/>
        </w:rPr>
        <w:tab/>
      </w:r>
      <w:r w:rsidR="004C4CFB" w:rsidRPr="00F466F7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AA41D6" w:rsidRPr="00F466F7" w:rsidRDefault="00AA41D6" w:rsidP="007A1037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2A4473" w:rsidRPr="00F466F7" w:rsidRDefault="002E2962" w:rsidP="007A1037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F466F7">
        <w:rPr>
          <w:rFonts w:ascii="Times New Roman" w:hAnsi="Times New Roman" w:cs="Times New Roman"/>
          <w:sz w:val="20"/>
          <w:szCs w:val="20"/>
          <w:lang w:val="pl-PL"/>
        </w:rPr>
        <w:t>Karty katalogowe produktów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zawierając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AA41D6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wymiary produktu i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ich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zdjęci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a (lub szczegółowe rysun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>k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techniczn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4748DD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) oraz nazwę producenta mebli, jako potwierdzenie, że proponowany produkt spełnia </w:t>
      </w:r>
      <w:r w:rsidR="004748DD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minimalne parametry określone przez Zamawiającego w Opisie Przedmiotu Zamówienia w zał. nr 1 do SIWZ</w:t>
      </w:r>
      <w:r w:rsidR="00AA41D6" w:rsidRPr="00F466F7">
        <w:rPr>
          <w:rFonts w:ascii="Times New Roman" w:hAnsi="Times New Roman" w:cs="Times New Roman"/>
          <w:sz w:val="20"/>
          <w:szCs w:val="20"/>
          <w:lang w:val="pl-PL"/>
        </w:rPr>
        <w:t>;      TAK/NIE*</w:t>
      </w:r>
    </w:p>
    <w:p w:rsidR="00B023A9" w:rsidRPr="00F466F7" w:rsidRDefault="00B023A9" w:rsidP="007A1037">
      <w:pPr>
        <w:pStyle w:val="Akapitzlist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C4CFB" w:rsidRPr="00F466F7" w:rsidRDefault="004C4CFB" w:rsidP="007A1037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Próbki</w:t>
      </w:r>
      <w:r w:rsid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trzech</w:t>
      </w: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produktów oferowanych przez Wykonawcę (po jednej sztuce), w tym.:</w:t>
      </w:r>
    </w:p>
    <w:p w:rsidR="004C4CFB" w:rsidRPr="007E214E" w:rsidRDefault="006E06D2" w:rsidP="007A1037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40" w:lineRule="auto"/>
        <w:ind w:hanging="7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biurko</w:t>
      </w:r>
      <w:r w:rsidR="004C4CFB" w:rsidRPr="00F466F7">
        <w:rPr>
          <w:rFonts w:ascii="Times New Roman" w:eastAsia="Candara" w:hAnsi="Times New Roman" w:cs="Times New Roman"/>
          <w:sz w:val="20"/>
          <w:szCs w:val="20"/>
          <w:lang w:val="pl-PL"/>
        </w:rPr>
        <w:t>, o którym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mowa w OPZ stanowiącym załącznik nr 1 do SIWZ, tab. 1 poz.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</w:t>
      </w:r>
      <w:r w:rsidR="000B0DD5">
        <w:rPr>
          <w:rFonts w:ascii="Times New Roman" w:eastAsia="Candara" w:hAnsi="Times New Roman" w:cs="Times New Roman"/>
          <w:sz w:val="20"/>
          <w:szCs w:val="20"/>
          <w:lang w:val="pl-PL"/>
        </w:rPr>
        <w:t>1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,;     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4C4CFB" w:rsidRDefault="0005225A" w:rsidP="007A1037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40" w:lineRule="auto"/>
        <w:ind w:hanging="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szafę aktową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o którym mowa </w:t>
      </w:r>
      <w:r w:rsidR="00E160D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OPZ stanowiący</w:t>
      </w:r>
      <w:r w:rsidR="00E160D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 załącznik </w:t>
      </w:r>
      <w:r w:rsidR="004C4CFB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1 do SIWZ, tab. 1 poz.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4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.;      </w:t>
      </w:r>
      <w:r w:rsidR="004C4CFB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F4002E" w:rsidRDefault="006E06D2" w:rsidP="00F4002E">
      <w:pPr>
        <w:pStyle w:val="Akapitzlist"/>
        <w:numPr>
          <w:ilvl w:val="0"/>
          <w:numId w:val="37"/>
        </w:numPr>
        <w:tabs>
          <w:tab w:val="left" w:pos="709"/>
          <w:tab w:val="left" w:pos="993"/>
        </w:tabs>
        <w:suppressAutoHyphens/>
        <w:spacing w:after="0" w:line="240" w:lineRule="auto"/>
        <w:ind w:hanging="7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kontener</w:t>
      </w:r>
      <w:r w:rsidR="00F4002E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o którym mowa </w:t>
      </w:r>
      <w:r w:rsidR="00F4002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</w:t>
      </w:r>
      <w:r w:rsidR="00F4002E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OPZ stanowiący</w:t>
      </w:r>
      <w:r w:rsidR="00F4002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 załącznik </w:t>
      </w:r>
      <w:r w:rsidR="00F4002E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1 do SIWZ, tab. 1 poz.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nr </w:t>
      </w:r>
      <w:r w:rsidR="000B0DD5">
        <w:rPr>
          <w:rFonts w:ascii="Times New Roman" w:eastAsia="Candara" w:hAnsi="Times New Roman" w:cs="Times New Roman"/>
          <w:sz w:val="20"/>
          <w:szCs w:val="20"/>
          <w:lang w:val="pl-PL"/>
        </w:rPr>
        <w:t>3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;      </w:t>
      </w:r>
      <w:r w:rsidR="00F4002E" w:rsidRPr="007E214E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F466F7" w:rsidRDefault="00F466F7" w:rsidP="007A2BDE">
      <w:pPr>
        <w:pStyle w:val="Akapitzlist"/>
        <w:tabs>
          <w:tab w:val="left" w:pos="709"/>
          <w:tab w:val="left" w:pos="993"/>
        </w:tabs>
        <w:suppressAutoHyphens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62C13" w:rsidRDefault="00962C13" w:rsidP="00962C13">
      <w:pPr>
        <w:pStyle w:val="Akapitzlist"/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Próbki płyt wielkości od 100 x 100 mm do 200 x 200 mm, z której wykonane będą meble. Należy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przedstawić, co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naj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>mniej 2 próbki płyt jedna w kolorze orzech i jedna w kolorze szarym Każda z płyt musi być opisana w sposób trwały (ok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lejenie, opisanie) poprzez wskazanie nazwy i adresu wykonawcy oraz podanie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koloru.;      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962C13" w:rsidRDefault="00962C13" w:rsidP="00962C13">
      <w:pPr>
        <w:pStyle w:val="Akapitzlist"/>
        <w:suppressAutoHyphens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466F7" w:rsidRPr="00962C13" w:rsidRDefault="00F466F7" w:rsidP="00962C13">
      <w:pPr>
        <w:pStyle w:val="Akapitzlist"/>
        <w:suppressAutoHyphens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62C13" w:rsidRDefault="00962C13" w:rsidP="00962C13">
      <w:pPr>
        <w:pStyle w:val="Akapitzlist"/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2C13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Wzorniki kolorystyki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płyt, z jakich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możliwe jest wykonanie mebli wskazanych w poz. od 1 do 15 wskazanych w tab. nr 1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OPZ;      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962C13" w:rsidRPr="00962C13" w:rsidRDefault="00962C13" w:rsidP="00962C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62C13" w:rsidRDefault="00962C13" w:rsidP="00962C13">
      <w:pPr>
        <w:pStyle w:val="Akapitzlist"/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Wzorniki kolorystyki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płyt, z jakich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możliwe jest wykonanie mebli wskazanych w poz. od 18 do 25 (bez poz. nr 23 i 24) wskazanych w tab. nr 1 OPZ. W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przypadku, gdy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kolorystyka mebli wymienionych w cz. I pkt. 7 OPZ jest spójna z kolorystyką mebli wymienionych w cz. I. pkt 8 zamawiający ma w pkt. h) zaznacza „NIE”. ;      TAK/NIE*</w:t>
      </w:r>
    </w:p>
    <w:p w:rsidR="00962C13" w:rsidRPr="00962C13" w:rsidRDefault="00962C13" w:rsidP="00962C13">
      <w:pPr>
        <w:pStyle w:val="Akapitzlist"/>
        <w:suppressAutoHyphens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962C13" w:rsidRDefault="00962C13" w:rsidP="00962C13">
      <w:pPr>
        <w:pStyle w:val="Akapitzlist"/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Wzorniki tapicerki/tkaniny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obiciowej, z jakiej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wykonane mają być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fotele, o których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mowa w poz. 24 tab. nr 1 OPZ.;      </w:t>
      </w:r>
      <w:r w:rsidR="00B51D0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  <w:r w:rsidRPr="00962C13">
        <w:rPr>
          <w:rFonts w:ascii="Times New Roman" w:hAnsi="Times New Roman" w:cs="Times New Roman"/>
          <w:sz w:val="20"/>
          <w:szCs w:val="20"/>
          <w:lang w:val="pl-PL"/>
        </w:rPr>
        <w:t>TAK/NIE*</w:t>
      </w:r>
    </w:p>
    <w:p w:rsidR="00962C13" w:rsidRPr="00962C13" w:rsidRDefault="00962C13" w:rsidP="00962C13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p w:rsidR="00F4002E" w:rsidRDefault="0005225A" w:rsidP="00962C13">
      <w:pPr>
        <w:pStyle w:val="Akapitzlist"/>
        <w:numPr>
          <w:ilvl w:val="3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8D0933">
        <w:rPr>
          <w:rFonts w:ascii="Times New Roman" w:hAnsi="Times New Roman" w:cs="Times New Roman"/>
          <w:sz w:val="20"/>
          <w:szCs w:val="20"/>
          <w:lang w:val="pl-PL"/>
        </w:rPr>
        <w:t>róbki</w:t>
      </w:r>
      <w:r w:rsidR="00962C13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tkanin z palety barw producenta ( w tym niebieski i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pomarańczowy), z jakich</w:t>
      </w:r>
      <w:r w:rsidR="00962C13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D0933" w:rsidRPr="00962C13">
        <w:rPr>
          <w:rFonts w:ascii="Times New Roman" w:hAnsi="Times New Roman" w:cs="Times New Roman"/>
          <w:sz w:val="20"/>
          <w:szCs w:val="20"/>
          <w:lang w:val="pl-PL"/>
        </w:rPr>
        <w:t>możliwe</w:t>
      </w:r>
      <w:r w:rsidR="00962C13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jest wykonanie obicia </w:t>
      </w:r>
      <w:r w:rsidR="000B0DD5" w:rsidRPr="00962C13">
        <w:rPr>
          <w:rFonts w:ascii="Times New Roman" w:hAnsi="Times New Roman" w:cs="Times New Roman"/>
          <w:sz w:val="20"/>
          <w:szCs w:val="20"/>
          <w:lang w:val="pl-PL"/>
        </w:rPr>
        <w:t>blend, o których</w:t>
      </w:r>
      <w:r w:rsidR="00962C13" w:rsidRPr="00962C13">
        <w:rPr>
          <w:rFonts w:ascii="Times New Roman" w:hAnsi="Times New Roman" w:cs="Times New Roman"/>
          <w:sz w:val="20"/>
          <w:szCs w:val="20"/>
          <w:lang w:val="pl-PL"/>
        </w:rPr>
        <w:t xml:space="preserve"> mowa w poz. nr 16 i 17 niniejszego OPZ</w:t>
      </w:r>
      <w:r w:rsidR="00962C1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62C13" w:rsidRPr="00962C13">
        <w:rPr>
          <w:rFonts w:ascii="Times New Roman" w:hAnsi="Times New Roman" w:cs="Times New Roman"/>
          <w:sz w:val="20"/>
          <w:szCs w:val="20"/>
          <w:lang w:val="pl-PL"/>
        </w:rPr>
        <w:t>;      TAK/NIE*</w:t>
      </w:r>
    </w:p>
    <w:p w:rsidR="00962C13" w:rsidRPr="00962C13" w:rsidRDefault="00962C13" w:rsidP="00962C13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</w:p>
    <w:p w:rsidR="00F829DD" w:rsidRPr="00E160D8" w:rsidRDefault="00AA41D6" w:rsidP="007A1037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284" w:firstLine="5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Wykaz wykonanych dostaw; 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 TAK/NIE*</w:t>
      </w:r>
    </w:p>
    <w:p w:rsidR="00E160D8" w:rsidRPr="00E160D8" w:rsidRDefault="00E160D8" w:rsidP="00E160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748DD" w:rsidRPr="00E160D8" w:rsidRDefault="00E160D8" w:rsidP="00E160D8">
      <w:pPr>
        <w:pStyle w:val="Akapitzlist"/>
        <w:numPr>
          <w:ilvl w:val="3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Dowód uiszczenia wadium;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  TAK/NIE*</w:t>
      </w:r>
    </w:p>
    <w:p w:rsidR="00EE3E27" w:rsidRDefault="00EE3E27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7415" w:rsidRDefault="00507415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507415" w:rsidRPr="007E214E" w:rsidRDefault="00507415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C4D64" w:rsidRPr="007E214E" w:rsidRDefault="00EE3E27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……………………………………………..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</w:t>
      </w:r>
      <w:r w:rsidR="009D5056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</w:t>
      </w:r>
      <w:r w:rsidR="000C4D64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……………..</w:t>
      </w:r>
    </w:p>
    <w:p w:rsidR="009D5056" w:rsidRPr="007E214E" w:rsidRDefault="000C4D64" w:rsidP="007A1037">
      <w:pPr>
        <w:suppressAutoHyphens/>
        <w:spacing w:after="0" w:line="240" w:lineRule="auto"/>
        <w:ind w:left="151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(</w:t>
      </w:r>
      <w:r w:rsidR="00EE3E27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miejscowość, data)</w:t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9D5056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  <w:t>(podpis z pieczątką imienną, lub podpis czytelny</w:t>
      </w:r>
    </w:p>
    <w:p w:rsidR="00EE3E27" w:rsidRPr="007E214E" w:rsidRDefault="009D5056" w:rsidP="007A1037">
      <w:pPr>
        <w:suppressAutoHyphens/>
        <w:spacing w:after="0" w:line="240" w:lineRule="auto"/>
        <w:ind w:left="5191" w:firstLine="569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osoby uprawnionej do reprezentowania Wykonawcy)</w:t>
      </w:r>
    </w:p>
    <w:p w:rsidR="00F466F7" w:rsidRDefault="00F466F7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br w:type="page"/>
      </w: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166E9" w:rsidRPr="007E214E" w:rsidRDefault="005166E9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292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861C12" w:rsidRPr="007E214E" w:rsidRDefault="00861C12" w:rsidP="007A1037">
      <w:pPr>
        <w:suppressAutoHyphens/>
        <w:spacing w:after="0" w:line="240" w:lineRule="auto"/>
        <w:ind w:left="151"/>
        <w:jc w:val="center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WYKAZ WYKONANYCH </w:t>
      </w:r>
      <w:r w:rsidR="00F829DD" w:rsidRPr="007E214E">
        <w:rPr>
          <w:rFonts w:ascii="Times New Roman" w:eastAsia="Candara" w:hAnsi="Times New Roman" w:cs="Times New Roman"/>
          <w:b/>
          <w:sz w:val="20"/>
          <w:szCs w:val="20"/>
          <w:lang w:val="pl-PL"/>
        </w:rPr>
        <w:t>DOSTAW</w:t>
      </w:r>
    </w:p>
    <w:p w:rsidR="004D5229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</w:t>
      </w:r>
      <w:r w:rsidR="004D5229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azwa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i adres Wykonawcy:</w:t>
      </w:r>
    </w:p>
    <w:p w:rsidR="007436F3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436F3" w:rsidRPr="007E214E" w:rsidRDefault="004D5229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składając ofertę w postępowaniu o udzielenie zamówienia publicznego prowadzonego w trybie przetargu nieograniczonego </w:t>
      </w:r>
      <w:r w:rsidR="005B007D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 „zakup i dostawę wraz z montażem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dla Urzędu Transportu Kolejowego” oświadczamy, że w ciągu ostatnich 3 lat przed upływem termin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u składania ofert wykonaliśmy/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wykonujemy następujące zamówienia odpowiadające wymaganiom Zamawiającego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tj. Wykonawca wykonał/wykonuje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należycie, co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najmniej 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zamówieni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- dostawę </w:t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mebli biurowych 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wartości, co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naj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mniej 3</w:t>
      </w:r>
      <w:r w:rsidR="00E160D8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6E1088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0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000,00 złotych brutto (słownie: </w:t>
      </w:r>
      <w:r w:rsidR="0013159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trzysta 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tysięcy</w:t>
      </w:r>
      <w:r w:rsidR="004461C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złotych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="002E2962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każda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099"/>
        <w:gridCol w:w="2099"/>
        <w:gridCol w:w="2100"/>
        <w:gridCol w:w="2100"/>
      </w:tblGrid>
      <w:tr w:rsidR="007E214E" w:rsidRPr="007E214E" w:rsidTr="00350F49">
        <w:trPr>
          <w:jc w:val="center"/>
        </w:trPr>
        <w:tc>
          <w:tcPr>
            <w:tcW w:w="65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Przedmiot dostawy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Podmiot dostawy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:rsidR="007436F3" w:rsidRPr="007E214E" w:rsidRDefault="007436F3" w:rsidP="007A1037">
            <w:pPr>
              <w:suppressAutoHyphens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E214E" w:rsidRPr="007E214E" w:rsidTr="000315FD">
        <w:trPr>
          <w:jc w:val="center"/>
        </w:trPr>
        <w:tc>
          <w:tcPr>
            <w:tcW w:w="650" w:type="dxa"/>
            <w:vAlign w:val="center"/>
          </w:tcPr>
          <w:p w:rsidR="007436F3" w:rsidRPr="007E214E" w:rsidRDefault="000315FD" w:rsidP="000315FD">
            <w:pPr>
              <w:suppressAutoHyphens/>
              <w:spacing w:line="276" w:lineRule="auto"/>
              <w:jc w:val="center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  <w:p w:rsidR="00C06B82" w:rsidRPr="007E214E" w:rsidRDefault="00C06B82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99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100" w:type="dxa"/>
          </w:tcPr>
          <w:p w:rsidR="007436F3" w:rsidRPr="007E214E" w:rsidRDefault="007436F3" w:rsidP="007A1037">
            <w:pPr>
              <w:suppressAutoHyphens/>
              <w:jc w:val="both"/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436F3" w:rsidRPr="007E214E" w:rsidRDefault="007436F3" w:rsidP="007A1037">
      <w:p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7436F3" w:rsidP="007A103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Wykonawca zobowiązany jest załączyć dowody potwierdzające, że dostawy zostały wykonane lub są wykonywane należycie. </w:t>
      </w:r>
    </w:p>
    <w:p w:rsidR="007436F3" w:rsidRPr="007E214E" w:rsidRDefault="00C06B82" w:rsidP="007A1037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Zgodnie z </w:t>
      </w:r>
      <w:r w:rsidRPr="007E214E">
        <w:rPr>
          <w:rFonts w:ascii="Times New Roman" w:eastAsia="Candara" w:hAnsi="Times New Roman" w:cs="Times New Roman"/>
          <w:sz w:val="20"/>
          <w:szCs w:val="20"/>
          <w:lang w:val="pl-PL" w:eastAsia="ko-KR"/>
        </w:rPr>
        <w:t xml:space="preserve">§ 1 ust. 2 rozporządzenia Prezesa Rady Ministrów z dnia 19 lutego 2013 r. w sprawie rodzajów dokumentów, jakich może żądać zamawiający od wykonawcy, oraz form, w jakich te dokumenty mogą być składane (Dz. U. z 2013 r. poz. 231)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d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owodami, o których mowa powyżej są:</w:t>
      </w:r>
    </w:p>
    <w:p w:rsidR="00C06B82" w:rsidRPr="007E214E" w:rsidRDefault="00F829DD" w:rsidP="007A1037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p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oświadczenie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odbiorcy dostawy</w:t>
      </w:r>
      <w:r w:rsidR="007436F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 z tym, że w odniesieniu do nadal wykonywanych dostaw okresowych lub ciągłych poświadczenie powinno być wydane nie wcześniej niż na 3 miesiące przed upływem terminów składania wniosków o dopuszczenie do udziału w postępowaniu lub ofert,</w:t>
      </w:r>
    </w:p>
    <w:p w:rsidR="007436F3" w:rsidRPr="007E214E" w:rsidRDefault="007436F3" w:rsidP="007A1037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oświadczenie </w:t>
      </w:r>
      <w:r w:rsidR="000B0DD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Wykonawcy, – jeżeli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z uzasadnionych przyczyn, o obiektywnym charakterze Wykonawca nie jest w stanie uzyskać poświadczenie, o którym mowa powyżej.</w:t>
      </w: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C06B82" w:rsidRPr="007E214E" w:rsidRDefault="00C06B82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W załączeniu następujące dokumenty:</w:t>
      </w:r>
    </w:p>
    <w:p w:rsidR="008723FD" w:rsidRPr="007E214E" w:rsidRDefault="008723FD" w:rsidP="007A1037">
      <w:pPr>
        <w:suppressAutoHyphens/>
        <w:spacing w:after="0" w:line="240" w:lineRule="auto"/>
        <w:ind w:left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4D5229" w:rsidRPr="007E214E" w:rsidRDefault="00C06B82" w:rsidP="007A103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7A103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C06B82" w:rsidRPr="007E214E" w:rsidRDefault="00C06B82" w:rsidP="007A103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………………………………………………………………………………</w:t>
      </w:r>
    </w:p>
    <w:p w:rsidR="00861C12" w:rsidRPr="007E214E" w:rsidRDefault="00861C1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5D7D60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72B2A" w:rsidRPr="007E214E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5D7D60" w:rsidRPr="007E214E" w:rsidRDefault="006E06D2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</w:t>
      </w:r>
      <w:r w:rsidR="000315FD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2015</w:t>
      </w:r>
      <w:r w:rsidR="005D7D6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r.</w:t>
      </w:r>
      <w:r w:rsidR="00B72B2A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                 </w:t>
      </w:r>
      <w:r w:rsidR="005D7D60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…………………………………………………</w:t>
      </w:r>
    </w:p>
    <w:p w:rsidR="004D5229" w:rsidRPr="007E214E" w:rsidRDefault="00B72B2A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43548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5D7D60" w:rsidRPr="007E214E">
        <w:rPr>
          <w:rFonts w:ascii="Times New Roman" w:eastAsia="Candara" w:hAnsi="Times New Roman" w:cs="Times New Roman"/>
          <w:i/>
          <w:sz w:val="20"/>
          <w:szCs w:val="20"/>
          <w:lang w:val="pl-PL"/>
        </w:rPr>
        <w:t>podpis Wykonawcy</w:t>
      </w:r>
    </w:p>
    <w:p w:rsidR="003D5ABC" w:rsidRPr="007E214E" w:rsidRDefault="00EE3E27" w:rsidP="007A1037">
      <w:pPr>
        <w:suppressAutoHyphens/>
        <w:spacing w:after="0" w:line="240" w:lineRule="auto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lang w:val="pl-PL"/>
        </w:rPr>
        <w:br w:type="page"/>
      </w:r>
    </w:p>
    <w:p w:rsidR="005D7D60" w:rsidRPr="007E214E" w:rsidRDefault="00340290" w:rsidP="007A1037">
      <w:pPr>
        <w:suppressAutoHyphens/>
        <w:spacing w:after="0" w:line="240" w:lineRule="auto"/>
        <w:jc w:val="right"/>
        <w:rPr>
          <w:rFonts w:ascii="Times New Roman" w:eastAsia="Candara" w:hAnsi="Times New Roman" w:cs="Times New Roman"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lastRenderedPageBreak/>
        <w:t>Załącznik</w:t>
      </w:r>
      <w:r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7E214E">
        <w:rPr>
          <w:rFonts w:ascii="Times New Roman" w:eastAsia="Candara" w:hAnsi="Times New Roman" w:cs="Times New Roman"/>
          <w:sz w:val="24"/>
          <w:szCs w:val="24"/>
          <w:u w:val="single" w:color="000000"/>
          <w:lang w:val="pl-PL"/>
        </w:rPr>
        <w:t>nr</w:t>
      </w:r>
      <w:r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9C674D" w:rsidRPr="007E214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pl-PL"/>
        </w:rPr>
        <w:t>3</w:t>
      </w:r>
    </w:p>
    <w:p w:rsidR="00F829DD" w:rsidRPr="007E214E" w:rsidRDefault="00F829DD" w:rsidP="007A1037">
      <w:pPr>
        <w:suppressAutoHyphens/>
        <w:spacing w:after="0" w:line="240" w:lineRule="auto"/>
        <w:ind w:left="3176"/>
        <w:jc w:val="center"/>
        <w:rPr>
          <w:rFonts w:ascii="Times New Roman" w:eastAsia="Candara" w:hAnsi="Times New Roman" w:cs="Times New Roman"/>
          <w:b/>
          <w:bCs/>
          <w:sz w:val="24"/>
          <w:szCs w:val="24"/>
          <w:u w:val="single"/>
          <w:lang w:val="pl-PL"/>
        </w:rPr>
      </w:pPr>
    </w:p>
    <w:p w:rsidR="00DF42BD" w:rsidRPr="007E214E" w:rsidRDefault="00DF42BD" w:rsidP="00060A72">
      <w:pPr>
        <w:suppressAutoHyphens/>
        <w:spacing w:after="0" w:line="240" w:lineRule="auto"/>
        <w:jc w:val="center"/>
        <w:rPr>
          <w:rFonts w:ascii="Times New Roman" w:eastAsia="Candara" w:hAnsi="Times New Roman" w:cs="Times New Roman"/>
          <w:b/>
          <w:bCs/>
          <w:sz w:val="24"/>
          <w:szCs w:val="24"/>
          <w:u w:val="single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4"/>
          <w:szCs w:val="24"/>
          <w:u w:val="single"/>
          <w:lang w:val="pl-PL"/>
        </w:rPr>
        <w:t xml:space="preserve">Wzór umowy </w:t>
      </w:r>
    </w:p>
    <w:p w:rsidR="00AA41D6" w:rsidRPr="007E214E" w:rsidRDefault="00AA41D6" w:rsidP="007A1037">
      <w:pPr>
        <w:suppressAutoHyphens/>
        <w:spacing w:after="0" w:line="240" w:lineRule="auto"/>
        <w:ind w:left="3176"/>
        <w:jc w:val="center"/>
        <w:rPr>
          <w:rFonts w:ascii="Times New Roman" w:eastAsia="Candara" w:hAnsi="Times New Roman" w:cs="Times New Roman"/>
          <w:b/>
          <w:bCs/>
          <w:sz w:val="24"/>
          <w:szCs w:val="24"/>
          <w:u w:val="single"/>
          <w:lang w:val="pl-PL"/>
        </w:rPr>
      </w:pPr>
    </w:p>
    <w:p w:rsidR="005D08A4" w:rsidRPr="007E214E" w:rsidRDefault="00AA41D6" w:rsidP="007A1037">
      <w:pPr>
        <w:suppressAutoHyphens/>
        <w:spacing w:after="0" w:line="240" w:lineRule="auto"/>
        <w:ind w:left="709"/>
        <w:jc w:val="center"/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>Umowa nr ………/201</w:t>
      </w:r>
      <w:r w:rsidR="00E160D8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>5</w:t>
      </w:r>
      <w:r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894AA7" w:rsidRPr="007E214E" w:rsidRDefault="00AA41D6" w:rsidP="007A1037">
      <w:pPr>
        <w:suppressAutoHyphens/>
        <w:spacing w:after="0" w:line="240" w:lineRule="auto"/>
        <w:ind w:left="709"/>
        <w:jc w:val="center"/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4"/>
          <w:szCs w:val="24"/>
          <w:lang w:val="pl-PL"/>
        </w:rPr>
        <w:t>zawarta w dniu ……………… w …………………</w:t>
      </w:r>
    </w:p>
    <w:p w:rsidR="005D08A4" w:rsidRPr="007E214E" w:rsidRDefault="005D08A4" w:rsidP="007A1037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Candara" w:hAnsi="Times New Roman" w:cs="Times New Roman"/>
          <w:bCs/>
          <w:sz w:val="24"/>
          <w:szCs w:val="24"/>
          <w:lang w:val="pl-PL"/>
        </w:rPr>
      </w:pPr>
    </w:p>
    <w:p w:rsidR="00DF42BD" w:rsidRPr="007E214E" w:rsidRDefault="00CE5ABD" w:rsidP="007A1037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  <w:lang w:val="pl-PL"/>
        </w:rPr>
      </w:pPr>
      <w:r w:rsidRPr="007E214E">
        <w:rPr>
          <w:rFonts w:ascii="Times New Roman" w:eastAsia="Candara" w:hAnsi="Times New Roman" w:cs="Times New Roman"/>
          <w:bCs/>
          <w:sz w:val="24"/>
          <w:szCs w:val="24"/>
          <w:lang w:val="pl-PL"/>
        </w:rPr>
        <w:t>dotyczą</w:t>
      </w:r>
      <w:r w:rsidR="005D08A4" w:rsidRPr="007E214E">
        <w:rPr>
          <w:rFonts w:ascii="Times New Roman" w:eastAsia="Candara" w:hAnsi="Times New Roman" w:cs="Times New Roman"/>
          <w:bCs/>
          <w:sz w:val="24"/>
          <w:szCs w:val="24"/>
          <w:lang w:val="pl-PL"/>
        </w:rPr>
        <w:t xml:space="preserve">ca </w:t>
      </w:r>
      <w:r w:rsidR="00DF42BD" w:rsidRPr="007E214E">
        <w:rPr>
          <w:rFonts w:ascii="Times New Roman" w:eastAsia="Candara" w:hAnsi="Times New Roman" w:cs="Times New Roman"/>
          <w:bCs/>
          <w:sz w:val="24"/>
          <w:szCs w:val="24"/>
          <w:lang w:val="pl-PL"/>
        </w:rPr>
        <w:t>postępowani</w:t>
      </w:r>
      <w:r w:rsidR="005D08A4" w:rsidRPr="007E214E">
        <w:rPr>
          <w:rFonts w:ascii="Times New Roman" w:eastAsia="Candara" w:hAnsi="Times New Roman" w:cs="Times New Roman"/>
          <w:bCs/>
          <w:sz w:val="24"/>
          <w:szCs w:val="24"/>
          <w:lang w:val="pl-PL"/>
        </w:rPr>
        <w:t>a</w:t>
      </w:r>
      <w:r w:rsidR="00DF42BD" w:rsidRPr="007E214E">
        <w:rPr>
          <w:rFonts w:ascii="Times New Roman" w:eastAsia="Candara" w:hAnsi="Times New Roman" w:cs="Times New Roman"/>
          <w:bCs/>
          <w:sz w:val="24"/>
          <w:szCs w:val="24"/>
          <w:lang w:val="pl-PL"/>
        </w:rPr>
        <w:t xml:space="preserve"> </w:t>
      </w:r>
      <w:r w:rsidR="000A17FA" w:rsidRPr="007E214E">
        <w:rPr>
          <w:rFonts w:ascii="Times New Roman" w:eastAsia="Candara" w:hAnsi="Times New Roman" w:cs="Times New Roman"/>
          <w:sz w:val="24"/>
          <w:szCs w:val="24"/>
          <w:lang w:val="pl-PL"/>
        </w:rPr>
        <w:t xml:space="preserve">na </w:t>
      </w:r>
      <w:r w:rsidR="00894AA7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ZAKUP MEBLI CZĘŚĆ I, </w:t>
      </w:r>
      <w:r w:rsidR="000A17FA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>zakup i dosta</w:t>
      </w:r>
      <w:r w:rsidR="00EE3E27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wę </w:t>
      </w:r>
      <w:r w:rsidR="005D7D60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>wraz z</w:t>
      </w:r>
      <w:r w:rsidR="00625398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 montażem, sprzątnięciem opakowań i rozstawieniem</w:t>
      </w:r>
      <w:r w:rsidR="005D7D60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 </w:t>
      </w:r>
      <w:r w:rsidR="0043548D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mebli biurowych </w:t>
      </w:r>
      <w:r w:rsidR="00EE3E27" w:rsidRPr="007E214E">
        <w:rPr>
          <w:rFonts w:ascii="Times New Roman" w:eastAsia="Candara" w:hAnsi="Times New Roman" w:cs="Times New Roman"/>
          <w:b/>
          <w:sz w:val="24"/>
          <w:szCs w:val="24"/>
          <w:lang w:val="pl-PL"/>
        </w:rPr>
        <w:t>dla Urzędu Transportu Kolejowego</w:t>
      </w:r>
      <w:r w:rsidR="00E160D8">
        <w:rPr>
          <w:rFonts w:ascii="Times New Roman" w:eastAsia="Candara" w:hAnsi="Times New Roman" w:cs="Times New Roman"/>
          <w:b/>
          <w:sz w:val="24"/>
          <w:szCs w:val="24"/>
          <w:lang w:val="pl-PL"/>
        </w:rPr>
        <w:t xml:space="preserve"> oraz Oddziałów Terenowych UTK</w:t>
      </w:r>
    </w:p>
    <w:p w:rsidR="00625398" w:rsidRPr="007E214E" w:rsidRDefault="00625398" w:rsidP="007A1037">
      <w:pPr>
        <w:suppressAutoHyphens/>
        <w:spacing w:after="0" w:line="240" w:lineRule="auto"/>
        <w:ind w:firstLine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DF42BD" w:rsidRPr="007E214E" w:rsidRDefault="009D5056" w:rsidP="007A1037">
      <w:pPr>
        <w:suppressAutoHyphens/>
        <w:spacing w:after="0" w:line="240" w:lineRule="auto"/>
        <w:ind w:firstLine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pomiędzy: </w:t>
      </w:r>
    </w:p>
    <w:p w:rsidR="009D5056" w:rsidRPr="007E214E" w:rsidRDefault="009D5056" w:rsidP="007A1037">
      <w:pPr>
        <w:suppressAutoHyphens/>
        <w:spacing w:after="0" w:line="240" w:lineRule="auto"/>
        <w:ind w:firstLine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Skarbem Państwa - Urzędem Transportu Kolejowego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,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 siedzibą w Warszawie </w:t>
      </w:r>
      <w:r w:rsidRPr="00C6686D">
        <w:rPr>
          <w:rFonts w:ascii="Times New Roman" w:eastAsia="Candara" w:hAnsi="Times New Roman" w:cs="Times New Roman"/>
          <w:sz w:val="20"/>
          <w:szCs w:val="20"/>
          <w:lang w:val="pl-PL"/>
        </w:rPr>
        <w:t>(kod: 0</w:t>
      </w:r>
      <w:r w:rsidR="00E160D8" w:rsidRPr="00776768">
        <w:rPr>
          <w:rFonts w:ascii="Times New Roman" w:eastAsia="Candara" w:hAnsi="Times New Roman" w:cs="Times New Roman"/>
          <w:sz w:val="20"/>
          <w:szCs w:val="20"/>
          <w:lang w:val="pl-PL"/>
        </w:rPr>
        <w:t>2</w:t>
      </w:r>
      <w:r w:rsidRPr="00776768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160D8" w:rsidRPr="00776768">
        <w:rPr>
          <w:rFonts w:ascii="Times New Roman" w:eastAsia="Candara" w:hAnsi="Times New Roman" w:cs="Times New Roman"/>
          <w:sz w:val="20"/>
          <w:szCs w:val="20"/>
          <w:lang w:val="pl-PL"/>
        </w:rPr>
        <w:t>305</w:t>
      </w:r>
      <w:r w:rsidRPr="00C6686D">
        <w:rPr>
          <w:rFonts w:ascii="Times New Roman" w:eastAsia="Candara" w:hAnsi="Times New Roman" w:cs="Times New Roman"/>
          <w:sz w:val="20"/>
          <w:szCs w:val="20"/>
          <w:lang w:val="pl-PL"/>
        </w:rPr>
        <w:t>)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przy </w:t>
      </w:r>
      <w:r w:rsidR="00E160D8">
        <w:rPr>
          <w:rFonts w:ascii="Times New Roman" w:eastAsia="Candara" w:hAnsi="Times New Roman" w:cs="Times New Roman"/>
          <w:sz w:val="20"/>
          <w:szCs w:val="20"/>
          <w:lang w:val="pl-PL"/>
        </w:rPr>
        <w:t>Al. Jerozolimskich 134</w:t>
      </w:r>
      <w:r w:rsidR="00367835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="00367835" w:rsidRPr="007E214E">
        <w:rPr>
          <w:rFonts w:ascii="Times New Roman" w:hAnsi="Times New Roman" w:cs="Times New Roman"/>
          <w:sz w:val="20"/>
          <w:szCs w:val="20"/>
          <w:lang w:val="pl-PL"/>
        </w:rPr>
        <w:t>NIP: 526-26-95-081, REGON: 015481433</w:t>
      </w:r>
      <w:r w:rsidR="00367835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reprezentowanym przez:</w:t>
      </w: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………………………………….. </w:t>
      </w:r>
      <w:r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</w:t>
      </w: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zwanym dalej </w:t>
      </w:r>
      <w:r w:rsidR="008D0933"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Zamawia</w:t>
      </w:r>
      <w:r w:rsidR="00CD73C7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jącym</w:t>
      </w: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a</w:t>
      </w:r>
    </w:p>
    <w:p w:rsidR="00E160D8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bCs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</w:t>
      </w:r>
      <w:r w:rsidR="00894AA7" w:rsidRPr="007E214E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</w:t>
      </w:r>
      <w:r w:rsidR="005D7D60" w:rsidRPr="007E214E">
        <w:rPr>
          <w:rFonts w:ascii="Times New Roman" w:eastAsia="Candara" w:hAnsi="Times New Roman" w:cs="Times New Roman"/>
          <w:bCs/>
          <w:sz w:val="20"/>
          <w:szCs w:val="20"/>
          <w:lang w:val="pl-PL"/>
        </w:rPr>
        <w:t xml:space="preserve">…… </w:t>
      </w:r>
    </w:p>
    <w:p w:rsidR="00DF42BD" w:rsidRPr="007E214E" w:rsidRDefault="00E160D8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NIP: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…………………………., REGON: …………………..</w:t>
      </w:r>
      <w:r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42BD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reprezentowanym przez:</w:t>
      </w:r>
    </w:p>
    <w:p w:rsidR="005D7D60" w:rsidRPr="007E214E" w:rsidRDefault="005D7D60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………………………………….. </w:t>
      </w:r>
      <w:r w:rsidRPr="007E214E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</w:t>
      </w: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zwan</w:t>
      </w:r>
      <w:r w:rsidR="000A04A3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ym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dalej </w:t>
      </w:r>
      <w:r w:rsidRPr="007E214E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Wykonawcą</w:t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.</w:t>
      </w:r>
    </w:p>
    <w:p w:rsidR="00DF42BD" w:rsidRPr="007E214E" w:rsidRDefault="00DF42BD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829DD" w:rsidRPr="007E214E" w:rsidRDefault="00F829DD" w:rsidP="007A10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F42BD" w:rsidRPr="007E214E" w:rsidRDefault="00DF42BD" w:rsidP="007A1037">
      <w:pPr>
        <w:suppressAutoHyphens/>
        <w:spacing w:after="0" w:line="240" w:lineRule="auto"/>
        <w:ind w:left="15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związku z przeprowadzonym postępowaniem zamówieniowym, w trybie przetargu nieograniczonego, realizowanym </w:t>
      </w:r>
      <w:r w:rsidR="00A63A34" w:rsidRPr="007E214E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eastAsia="Candara" w:hAnsi="Times New Roman" w:cs="Times New Roman"/>
          <w:sz w:val="20"/>
          <w:szCs w:val="20"/>
          <w:lang w:val="pl-PL"/>
        </w:rPr>
        <w:t>na podstawie zapisów Ustawy PZP, strony zawarły następująca umowę:</w:t>
      </w:r>
    </w:p>
    <w:p w:rsidR="00DF42BD" w:rsidRPr="007E214E" w:rsidRDefault="00DF42B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829DD" w:rsidRPr="007E214E" w:rsidRDefault="00F829DD" w:rsidP="007A1037">
      <w:pPr>
        <w:suppressAutoHyphens/>
        <w:spacing w:after="0" w:line="240" w:lineRule="auto"/>
        <w:ind w:left="15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DF42BD" w:rsidRPr="007E214E" w:rsidRDefault="00DF42BD" w:rsidP="007A1037">
      <w:pPr>
        <w:widowControl/>
        <w:numPr>
          <w:ilvl w:val="0"/>
          <w:numId w:val="1"/>
        </w:numPr>
        <w:tabs>
          <w:tab w:val="left" w:pos="11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DF42BD" w:rsidRPr="00F466F7" w:rsidRDefault="00DF42BD" w:rsidP="007A1037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Przedmiotem umowy jest </w:t>
      </w:r>
      <w:r w:rsidR="003E09C2">
        <w:rPr>
          <w:rFonts w:ascii="Times New Roman" w:hAnsi="Times New Roman" w:cs="Times New Roman"/>
          <w:sz w:val="20"/>
          <w:szCs w:val="20"/>
          <w:lang w:val="pl-PL"/>
        </w:rPr>
        <w:t xml:space="preserve">systematyczna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sprzedaż i dost</w:t>
      </w:r>
      <w:r w:rsidR="00EE3E27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awa 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>wraz z montażem</w:t>
      </w:r>
      <w:r w:rsidR="00625398" w:rsidRPr="007E214E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DC2540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593F74" w:rsidRPr="007E214E">
        <w:rPr>
          <w:rFonts w:ascii="Times New Roman" w:hAnsi="Times New Roman" w:cs="Times New Roman"/>
          <w:sz w:val="20"/>
          <w:szCs w:val="20"/>
          <w:lang w:val="pl-PL"/>
        </w:rPr>
        <w:t>sprzątnięciem</w:t>
      </w:r>
      <w:r w:rsidR="00DC2540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opakowań i rozstawieniem </w:t>
      </w:r>
      <w:r w:rsidR="000740BC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mebli biurowych </w:t>
      </w:r>
      <w:r w:rsidR="00EE3E27" w:rsidRPr="007E214E">
        <w:rPr>
          <w:rFonts w:ascii="Times New Roman" w:hAnsi="Times New Roman" w:cs="Times New Roman"/>
          <w:sz w:val="20"/>
          <w:szCs w:val="20"/>
          <w:lang w:val="pl-PL"/>
        </w:rPr>
        <w:t>dla Urzędu Transportu Kolejowego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6D2">
        <w:rPr>
          <w:rFonts w:ascii="Times New Roman" w:hAnsi="Times New Roman" w:cs="Times New Roman"/>
          <w:sz w:val="20"/>
          <w:szCs w:val="20"/>
          <w:lang w:val="pl-PL"/>
        </w:rPr>
        <w:t xml:space="preserve">oraz Oddziałów Terenowych UTK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przez Wykonawcę Zamawiającemu, zgodn</w:t>
      </w:r>
      <w:r w:rsidR="004748DD" w:rsidRPr="007E214E">
        <w:rPr>
          <w:rFonts w:ascii="Times New Roman" w:hAnsi="Times New Roman" w:cs="Times New Roman"/>
          <w:sz w:val="20"/>
          <w:szCs w:val="20"/>
          <w:lang w:val="pl-PL"/>
        </w:rPr>
        <w:t>ych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ze szczegółowym opisem, na zasadach </w:t>
      </w:r>
      <w:r w:rsidR="00C86DD5">
        <w:rPr>
          <w:rFonts w:ascii="Times New Roman" w:hAnsi="Times New Roman" w:cs="Times New Roman"/>
          <w:sz w:val="20"/>
          <w:szCs w:val="20"/>
          <w:lang w:val="pl-PL"/>
        </w:rPr>
        <w:t xml:space="preserve">określonych w umowie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oraz według cen jednostkowych, </w:t>
      </w:r>
      <w:r w:rsidRPr="00F466F7">
        <w:rPr>
          <w:rFonts w:ascii="Times New Roman" w:hAnsi="Times New Roman" w:cs="Times New Roman"/>
          <w:sz w:val="20"/>
          <w:szCs w:val="20"/>
          <w:lang w:val="pl-PL"/>
        </w:rPr>
        <w:t>określo</w:t>
      </w:r>
      <w:r w:rsidR="000151AF" w:rsidRPr="00F466F7">
        <w:rPr>
          <w:rFonts w:ascii="Times New Roman" w:hAnsi="Times New Roman" w:cs="Times New Roman"/>
          <w:sz w:val="20"/>
          <w:szCs w:val="20"/>
          <w:lang w:val="pl-PL"/>
        </w:rPr>
        <w:t>nych w załączniku nr 1 do umowy, w kolorze</w:t>
      </w:r>
      <w:r w:rsidR="006E06D2" w:rsidRPr="00F466F7">
        <w:rPr>
          <w:rFonts w:ascii="Times New Roman" w:hAnsi="Times New Roman" w:cs="Times New Roman"/>
          <w:sz w:val="20"/>
          <w:szCs w:val="20"/>
          <w:lang w:val="pl-PL"/>
        </w:rPr>
        <w:t>/kolorach</w:t>
      </w:r>
      <w:r w:rsidR="000151AF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6D2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wskazanych przez Zamawiającego z palety kolorystycznej </w:t>
      </w:r>
      <w:r w:rsidR="000151AF" w:rsidRPr="00F466F7">
        <w:rPr>
          <w:rFonts w:ascii="Times New Roman" w:hAnsi="Times New Roman" w:cs="Times New Roman"/>
          <w:sz w:val="20"/>
          <w:szCs w:val="20"/>
          <w:lang w:val="pl-PL"/>
        </w:rPr>
        <w:t>dostarczon</w:t>
      </w:r>
      <w:r w:rsidR="006E06D2" w:rsidRPr="00F466F7">
        <w:rPr>
          <w:rFonts w:ascii="Times New Roman" w:hAnsi="Times New Roman" w:cs="Times New Roman"/>
          <w:sz w:val="20"/>
          <w:szCs w:val="20"/>
          <w:lang w:val="pl-PL"/>
        </w:rPr>
        <w:t>ej</w:t>
      </w:r>
      <w:r w:rsidR="000151AF" w:rsidRPr="00F466F7">
        <w:rPr>
          <w:rFonts w:ascii="Times New Roman" w:hAnsi="Times New Roman" w:cs="Times New Roman"/>
          <w:sz w:val="20"/>
          <w:szCs w:val="20"/>
          <w:lang w:val="pl-PL"/>
        </w:rPr>
        <w:t xml:space="preserve"> przez Wykonawcę.</w:t>
      </w:r>
    </w:p>
    <w:p w:rsidR="00C86DD5" w:rsidRPr="00F466F7" w:rsidRDefault="00C86DD5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F466F7">
        <w:rPr>
          <w:sz w:val="20"/>
        </w:rPr>
        <w:t>Dostawy</w:t>
      </w:r>
      <w:r w:rsidR="00672378" w:rsidRPr="00F466F7">
        <w:rPr>
          <w:sz w:val="20"/>
        </w:rPr>
        <w:t>, montaż, sprzątnięcie i rozstawienie</w:t>
      </w:r>
      <w:r w:rsidRPr="00F466F7">
        <w:rPr>
          <w:sz w:val="20"/>
        </w:rPr>
        <w:t xml:space="preserve"> </w:t>
      </w:r>
      <w:r w:rsidR="00672378" w:rsidRPr="00F466F7">
        <w:rPr>
          <w:sz w:val="20"/>
        </w:rPr>
        <w:t xml:space="preserve">przedmiotu umowy </w:t>
      </w:r>
      <w:r w:rsidRPr="00F466F7">
        <w:rPr>
          <w:sz w:val="20"/>
        </w:rPr>
        <w:t>będ</w:t>
      </w:r>
      <w:r w:rsidR="00672378" w:rsidRPr="00F466F7">
        <w:rPr>
          <w:sz w:val="20"/>
        </w:rPr>
        <w:t>zie</w:t>
      </w:r>
      <w:r w:rsidRPr="00F466F7">
        <w:rPr>
          <w:sz w:val="20"/>
        </w:rPr>
        <w:t xml:space="preserve"> realizowane sukcesywnie na podstawie cząstkowych </w:t>
      </w:r>
      <w:r w:rsidR="00672378" w:rsidRPr="00F466F7">
        <w:rPr>
          <w:sz w:val="20"/>
        </w:rPr>
        <w:t>z</w:t>
      </w:r>
      <w:r w:rsidRPr="00F466F7">
        <w:rPr>
          <w:sz w:val="20"/>
        </w:rPr>
        <w:t>amówień</w:t>
      </w:r>
      <w:r w:rsidR="00672378" w:rsidRPr="00F466F7">
        <w:rPr>
          <w:sz w:val="20"/>
        </w:rPr>
        <w:t>, zwanych dalej „Zamówieniami”, których wzór</w:t>
      </w:r>
      <w:r w:rsidR="00670D4F" w:rsidRPr="00F466F7">
        <w:rPr>
          <w:sz w:val="20"/>
        </w:rPr>
        <w:t xml:space="preserve"> stanowi załącznik nr </w:t>
      </w:r>
      <w:r w:rsidR="00E937C7" w:rsidRPr="00F466F7">
        <w:rPr>
          <w:sz w:val="20"/>
        </w:rPr>
        <w:t xml:space="preserve">4 </w:t>
      </w:r>
      <w:r w:rsidR="00670D4F" w:rsidRPr="00F466F7">
        <w:rPr>
          <w:sz w:val="20"/>
        </w:rPr>
        <w:t>do umowy.</w:t>
      </w:r>
      <w:r w:rsidR="00CD73C7" w:rsidRPr="00F466F7">
        <w:rPr>
          <w:sz w:val="20"/>
        </w:rPr>
        <w:t xml:space="preserve"> Osoba, o której mowa w § 7 ust.1 Umowy jest upoważniona do składania Zamówień w imieniu Zamawiającego.</w:t>
      </w:r>
    </w:p>
    <w:p w:rsidR="00D464CD" w:rsidRPr="00F466F7" w:rsidRDefault="00672378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F466F7">
        <w:rPr>
          <w:sz w:val="20"/>
        </w:rPr>
        <w:t xml:space="preserve">Realizacja </w:t>
      </w:r>
      <w:proofErr w:type="spellStart"/>
      <w:r w:rsidR="00C86DD5" w:rsidRPr="00F466F7">
        <w:rPr>
          <w:sz w:val="20"/>
        </w:rPr>
        <w:t>Zamówie</w:t>
      </w:r>
      <w:r w:rsidRPr="00F466F7">
        <w:rPr>
          <w:sz w:val="20"/>
        </w:rPr>
        <w:t>ń</w:t>
      </w:r>
      <w:r w:rsidR="006E06D2" w:rsidRPr="00F466F7">
        <w:rPr>
          <w:sz w:val="20"/>
        </w:rPr>
        <w:t>odbywać</w:t>
      </w:r>
      <w:proofErr w:type="spellEnd"/>
      <w:r w:rsidR="006E06D2" w:rsidRPr="00F466F7">
        <w:rPr>
          <w:sz w:val="20"/>
        </w:rPr>
        <w:t xml:space="preserve"> </w:t>
      </w:r>
      <w:r w:rsidR="00DF42BD" w:rsidRPr="00F466F7">
        <w:rPr>
          <w:sz w:val="20"/>
        </w:rPr>
        <w:t xml:space="preserve">się </w:t>
      </w:r>
      <w:r w:rsidR="006E06D2" w:rsidRPr="00F466F7">
        <w:rPr>
          <w:sz w:val="20"/>
        </w:rPr>
        <w:t xml:space="preserve">będzie każdorazowa w </w:t>
      </w:r>
      <w:r w:rsidR="004748DD" w:rsidRPr="00F466F7">
        <w:rPr>
          <w:sz w:val="20"/>
        </w:rPr>
        <w:t xml:space="preserve">terminie </w:t>
      </w:r>
      <w:r w:rsidR="00256148" w:rsidRPr="00F466F7">
        <w:rPr>
          <w:sz w:val="20"/>
        </w:rPr>
        <w:t xml:space="preserve">wskazanym w ofercie tj. </w:t>
      </w:r>
      <w:r w:rsidR="004748DD" w:rsidRPr="00F466F7">
        <w:rPr>
          <w:sz w:val="20"/>
        </w:rPr>
        <w:t xml:space="preserve"> </w:t>
      </w:r>
      <w:r w:rsidR="00CD73C7" w:rsidRPr="00F466F7">
        <w:rPr>
          <w:sz w:val="20"/>
        </w:rPr>
        <w:t xml:space="preserve">nie </w:t>
      </w:r>
      <w:proofErr w:type="spellStart"/>
      <w:r w:rsidR="00CD73C7" w:rsidRPr="00F466F7">
        <w:rPr>
          <w:sz w:val="20"/>
        </w:rPr>
        <w:t>dłuzej</w:t>
      </w:r>
      <w:proofErr w:type="spellEnd"/>
      <w:r w:rsidR="00CD73C7" w:rsidRPr="00F466F7">
        <w:rPr>
          <w:sz w:val="20"/>
        </w:rPr>
        <w:t xml:space="preserve"> niż do </w:t>
      </w:r>
      <w:r w:rsidR="003E09C2" w:rsidRPr="00F466F7">
        <w:rPr>
          <w:sz w:val="20"/>
        </w:rPr>
        <w:t>…………….. dni liczony</w:t>
      </w:r>
      <w:r w:rsidR="00CD73C7" w:rsidRPr="00F466F7">
        <w:rPr>
          <w:sz w:val="20"/>
        </w:rPr>
        <w:t>ch</w:t>
      </w:r>
      <w:r w:rsidR="003E09C2" w:rsidRPr="00F466F7">
        <w:rPr>
          <w:sz w:val="20"/>
        </w:rPr>
        <w:t xml:space="preserve"> od dnia następnego po </w:t>
      </w:r>
      <w:r w:rsidR="000B0DD5" w:rsidRPr="00F466F7">
        <w:rPr>
          <w:sz w:val="20"/>
        </w:rPr>
        <w:t>dniu, w którym</w:t>
      </w:r>
      <w:r w:rsidR="003E09C2" w:rsidRPr="00F466F7">
        <w:rPr>
          <w:sz w:val="20"/>
        </w:rPr>
        <w:t xml:space="preserve"> złożono </w:t>
      </w:r>
      <w:r w:rsidR="00CD73C7" w:rsidRPr="00F466F7">
        <w:rPr>
          <w:sz w:val="20"/>
        </w:rPr>
        <w:t>Z</w:t>
      </w:r>
      <w:r w:rsidR="003E09C2" w:rsidRPr="00F466F7">
        <w:rPr>
          <w:sz w:val="20"/>
        </w:rPr>
        <w:t xml:space="preserve">amówienie. </w:t>
      </w:r>
    </w:p>
    <w:p w:rsidR="00D464CD" w:rsidRPr="00F466F7" w:rsidRDefault="00A42BE9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F466F7">
        <w:rPr>
          <w:sz w:val="20"/>
        </w:rPr>
        <w:t xml:space="preserve">Wykonawca zobowiązuje się do dostarczenia mebli w terminie ustalonym z Zamawiającym wg. zasad określonych </w:t>
      </w:r>
      <w:r w:rsidR="00A63A34" w:rsidRPr="00F466F7">
        <w:rPr>
          <w:sz w:val="20"/>
        </w:rPr>
        <w:br/>
      </w:r>
      <w:r w:rsidR="00D57495" w:rsidRPr="00F466F7">
        <w:rPr>
          <w:sz w:val="20"/>
        </w:rPr>
        <w:t xml:space="preserve">w § 1 ust. 3 przy czym montaż, sprzątniecie i rozstawienie </w:t>
      </w:r>
      <w:r w:rsidR="00670D4F" w:rsidRPr="00F466F7">
        <w:rPr>
          <w:sz w:val="20"/>
        </w:rPr>
        <w:t xml:space="preserve">mebli </w:t>
      </w:r>
      <w:r w:rsidRPr="00F466F7">
        <w:rPr>
          <w:sz w:val="20"/>
        </w:rPr>
        <w:t>nie może trwać dłużej niż trzy dni</w:t>
      </w:r>
      <w:r w:rsidR="00B72B2A" w:rsidRPr="00F466F7">
        <w:rPr>
          <w:sz w:val="20"/>
        </w:rPr>
        <w:t xml:space="preserve"> kalendarzowe</w:t>
      </w:r>
      <w:r w:rsidR="00D57495" w:rsidRPr="00F466F7">
        <w:rPr>
          <w:sz w:val="20"/>
        </w:rPr>
        <w:t>. Dostawa</w:t>
      </w:r>
      <w:r w:rsidR="00CD73C7" w:rsidRPr="00F466F7">
        <w:rPr>
          <w:sz w:val="20"/>
        </w:rPr>
        <w:t>,</w:t>
      </w:r>
      <w:r w:rsidR="00D57495" w:rsidRPr="00F466F7">
        <w:rPr>
          <w:sz w:val="20"/>
        </w:rPr>
        <w:t xml:space="preserve"> monta</w:t>
      </w:r>
      <w:r w:rsidR="00670D4F" w:rsidRPr="00F466F7">
        <w:rPr>
          <w:sz w:val="20"/>
        </w:rPr>
        <w:t>ż</w:t>
      </w:r>
      <w:r w:rsidR="00D57495" w:rsidRPr="00F466F7">
        <w:rPr>
          <w:sz w:val="20"/>
        </w:rPr>
        <w:t>, i sprzątnięcie opakowań nie</w:t>
      </w:r>
      <w:r w:rsidR="00670D4F" w:rsidRPr="00F466F7">
        <w:rPr>
          <w:sz w:val="20"/>
        </w:rPr>
        <w:t xml:space="preserve"> </w:t>
      </w:r>
      <w:r w:rsidR="00D57495" w:rsidRPr="00F466F7">
        <w:rPr>
          <w:sz w:val="20"/>
        </w:rPr>
        <w:t>może przekroczyć terminu określonego w § 1 ust 3</w:t>
      </w:r>
      <w:r w:rsidR="00670D4F" w:rsidRPr="00F466F7">
        <w:rPr>
          <w:sz w:val="20"/>
        </w:rPr>
        <w:t xml:space="preserve">. </w:t>
      </w:r>
      <w:r w:rsidR="00CD73C7" w:rsidRPr="00F466F7">
        <w:rPr>
          <w:sz w:val="20"/>
        </w:rPr>
        <w:t>Realizacja Zamówień</w:t>
      </w:r>
      <w:r w:rsidR="00670D4F" w:rsidRPr="00F466F7">
        <w:rPr>
          <w:sz w:val="20"/>
        </w:rPr>
        <w:t xml:space="preserve"> odbywa</w:t>
      </w:r>
      <w:r w:rsidR="00CD73C7" w:rsidRPr="00F466F7">
        <w:rPr>
          <w:sz w:val="20"/>
        </w:rPr>
        <w:t>ć</w:t>
      </w:r>
      <w:r w:rsidR="00670D4F" w:rsidRPr="00F466F7">
        <w:rPr>
          <w:sz w:val="20"/>
        </w:rPr>
        <w:t xml:space="preserve"> się</w:t>
      </w:r>
      <w:r w:rsidR="00CD73C7" w:rsidRPr="00F466F7">
        <w:rPr>
          <w:sz w:val="20"/>
        </w:rPr>
        <w:t xml:space="preserve"> będzie</w:t>
      </w:r>
      <w:r w:rsidR="00670D4F" w:rsidRPr="00F466F7">
        <w:rPr>
          <w:sz w:val="20"/>
        </w:rPr>
        <w:t xml:space="preserve"> </w:t>
      </w:r>
      <w:r w:rsidR="006F3A6B" w:rsidRPr="00F466F7">
        <w:rPr>
          <w:sz w:val="20"/>
        </w:rPr>
        <w:t>w godz</w:t>
      </w:r>
      <w:r w:rsidR="00670D4F" w:rsidRPr="00F466F7">
        <w:rPr>
          <w:sz w:val="20"/>
        </w:rPr>
        <w:t xml:space="preserve">. 8 – 20. </w:t>
      </w:r>
    </w:p>
    <w:p w:rsidR="002467C7" w:rsidRPr="00CC6261" w:rsidRDefault="002467C7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897398">
        <w:rPr>
          <w:sz w:val="20"/>
        </w:rPr>
        <w:t>Miejsca</w:t>
      </w:r>
      <w:r w:rsidR="00E937C7" w:rsidRPr="00CC6261">
        <w:rPr>
          <w:sz w:val="20"/>
        </w:rPr>
        <w:t xml:space="preserve"> dostaw zostaną każdorazowo szczegółowo wskazane w </w:t>
      </w:r>
      <w:r w:rsidR="006F3A6B" w:rsidRPr="00CC6261">
        <w:rPr>
          <w:sz w:val="20"/>
        </w:rPr>
        <w:t>Zamówieniu</w:t>
      </w:r>
      <w:r w:rsidR="00E937C7" w:rsidRPr="00CC6261">
        <w:rPr>
          <w:sz w:val="20"/>
        </w:rPr>
        <w:t xml:space="preserve">. Dostawy będą realizowane w: </w:t>
      </w:r>
      <w:r w:rsidRPr="00CC6261">
        <w:rPr>
          <w:sz w:val="20"/>
        </w:rPr>
        <w:t xml:space="preserve"> </w:t>
      </w:r>
    </w:p>
    <w:p w:rsidR="00F466F7" w:rsidRDefault="002467C7" w:rsidP="00670D4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70D4F">
        <w:rPr>
          <w:rFonts w:ascii="Times New Roman" w:hAnsi="Times New Roman" w:cs="Times New Roman"/>
          <w:sz w:val="20"/>
          <w:szCs w:val="20"/>
          <w:lang w:val="pl-PL"/>
        </w:rPr>
        <w:t>Warszaw</w:t>
      </w:r>
      <w:r w:rsidR="00E937C7">
        <w:rPr>
          <w:rFonts w:ascii="Times New Roman" w:hAnsi="Times New Roman" w:cs="Times New Roman"/>
          <w:sz w:val="20"/>
          <w:szCs w:val="20"/>
          <w:lang w:val="pl-PL"/>
        </w:rPr>
        <w:t>ie</w:t>
      </w:r>
      <w:r w:rsidR="00F466F7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466F7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466F7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466F7">
        <w:rPr>
          <w:rFonts w:ascii="Times New Roman" w:hAnsi="Times New Roman" w:cs="Times New Roman"/>
          <w:sz w:val="20"/>
          <w:szCs w:val="20"/>
          <w:lang w:val="pl-PL"/>
        </w:rPr>
        <w:tab/>
      </w:r>
      <w:r w:rsidR="00F466F7">
        <w:rPr>
          <w:rFonts w:ascii="Times New Roman" w:hAnsi="Times New Roman" w:cs="Times New Roman"/>
          <w:sz w:val="20"/>
          <w:szCs w:val="20"/>
          <w:lang w:val="pl-PL"/>
        </w:rPr>
        <w:tab/>
      </w:r>
      <w:r w:rsidR="00E937C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E937C7" w:rsidRPr="00670D4F">
        <w:rPr>
          <w:rFonts w:ascii="Times New Roman" w:hAnsi="Times New Roman" w:cs="Times New Roman"/>
          <w:sz w:val="20"/>
          <w:szCs w:val="20"/>
          <w:lang w:val="pl-PL"/>
        </w:rPr>
        <w:t>– dokładny adres dostawy wskazany zostanie w Z</w:t>
      </w:r>
      <w:r w:rsidR="00E937C7" w:rsidRPr="00CD2DAE">
        <w:rPr>
          <w:rFonts w:ascii="Times New Roman" w:hAnsi="Times New Roman" w:cs="Times New Roman"/>
          <w:sz w:val="20"/>
          <w:szCs w:val="20"/>
          <w:lang w:val="pl-PL"/>
        </w:rPr>
        <w:t>mówieniu</w:t>
      </w:r>
      <w:r w:rsidRPr="00670D4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2467C7" w:rsidRPr="00CD2DAE" w:rsidRDefault="002467C7" w:rsidP="00670D4F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70D4F">
        <w:rPr>
          <w:rFonts w:ascii="Times New Roman" w:hAnsi="Times New Roman" w:cs="Times New Roman"/>
          <w:sz w:val="20"/>
          <w:szCs w:val="20"/>
          <w:lang w:val="pl-PL"/>
        </w:rPr>
        <w:t>Oddział Terenowy UTK w Lublinie</w:t>
      </w:r>
      <w:r w:rsidRPr="00670D4F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670D4F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– dokładny adres dostawy wskazany zostanie w </w:t>
      </w:r>
      <w:r w:rsidR="00D57495" w:rsidRPr="00670D4F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CD73C7"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CD2DAE">
        <w:rPr>
          <w:rFonts w:ascii="Times New Roman" w:hAnsi="Times New Roman" w:cs="Times New Roman"/>
          <w:sz w:val="20"/>
          <w:szCs w:val="20"/>
          <w:lang w:val="pl-PL"/>
        </w:rPr>
        <w:t xml:space="preserve">mówieniu </w:t>
      </w:r>
    </w:p>
    <w:p w:rsidR="002467C7" w:rsidRPr="002467C7" w:rsidRDefault="002467C7" w:rsidP="002467C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467C7">
        <w:rPr>
          <w:rFonts w:ascii="Times New Roman" w:hAnsi="Times New Roman" w:cs="Times New Roman"/>
          <w:sz w:val="20"/>
          <w:szCs w:val="20"/>
          <w:lang w:val="pl-PL"/>
        </w:rPr>
        <w:t>Oddział Terenowy UTK w Krakowie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– dokładny adres dostawy wskazany zostanie w </w:t>
      </w:r>
      <w:r w:rsidR="00D57495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>amówieniu</w:t>
      </w:r>
    </w:p>
    <w:p w:rsidR="002467C7" w:rsidRPr="002467C7" w:rsidRDefault="002467C7" w:rsidP="002467C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467C7">
        <w:rPr>
          <w:rFonts w:ascii="Times New Roman" w:hAnsi="Times New Roman" w:cs="Times New Roman"/>
          <w:sz w:val="20"/>
          <w:szCs w:val="20"/>
          <w:lang w:val="pl-PL"/>
        </w:rPr>
        <w:t>Oddział Terenowy UTK w Katowice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– dokładny adres dostawy wskazany zostanie w </w:t>
      </w:r>
      <w:r w:rsidR="00D57495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 xml:space="preserve">amówieniu </w:t>
      </w:r>
    </w:p>
    <w:p w:rsidR="002467C7" w:rsidRPr="002467C7" w:rsidRDefault="002467C7" w:rsidP="002467C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467C7">
        <w:rPr>
          <w:rFonts w:ascii="Times New Roman" w:hAnsi="Times New Roman" w:cs="Times New Roman"/>
          <w:sz w:val="20"/>
          <w:szCs w:val="20"/>
          <w:lang w:val="pl-PL"/>
        </w:rPr>
        <w:t>Oddział Terenowy UTK w Gdańsku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– dokładny adres dostawy wskazany zostanie w </w:t>
      </w:r>
      <w:r w:rsidR="00D57495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>amówieniu</w:t>
      </w:r>
    </w:p>
    <w:p w:rsidR="002467C7" w:rsidRPr="002467C7" w:rsidRDefault="002467C7" w:rsidP="002467C7">
      <w:pPr>
        <w:pStyle w:val="Akapitzlist"/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467C7">
        <w:rPr>
          <w:rFonts w:ascii="Times New Roman" w:hAnsi="Times New Roman" w:cs="Times New Roman"/>
          <w:sz w:val="20"/>
          <w:szCs w:val="20"/>
          <w:lang w:val="pl-PL"/>
        </w:rPr>
        <w:t xml:space="preserve">Oddział Terenowy UTK we Wrocławiu 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– dokładny adres dostawy wskazany zostanie w </w:t>
      </w:r>
      <w:r w:rsidR="00D57495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2467C7">
        <w:rPr>
          <w:rFonts w:ascii="Times New Roman" w:hAnsi="Times New Roman" w:cs="Times New Roman"/>
          <w:sz w:val="20"/>
          <w:szCs w:val="20"/>
          <w:lang w:val="pl-PL"/>
        </w:rPr>
        <w:t>amówieniu</w:t>
      </w:r>
    </w:p>
    <w:p w:rsidR="008D0933" w:rsidRPr="002467C7" w:rsidRDefault="002467C7" w:rsidP="002467C7">
      <w:pPr>
        <w:pStyle w:val="Tekstpodstawowy"/>
        <w:numPr>
          <w:ilvl w:val="3"/>
          <w:numId w:val="1"/>
        </w:numPr>
        <w:tabs>
          <w:tab w:val="left" w:pos="0"/>
          <w:tab w:val="left" w:pos="426"/>
        </w:tabs>
        <w:suppressAutoHyphens/>
        <w:rPr>
          <w:sz w:val="20"/>
        </w:rPr>
      </w:pPr>
      <w:r w:rsidRPr="002467C7">
        <w:rPr>
          <w:sz w:val="20"/>
        </w:rPr>
        <w:t xml:space="preserve">Oddział Terenowy UTK w Poznaniu </w:t>
      </w:r>
      <w:r w:rsidRPr="002467C7">
        <w:rPr>
          <w:sz w:val="20"/>
        </w:rPr>
        <w:tab/>
      </w:r>
      <w:r w:rsidRPr="002467C7">
        <w:rPr>
          <w:sz w:val="20"/>
        </w:rPr>
        <w:tab/>
        <w:t xml:space="preserve">– dokładny adres dostawy wskazany zostanie w </w:t>
      </w:r>
      <w:r w:rsidR="00D57495">
        <w:rPr>
          <w:sz w:val="20"/>
        </w:rPr>
        <w:t>Z</w:t>
      </w:r>
      <w:r w:rsidRPr="002467C7">
        <w:rPr>
          <w:sz w:val="20"/>
        </w:rPr>
        <w:t>amówieniu</w:t>
      </w:r>
      <w:r w:rsidR="008D0933" w:rsidRPr="002467C7">
        <w:rPr>
          <w:sz w:val="20"/>
        </w:rPr>
        <w:t xml:space="preserve"> </w:t>
      </w:r>
    </w:p>
    <w:p w:rsidR="00012FB8" w:rsidRPr="00F466F7" w:rsidRDefault="00D464CD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F466F7">
        <w:rPr>
          <w:sz w:val="20"/>
        </w:rPr>
        <w:t>Wykonawca rozstawi meble w</w:t>
      </w:r>
      <w:r w:rsidR="00D57495" w:rsidRPr="00F466F7">
        <w:rPr>
          <w:sz w:val="20"/>
        </w:rPr>
        <w:t xml:space="preserve">g. wskazówek </w:t>
      </w:r>
      <w:r w:rsidR="00AB1DDE" w:rsidRPr="00F466F7">
        <w:rPr>
          <w:sz w:val="20"/>
        </w:rPr>
        <w:t xml:space="preserve">koordynatora wskazanego ze </w:t>
      </w:r>
      <w:r w:rsidR="006F3A6B" w:rsidRPr="00F466F7">
        <w:rPr>
          <w:sz w:val="20"/>
        </w:rPr>
        <w:t>strony</w:t>
      </w:r>
      <w:r w:rsidR="00AB1DDE" w:rsidRPr="00F466F7">
        <w:rPr>
          <w:sz w:val="20"/>
        </w:rPr>
        <w:t xml:space="preserve"> </w:t>
      </w:r>
      <w:r w:rsidR="006F3A6B" w:rsidRPr="00F466F7">
        <w:rPr>
          <w:sz w:val="20"/>
        </w:rPr>
        <w:t>Zamawiającego</w:t>
      </w:r>
      <w:r w:rsidR="00AB1DDE" w:rsidRPr="00F466F7">
        <w:rPr>
          <w:sz w:val="20"/>
        </w:rPr>
        <w:t xml:space="preserve"> do </w:t>
      </w:r>
      <w:r w:rsidR="006F3A6B" w:rsidRPr="00F466F7">
        <w:rPr>
          <w:sz w:val="20"/>
        </w:rPr>
        <w:t>nadzorowania</w:t>
      </w:r>
      <w:r w:rsidR="00AB1DDE" w:rsidRPr="00F466F7">
        <w:rPr>
          <w:sz w:val="20"/>
        </w:rPr>
        <w:t xml:space="preserve"> realizacji </w:t>
      </w:r>
      <w:r w:rsidR="00F466F7">
        <w:rPr>
          <w:sz w:val="20"/>
        </w:rPr>
        <w:t>Zamówienia</w:t>
      </w:r>
      <w:r w:rsidR="00AB1DDE" w:rsidRPr="00F466F7">
        <w:rPr>
          <w:sz w:val="20"/>
        </w:rPr>
        <w:t xml:space="preserve">. </w:t>
      </w:r>
      <w:r w:rsidR="002467C7" w:rsidRPr="00F466F7">
        <w:rPr>
          <w:sz w:val="20"/>
        </w:rPr>
        <w:t xml:space="preserve"> </w:t>
      </w:r>
    </w:p>
    <w:p w:rsidR="00012FB8" w:rsidRPr="007E214E" w:rsidRDefault="00DF42BD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  <w:tab w:val="left" w:pos="1160"/>
        </w:tabs>
        <w:suppressAutoHyphens/>
        <w:ind w:left="426" w:hanging="426"/>
        <w:rPr>
          <w:sz w:val="20"/>
        </w:rPr>
      </w:pPr>
      <w:r w:rsidRPr="007E214E">
        <w:rPr>
          <w:sz w:val="20"/>
        </w:rPr>
        <w:t xml:space="preserve">Wykonawca zawiadomi Zamawiającego o </w:t>
      </w:r>
      <w:r w:rsidRPr="00F466F7">
        <w:rPr>
          <w:sz w:val="20"/>
        </w:rPr>
        <w:t>gotowości do realizacji dostawy faksem lub pocztą elektroniczną (wg danych określonych w §</w:t>
      </w:r>
      <w:r w:rsidR="000740BC" w:rsidRPr="00F466F7">
        <w:rPr>
          <w:sz w:val="20"/>
        </w:rPr>
        <w:t xml:space="preserve"> </w:t>
      </w:r>
      <w:r w:rsidRPr="00F466F7">
        <w:rPr>
          <w:sz w:val="20"/>
        </w:rPr>
        <w:t xml:space="preserve">7 ust 1 niniejszej umowy). Wykonawca dostarczy przedmiot umowy do miejsca wskazanego przez Zamawiającego w terminie ustalonym z Zamawiającym, jednakże termin ten musi mieścić się w terminie określonym </w:t>
      </w:r>
      <w:r w:rsidR="00A63A34" w:rsidRPr="00F466F7">
        <w:rPr>
          <w:sz w:val="20"/>
        </w:rPr>
        <w:br/>
      </w:r>
      <w:r w:rsidRPr="00F466F7">
        <w:rPr>
          <w:sz w:val="20"/>
        </w:rPr>
        <w:t>w §</w:t>
      </w:r>
      <w:r w:rsidR="0085623E" w:rsidRPr="00F466F7">
        <w:rPr>
          <w:sz w:val="20"/>
        </w:rPr>
        <w:t xml:space="preserve"> </w:t>
      </w:r>
      <w:r w:rsidRPr="00F466F7">
        <w:rPr>
          <w:sz w:val="20"/>
        </w:rPr>
        <w:t xml:space="preserve">1 ust. </w:t>
      </w:r>
      <w:r w:rsidR="0085623E" w:rsidRPr="00F466F7">
        <w:rPr>
          <w:sz w:val="20"/>
        </w:rPr>
        <w:t xml:space="preserve">3 </w:t>
      </w:r>
      <w:r w:rsidRPr="00F466F7">
        <w:rPr>
          <w:sz w:val="20"/>
        </w:rPr>
        <w:t>niniejszej umowy.</w:t>
      </w:r>
      <w:r w:rsidR="00012FB8" w:rsidRPr="00F466F7">
        <w:rPr>
          <w:sz w:val="20"/>
        </w:rPr>
        <w:t xml:space="preserve"> </w:t>
      </w:r>
      <w:r w:rsidR="00256148" w:rsidRPr="00F466F7">
        <w:rPr>
          <w:sz w:val="20"/>
        </w:rPr>
        <w:t xml:space="preserve">W </w:t>
      </w:r>
      <w:r w:rsidR="000B0DD5" w:rsidRPr="00F466F7">
        <w:rPr>
          <w:sz w:val="20"/>
        </w:rPr>
        <w:t>przypadku, gdy</w:t>
      </w:r>
      <w:r w:rsidR="00256148" w:rsidRPr="00F466F7">
        <w:rPr>
          <w:sz w:val="20"/>
        </w:rPr>
        <w:t xml:space="preserve"> Wykonawca zgłosi gotowość dostarczenia dostawy w terminie mieszczącym się w </w:t>
      </w:r>
      <w:r w:rsidR="000B0DD5" w:rsidRPr="00F466F7">
        <w:rPr>
          <w:sz w:val="20"/>
        </w:rPr>
        <w:t>terminie</w:t>
      </w:r>
      <w:r w:rsidR="00256148" w:rsidRPr="00F466F7">
        <w:rPr>
          <w:sz w:val="20"/>
        </w:rPr>
        <w:t xml:space="preserve"> oznaczonym w § 1 ust. </w:t>
      </w:r>
      <w:r w:rsidR="00D57495" w:rsidRPr="00F466F7">
        <w:rPr>
          <w:sz w:val="20"/>
        </w:rPr>
        <w:t>3</w:t>
      </w:r>
      <w:r w:rsidR="00256148" w:rsidRPr="00F466F7">
        <w:rPr>
          <w:sz w:val="20"/>
        </w:rPr>
        <w:t xml:space="preserve"> jednak ze względów organizacyjnych leżących po stronie </w:t>
      </w:r>
      <w:r w:rsidR="000B0DD5" w:rsidRPr="00F466F7">
        <w:rPr>
          <w:sz w:val="20"/>
        </w:rPr>
        <w:t>Zamawiającego</w:t>
      </w:r>
      <w:r w:rsidR="00256148" w:rsidRPr="00F466F7">
        <w:rPr>
          <w:sz w:val="20"/>
        </w:rPr>
        <w:t xml:space="preserve"> termin dostawy zostanie ustalony na inny dzień (</w:t>
      </w:r>
      <w:r w:rsidR="000B0DD5" w:rsidRPr="00F466F7">
        <w:rPr>
          <w:sz w:val="20"/>
        </w:rPr>
        <w:t>nawet, gdy</w:t>
      </w:r>
      <w:r w:rsidR="00256148" w:rsidRPr="00F466F7">
        <w:rPr>
          <w:sz w:val="20"/>
        </w:rPr>
        <w:t xml:space="preserve"> dzień ten przypada</w:t>
      </w:r>
      <w:r w:rsidR="0085623E" w:rsidRPr="00F466F7">
        <w:rPr>
          <w:sz w:val="20"/>
        </w:rPr>
        <w:t xml:space="preserve">ć będzie </w:t>
      </w:r>
      <w:r w:rsidR="00256148" w:rsidRPr="00F466F7">
        <w:rPr>
          <w:sz w:val="20"/>
        </w:rPr>
        <w:t xml:space="preserve">po okresie wskazanym w § 1 ust. </w:t>
      </w:r>
      <w:r w:rsidR="00D57495" w:rsidRPr="00F466F7">
        <w:rPr>
          <w:sz w:val="20"/>
        </w:rPr>
        <w:t>3</w:t>
      </w:r>
      <w:r w:rsidR="0085623E" w:rsidRPr="00F466F7">
        <w:rPr>
          <w:sz w:val="20"/>
        </w:rPr>
        <w:t>,</w:t>
      </w:r>
      <w:r w:rsidR="00256148" w:rsidRPr="00F466F7">
        <w:rPr>
          <w:sz w:val="20"/>
        </w:rPr>
        <w:t xml:space="preserve"> termin dostawy uznaje się za dochowany</w:t>
      </w:r>
      <w:r w:rsidR="00256148">
        <w:rPr>
          <w:sz w:val="20"/>
        </w:rPr>
        <w:t xml:space="preserve">. </w:t>
      </w:r>
    </w:p>
    <w:p w:rsidR="00012FB8" w:rsidRPr="007E214E" w:rsidRDefault="00DF42BD" w:rsidP="007A1037">
      <w:pPr>
        <w:pStyle w:val="Tekstpodstawowy"/>
        <w:numPr>
          <w:ilvl w:val="0"/>
          <w:numId w:val="30"/>
        </w:numPr>
        <w:tabs>
          <w:tab w:val="left" w:pos="426"/>
          <w:tab w:val="left" w:pos="851"/>
        </w:tabs>
        <w:suppressAutoHyphens/>
        <w:ind w:left="426" w:hanging="426"/>
        <w:rPr>
          <w:sz w:val="20"/>
        </w:rPr>
      </w:pPr>
      <w:r w:rsidRPr="007E214E">
        <w:rPr>
          <w:sz w:val="20"/>
        </w:rPr>
        <w:lastRenderedPageBreak/>
        <w:t xml:space="preserve">Przedmiot dostaw musi charakteryzować się wysoką jakością wykonania i – o ile jest to wymagane przepisami prawa - musi posiadać aktualną deklarację zgodności: z Polską Normą lub Aprobatą Techniczną lub innymi, wymaganymi przepisami prawa normatywami (w tym np. deklaracja CE – o ile jest wymagana). Wykonawca, do upływu terminu określonego w §1 ust. 2 niniejszej umowy, dostarczy bez wezwania przez Zamawiającego – wszelkie wymagane prawem certyfikaty, deklaracje zgodności lub inne dokumenty, potwierdzające spełnienie przez przedmiot zamówienia wszelkich wymaganych prawem normatywów. W przypadku braku aktualnych a wymaganych prawem deklaracji zgodnych z Polską Normą lub Aprobatą Techniczną, itp. itd., Zamawiający może rozwiązać Umowę z winy leżącej </w:t>
      </w:r>
      <w:r w:rsidR="00F360D9" w:rsidRPr="007E214E">
        <w:rPr>
          <w:sz w:val="20"/>
        </w:rPr>
        <w:t xml:space="preserve">po stronie Wykonawcy - </w:t>
      </w:r>
      <w:r w:rsidR="00A63A34" w:rsidRPr="007E214E">
        <w:rPr>
          <w:sz w:val="20"/>
        </w:rPr>
        <w:br/>
      </w:r>
      <w:r w:rsidR="00F360D9" w:rsidRPr="007E214E">
        <w:rPr>
          <w:sz w:val="20"/>
        </w:rPr>
        <w:t>§</w:t>
      </w:r>
      <w:r w:rsidR="00D57495">
        <w:rPr>
          <w:sz w:val="20"/>
        </w:rPr>
        <w:t xml:space="preserve"> </w:t>
      </w:r>
      <w:r w:rsidR="00F360D9" w:rsidRPr="007E214E">
        <w:rPr>
          <w:sz w:val="20"/>
        </w:rPr>
        <w:t xml:space="preserve">4 </w:t>
      </w:r>
      <w:r w:rsidRPr="007E214E">
        <w:rPr>
          <w:sz w:val="20"/>
        </w:rPr>
        <w:t>niniejszej umowy stosuje się odpowiednio.</w:t>
      </w:r>
      <w:r w:rsidR="00686E10">
        <w:rPr>
          <w:sz w:val="20"/>
        </w:rPr>
        <w:t xml:space="preserve"> (§ 4 oraz § 5</w:t>
      </w:r>
      <w:r w:rsidR="00686E10" w:rsidRPr="00686E10">
        <w:rPr>
          <w:sz w:val="20"/>
        </w:rPr>
        <w:t xml:space="preserve"> </w:t>
      </w:r>
      <w:r w:rsidR="00686E10">
        <w:rPr>
          <w:sz w:val="20"/>
        </w:rPr>
        <w:t>stosuje się odpowiednio)</w:t>
      </w:r>
    </w:p>
    <w:p w:rsidR="00DF42BD" w:rsidRDefault="003204EA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>
        <w:rPr>
          <w:sz w:val="20"/>
        </w:rPr>
        <w:t>Każdorazowo p</w:t>
      </w:r>
      <w:r w:rsidR="00DF42BD" w:rsidRPr="007E214E">
        <w:rPr>
          <w:sz w:val="20"/>
        </w:rPr>
        <w:t xml:space="preserve">o poprawnym zrealizowaniu </w:t>
      </w:r>
      <w:r>
        <w:rPr>
          <w:sz w:val="20"/>
        </w:rPr>
        <w:t xml:space="preserve">każdej z </w:t>
      </w:r>
      <w:r w:rsidR="00DF42BD" w:rsidRPr="007E214E">
        <w:rPr>
          <w:sz w:val="20"/>
        </w:rPr>
        <w:t xml:space="preserve">dostaw, </w:t>
      </w:r>
      <w:r w:rsidR="002E2962" w:rsidRPr="007E214E">
        <w:rPr>
          <w:sz w:val="20"/>
        </w:rPr>
        <w:t xml:space="preserve">sporządzony zostanie protokół odbioru dostawy. Protokół zostanie sporządzony w dwóch egzemplarzach po jednym dla każdej ze stron. </w:t>
      </w:r>
      <w:r w:rsidR="0085623E">
        <w:rPr>
          <w:sz w:val="20"/>
        </w:rPr>
        <w:t xml:space="preserve">Ze strony </w:t>
      </w:r>
      <w:r w:rsidR="006F3A6B">
        <w:rPr>
          <w:sz w:val="20"/>
        </w:rPr>
        <w:t>Zamawiającego</w:t>
      </w:r>
      <w:r w:rsidR="0085623E">
        <w:rPr>
          <w:sz w:val="20"/>
        </w:rPr>
        <w:t xml:space="preserve"> </w:t>
      </w:r>
      <w:r w:rsidR="006F3A6B">
        <w:rPr>
          <w:sz w:val="20"/>
        </w:rPr>
        <w:t>protokół</w:t>
      </w:r>
      <w:r w:rsidR="0085623E">
        <w:rPr>
          <w:sz w:val="20"/>
        </w:rPr>
        <w:t xml:space="preserve"> podpisuje osoba wskazana w zamówieniu jako koordynator Zamówienia.</w:t>
      </w:r>
      <w:r w:rsidR="00D273CF" w:rsidRPr="007E214E">
        <w:rPr>
          <w:sz w:val="20"/>
        </w:rPr>
        <w:t xml:space="preserve"> </w:t>
      </w:r>
      <w:r w:rsidR="0085623E">
        <w:rPr>
          <w:sz w:val="20"/>
        </w:rPr>
        <w:t>Każdorazowo m</w:t>
      </w:r>
      <w:r w:rsidR="00DF42BD" w:rsidRPr="007E214E">
        <w:rPr>
          <w:sz w:val="20"/>
        </w:rPr>
        <w:t>oment wystawienia p</w:t>
      </w:r>
      <w:r w:rsidR="002E2962" w:rsidRPr="007E214E">
        <w:rPr>
          <w:sz w:val="20"/>
        </w:rPr>
        <w:t xml:space="preserve">rotokołu </w:t>
      </w:r>
      <w:r w:rsidR="00DF42BD" w:rsidRPr="007E214E">
        <w:rPr>
          <w:sz w:val="20"/>
        </w:rPr>
        <w:t xml:space="preserve">odbioru </w:t>
      </w:r>
      <w:r w:rsidR="0085623E">
        <w:rPr>
          <w:sz w:val="20"/>
        </w:rPr>
        <w:t xml:space="preserve">niezawierającego </w:t>
      </w:r>
      <w:r w:rsidR="006F3A6B">
        <w:rPr>
          <w:sz w:val="20"/>
        </w:rPr>
        <w:t xml:space="preserve">uwag, </w:t>
      </w:r>
      <w:r w:rsidR="006F3A6B" w:rsidRPr="007E214E">
        <w:rPr>
          <w:sz w:val="20"/>
        </w:rPr>
        <w:t>uważany</w:t>
      </w:r>
      <w:r w:rsidR="00DF42BD" w:rsidRPr="007E214E">
        <w:rPr>
          <w:sz w:val="20"/>
        </w:rPr>
        <w:t xml:space="preserve"> będzie za moment  realizacji</w:t>
      </w:r>
      <w:r w:rsidR="0085623E">
        <w:rPr>
          <w:sz w:val="20"/>
        </w:rPr>
        <w:t xml:space="preserve"> dostawy</w:t>
      </w:r>
      <w:r w:rsidR="00DF42BD" w:rsidRPr="007E214E">
        <w:rPr>
          <w:sz w:val="20"/>
        </w:rPr>
        <w:t xml:space="preserve">. </w:t>
      </w:r>
    </w:p>
    <w:p w:rsidR="007A42E5" w:rsidRPr="007E214E" w:rsidRDefault="007A42E5" w:rsidP="007A1037">
      <w:pPr>
        <w:pStyle w:val="Tekstpodstawowy"/>
        <w:numPr>
          <w:ilvl w:val="0"/>
          <w:numId w:val="30"/>
        </w:numPr>
        <w:tabs>
          <w:tab w:val="left" w:pos="0"/>
          <w:tab w:val="left" w:pos="426"/>
        </w:tabs>
        <w:suppressAutoHyphens/>
        <w:ind w:left="426" w:hanging="426"/>
        <w:rPr>
          <w:sz w:val="20"/>
        </w:rPr>
      </w:pPr>
      <w:r w:rsidRPr="007E214E">
        <w:rPr>
          <w:sz w:val="20"/>
        </w:rPr>
        <w:t xml:space="preserve">Podpisane przez osobę </w:t>
      </w:r>
      <w:r w:rsidR="00CD2DAE">
        <w:rPr>
          <w:sz w:val="20"/>
        </w:rPr>
        <w:t xml:space="preserve">wskazaną w Zamówieniu jako </w:t>
      </w:r>
      <w:r w:rsidR="0085623E">
        <w:rPr>
          <w:sz w:val="20"/>
        </w:rPr>
        <w:t xml:space="preserve">koordynator Zamówienia </w:t>
      </w:r>
      <w:r w:rsidR="00CD2DAE">
        <w:rPr>
          <w:sz w:val="20"/>
        </w:rPr>
        <w:t xml:space="preserve">ostatecznego </w:t>
      </w:r>
      <w:r w:rsidRPr="007E214E">
        <w:rPr>
          <w:sz w:val="20"/>
        </w:rPr>
        <w:t>protokołu</w:t>
      </w:r>
      <w:r w:rsidR="00CD2DAE">
        <w:rPr>
          <w:sz w:val="20"/>
        </w:rPr>
        <w:t xml:space="preserve"> z realizacji zamówienia </w:t>
      </w:r>
      <w:r w:rsidR="006F3A6B">
        <w:rPr>
          <w:sz w:val="20"/>
        </w:rPr>
        <w:t>niezawierającego</w:t>
      </w:r>
      <w:r w:rsidR="00CD2DAE">
        <w:rPr>
          <w:sz w:val="20"/>
        </w:rPr>
        <w:t xml:space="preserve"> uwag</w:t>
      </w:r>
      <w:r w:rsidRPr="007E214E">
        <w:rPr>
          <w:sz w:val="20"/>
        </w:rPr>
        <w:t xml:space="preserve"> jest podstawą do wystawienia przez Wykonawcę faktury VAT za dan</w:t>
      </w:r>
      <w:r w:rsidR="0085623E">
        <w:rPr>
          <w:sz w:val="20"/>
        </w:rPr>
        <w:t>e Zamówienie</w:t>
      </w:r>
      <w:r w:rsidRPr="007E214E">
        <w:rPr>
          <w:sz w:val="20"/>
        </w:rPr>
        <w:t>.</w:t>
      </w:r>
    </w:p>
    <w:p w:rsidR="00DF42BD" w:rsidRPr="007C58A5" w:rsidRDefault="00DF42BD" w:rsidP="007A1037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58A5">
        <w:rPr>
          <w:rFonts w:ascii="Times New Roman" w:hAnsi="Times New Roman" w:cs="Times New Roman"/>
          <w:sz w:val="20"/>
          <w:szCs w:val="20"/>
          <w:lang w:val="pl-PL"/>
        </w:rPr>
        <w:t xml:space="preserve">Wykonawca oświadcza, iż przedmiot zamówienia, określony w §1 ust. 1 </w:t>
      </w:r>
      <w:r w:rsidR="0094180D">
        <w:rPr>
          <w:rFonts w:ascii="Times New Roman" w:hAnsi="Times New Roman" w:cs="Times New Roman"/>
          <w:sz w:val="20"/>
          <w:szCs w:val="20"/>
          <w:lang w:val="pl-PL"/>
        </w:rPr>
        <w:t xml:space="preserve">niniejszej umowy, </w:t>
      </w:r>
      <w:r w:rsidRPr="007C58A5">
        <w:rPr>
          <w:rFonts w:ascii="Times New Roman" w:hAnsi="Times New Roman" w:cs="Times New Roman"/>
          <w:sz w:val="20"/>
          <w:szCs w:val="20"/>
          <w:lang w:val="pl-PL"/>
        </w:rPr>
        <w:t>zrealizuje w sposób terminowy, dochowując należytej staranności wymaganej w profesjonalnym obrocie, biorąc pod uwagę zawodowy sposób wykonywania działalności przez Wykonawcę w tym zakresie.</w:t>
      </w:r>
    </w:p>
    <w:p w:rsidR="00DF42BD" w:rsidRPr="0094180D" w:rsidRDefault="000151AF" w:rsidP="007A1037">
      <w:pPr>
        <w:widowControl/>
        <w:tabs>
          <w:tab w:val="left" w:pos="1160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  <w:lang w:val="pl-PL"/>
        </w:rPr>
        <w:t>§ 2.</w:t>
      </w:r>
    </w:p>
    <w:p w:rsidR="00367835" w:rsidRPr="007E214E" w:rsidRDefault="00DF42BD" w:rsidP="007A1037">
      <w:pPr>
        <w:pStyle w:val="Tekstpodstawowywcity3"/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sz w:val="20"/>
          <w:szCs w:val="20"/>
        </w:rPr>
      </w:pPr>
      <w:r w:rsidRPr="007E214E">
        <w:rPr>
          <w:sz w:val="20"/>
          <w:szCs w:val="20"/>
        </w:rPr>
        <w:t>Wykonawca udziela</w:t>
      </w:r>
      <w:r w:rsidR="003204EA">
        <w:rPr>
          <w:sz w:val="20"/>
          <w:szCs w:val="20"/>
        </w:rPr>
        <w:t xml:space="preserve"> 5</w:t>
      </w:r>
      <w:r w:rsidRPr="007E214E">
        <w:rPr>
          <w:sz w:val="20"/>
          <w:szCs w:val="20"/>
        </w:rPr>
        <w:t xml:space="preserve"> </w:t>
      </w:r>
      <w:r w:rsidR="00EE3E27" w:rsidRPr="007E214E">
        <w:rPr>
          <w:sz w:val="20"/>
          <w:szCs w:val="20"/>
        </w:rPr>
        <w:t>letniego</w:t>
      </w:r>
      <w:r w:rsidRPr="007E214E">
        <w:rPr>
          <w:sz w:val="20"/>
          <w:szCs w:val="20"/>
        </w:rPr>
        <w:t xml:space="preserve"> okresu gwarancji na przedmiot dostawy, licząc od daty dostarczenia danej dostawy </w:t>
      </w:r>
      <w:r w:rsidR="009D5056" w:rsidRPr="007E214E">
        <w:rPr>
          <w:sz w:val="20"/>
          <w:szCs w:val="20"/>
        </w:rPr>
        <w:br/>
      </w:r>
      <w:r w:rsidRPr="007E214E">
        <w:rPr>
          <w:sz w:val="20"/>
          <w:szCs w:val="20"/>
        </w:rPr>
        <w:t>i wystawienia protokołu odbiorczego przez Zamawiającego (dokumentem potwierdzającym powyższą gwarancję jest przede wszystkim niniejsza umowa).</w:t>
      </w:r>
    </w:p>
    <w:p w:rsidR="00367835" w:rsidRPr="007E214E" w:rsidRDefault="00F360D9" w:rsidP="007A1037">
      <w:pPr>
        <w:pStyle w:val="Tekstpodstawowywcity3"/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sz w:val="20"/>
          <w:szCs w:val="20"/>
        </w:rPr>
      </w:pPr>
      <w:r w:rsidRPr="007E214E">
        <w:rPr>
          <w:sz w:val="20"/>
          <w:szCs w:val="20"/>
        </w:rPr>
        <w:t>Udzielona gwarancja jest typu „</w:t>
      </w:r>
      <w:proofErr w:type="spellStart"/>
      <w:r w:rsidRPr="007E214E">
        <w:rPr>
          <w:sz w:val="20"/>
          <w:szCs w:val="20"/>
        </w:rPr>
        <w:t>door</w:t>
      </w:r>
      <w:proofErr w:type="spellEnd"/>
      <w:r w:rsidRPr="007E214E">
        <w:rPr>
          <w:sz w:val="20"/>
          <w:szCs w:val="20"/>
        </w:rPr>
        <w:t>-to-</w:t>
      </w:r>
      <w:proofErr w:type="spellStart"/>
      <w:r w:rsidRPr="007E214E">
        <w:rPr>
          <w:sz w:val="20"/>
          <w:szCs w:val="20"/>
        </w:rPr>
        <w:t>door</w:t>
      </w:r>
      <w:proofErr w:type="spellEnd"/>
      <w:r w:rsidRPr="007E214E">
        <w:rPr>
          <w:sz w:val="20"/>
          <w:szCs w:val="20"/>
        </w:rPr>
        <w:t xml:space="preserve">”, tzn. </w:t>
      </w:r>
      <w:r w:rsidR="003A54F9" w:rsidRPr="007E214E">
        <w:rPr>
          <w:sz w:val="20"/>
          <w:szCs w:val="20"/>
        </w:rPr>
        <w:t>naprawa bądź wymiana uszkodzonego produktu na nowy następuj</w:t>
      </w:r>
      <w:r w:rsidR="000740BC" w:rsidRPr="007E214E">
        <w:rPr>
          <w:sz w:val="20"/>
          <w:szCs w:val="20"/>
        </w:rPr>
        <w:t xml:space="preserve">e </w:t>
      </w:r>
      <w:r w:rsidR="009D5056" w:rsidRPr="007E214E">
        <w:rPr>
          <w:sz w:val="20"/>
          <w:szCs w:val="20"/>
        </w:rPr>
        <w:br/>
      </w:r>
      <w:r w:rsidR="000740BC" w:rsidRPr="007E214E">
        <w:rPr>
          <w:sz w:val="20"/>
          <w:szCs w:val="20"/>
        </w:rPr>
        <w:t xml:space="preserve">w </w:t>
      </w:r>
      <w:r w:rsidR="000B5143">
        <w:rPr>
          <w:sz w:val="20"/>
          <w:szCs w:val="20"/>
        </w:rPr>
        <w:t>MIEJSCU REALIZACJI DANEGO ZAMÓWIENIA</w:t>
      </w:r>
      <w:r w:rsidR="000740BC" w:rsidRPr="007E214E">
        <w:rPr>
          <w:sz w:val="20"/>
          <w:szCs w:val="20"/>
        </w:rPr>
        <w:t xml:space="preserve">. </w:t>
      </w:r>
      <w:r w:rsidR="00350CDA" w:rsidRPr="007E214E">
        <w:rPr>
          <w:sz w:val="20"/>
          <w:szCs w:val="20"/>
        </w:rPr>
        <w:t>W przypadku, gdy naprawa produktu musi odbyć się poza siedzibą Zamawiającego, koszty związane z transportem produktu pokrywa Wykonawca.</w:t>
      </w:r>
    </w:p>
    <w:p w:rsidR="008F2EF6" w:rsidRPr="008F2EF6" w:rsidRDefault="00DF42BD" w:rsidP="008F2EF6">
      <w:pPr>
        <w:pStyle w:val="Tekstpodstawowywcity3"/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sz w:val="20"/>
          <w:szCs w:val="20"/>
        </w:rPr>
      </w:pPr>
      <w:r w:rsidRPr="008F2EF6">
        <w:rPr>
          <w:sz w:val="20"/>
          <w:szCs w:val="20"/>
        </w:rPr>
        <w:t xml:space="preserve">W okresie gwarancji Wykonawca usunie wszelkie wady fizyczne przedmiotu umowy wykryte w trakcie eksploatacji albo dostarczy przedmiot wolny od wad w ciągu 14 dni kalendarzowych od dnia otrzymania zawiadomienia </w:t>
      </w:r>
    </w:p>
    <w:p w:rsidR="008F2EF6" w:rsidRPr="008F2EF6" w:rsidRDefault="00CD2DAE" w:rsidP="008F2EF6">
      <w:pPr>
        <w:pStyle w:val="Tekstpodstawowywcity3"/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sz w:val="20"/>
        </w:rPr>
      </w:pPr>
      <w:r w:rsidRPr="008F2EF6">
        <w:rPr>
          <w:sz w:val="20"/>
          <w:szCs w:val="20"/>
        </w:rPr>
        <w:t xml:space="preserve">Zawiadomienia o którym mowa powyżej dokonuje osoba wskazana w § 7 ust 1. Umowy, </w:t>
      </w:r>
      <w:proofErr w:type="spellStart"/>
      <w:r w:rsidR="006F3A6B" w:rsidRPr="008F2EF6">
        <w:rPr>
          <w:sz w:val="20"/>
          <w:szCs w:val="20"/>
        </w:rPr>
        <w:t>maliowo</w:t>
      </w:r>
      <w:proofErr w:type="spellEnd"/>
      <w:r w:rsidRPr="008F2EF6">
        <w:rPr>
          <w:sz w:val="20"/>
          <w:szCs w:val="20"/>
        </w:rPr>
        <w:t xml:space="preserve"> lub faksem na dane wskazane w § 7 ust. 2. </w:t>
      </w:r>
    </w:p>
    <w:p w:rsidR="00DF42BD" w:rsidRPr="00CD2DAE" w:rsidRDefault="000151AF" w:rsidP="00CD2DAE">
      <w:pPr>
        <w:pStyle w:val="Tekstpodstawowy"/>
        <w:tabs>
          <w:tab w:val="left" w:pos="1160"/>
        </w:tabs>
        <w:suppressAutoHyphens/>
        <w:jc w:val="center"/>
        <w:rPr>
          <w:b/>
          <w:sz w:val="20"/>
        </w:rPr>
      </w:pPr>
      <w:r w:rsidRPr="00CD2DAE">
        <w:rPr>
          <w:b/>
          <w:sz w:val="20"/>
        </w:rPr>
        <w:t>§ 3</w:t>
      </w:r>
    </w:p>
    <w:p w:rsidR="00DF42BD" w:rsidRDefault="000B5143" w:rsidP="007A1037">
      <w:pPr>
        <w:pStyle w:val="Tekstpodstawowy"/>
        <w:numPr>
          <w:ilvl w:val="0"/>
          <w:numId w:val="23"/>
        </w:numPr>
        <w:suppressAutoHyphens/>
        <w:ind w:left="426" w:hanging="426"/>
        <w:rPr>
          <w:sz w:val="20"/>
        </w:rPr>
      </w:pPr>
      <w:r>
        <w:rPr>
          <w:sz w:val="20"/>
        </w:rPr>
        <w:t>Maksymaln</w:t>
      </w:r>
      <w:r w:rsidR="00767C37">
        <w:rPr>
          <w:sz w:val="20"/>
        </w:rPr>
        <w:t>a</w:t>
      </w:r>
      <w:r w:rsidR="00256148">
        <w:rPr>
          <w:sz w:val="20"/>
        </w:rPr>
        <w:t xml:space="preserve"> </w:t>
      </w:r>
      <w:r w:rsidR="00CD2DAE">
        <w:rPr>
          <w:sz w:val="20"/>
        </w:rPr>
        <w:t>łączn</w:t>
      </w:r>
      <w:r w:rsidR="00767C37">
        <w:rPr>
          <w:sz w:val="20"/>
        </w:rPr>
        <w:t>a</w:t>
      </w:r>
      <w:r w:rsidR="00CD2DAE">
        <w:rPr>
          <w:sz w:val="20"/>
        </w:rPr>
        <w:t xml:space="preserve"> war</w:t>
      </w:r>
      <w:r w:rsidR="0059674A">
        <w:rPr>
          <w:sz w:val="20"/>
        </w:rPr>
        <w:t>tość wszystkich zrealizowanych Z</w:t>
      </w:r>
      <w:r w:rsidR="00CD2DAE">
        <w:rPr>
          <w:sz w:val="20"/>
        </w:rPr>
        <w:t xml:space="preserve">amówień </w:t>
      </w:r>
      <w:r w:rsidR="006F3A6B">
        <w:rPr>
          <w:sz w:val="20"/>
        </w:rPr>
        <w:t>nie może</w:t>
      </w:r>
      <w:r w:rsidR="00CD2DAE">
        <w:rPr>
          <w:sz w:val="20"/>
        </w:rPr>
        <w:t xml:space="preserve"> przekroczyć kwoty </w:t>
      </w:r>
      <w:r w:rsidR="00DF42BD" w:rsidRPr="007E214E">
        <w:rPr>
          <w:sz w:val="20"/>
        </w:rPr>
        <w:t xml:space="preserve"> netto ………. zł (</w:t>
      </w:r>
      <w:r w:rsidR="00DF42BD" w:rsidRPr="007E214E">
        <w:rPr>
          <w:i/>
          <w:sz w:val="20"/>
        </w:rPr>
        <w:t>słownie: ……</w:t>
      </w:r>
      <w:r w:rsidR="00F466F7">
        <w:rPr>
          <w:i/>
          <w:sz w:val="20"/>
        </w:rPr>
        <w:t>…………………………………….</w:t>
      </w:r>
      <w:r w:rsidR="00DF42BD" w:rsidRPr="007E214E">
        <w:rPr>
          <w:i/>
          <w:sz w:val="20"/>
        </w:rPr>
        <w:t>… zł</w:t>
      </w:r>
      <w:r w:rsidR="00DF42BD" w:rsidRPr="007E214E">
        <w:rPr>
          <w:sz w:val="20"/>
        </w:rPr>
        <w:t xml:space="preserve">), plus podatek VAT w wysokości </w:t>
      </w:r>
      <w:r w:rsidR="00F466F7">
        <w:rPr>
          <w:sz w:val="20"/>
        </w:rPr>
        <w:t>……</w:t>
      </w:r>
      <w:r w:rsidR="00DF42BD" w:rsidRPr="007E214E">
        <w:rPr>
          <w:sz w:val="20"/>
        </w:rPr>
        <w:t>……..%, co łącznie stanowi kwotę brutto …</w:t>
      </w:r>
      <w:r w:rsidR="00F466F7">
        <w:rPr>
          <w:sz w:val="20"/>
        </w:rPr>
        <w:t>………………………..</w:t>
      </w:r>
      <w:r w:rsidR="00DF42BD" w:rsidRPr="007E214E">
        <w:rPr>
          <w:sz w:val="20"/>
        </w:rPr>
        <w:t>……. zł (</w:t>
      </w:r>
      <w:r w:rsidR="00DF42BD" w:rsidRPr="007E214E">
        <w:rPr>
          <w:i/>
          <w:sz w:val="20"/>
        </w:rPr>
        <w:t>słownie: ……</w:t>
      </w:r>
      <w:r w:rsidR="00F466F7">
        <w:rPr>
          <w:i/>
          <w:sz w:val="20"/>
        </w:rPr>
        <w:t>………………………………….</w:t>
      </w:r>
      <w:r w:rsidR="00DF42BD" w:rsidRPr="007E214E">
        <w:rPr>
          <w:i/>
          <w:sz w:val="20"/>
        </w:rPr>
        <w:t>… zł</w:t>
      </w:r>
      <w:r w:rsidR="00DF42BD" w:rsidRPr="007E214E">
        <w:rPr>
          <w:sz w:val="20"/>
        </w:rPr>
        <w:t xml:space="preserve">), </w:t>
      </w:r>
    </w:p>
    <w:p w:rsidR="00107F50" w:rsidRPr="007E214E" w:rsidRDefault="000B0DD5" w:rsidP="007A1037">
      <w:pPr>
        <w:pStyle w:val="Tekstpodstawowy"/>
        <w:numPr>
          <w:ilvl w:val="0"/>
          <w:numId w:val="23"/>
        </w:numPr>
        <w:suppressAutoHyphens/>
        <w:ind w:left="426" w:hanging="426"/>
        <w:rPr>
          <w:sz w:val="20"/>
        </w:rPr>
      </w:pPr>
      <w:r>
        <w:rPr>
          <w:sz w:val="20"/>
        </w:rPr>
        <w:t>Wysokość</w:t>
      </w:r>
      <w:r w:rsidR="00107F50">
        <w:rPr>
          <w:sz w:val="20"/>
        </w:rPr>
        <w:t xml:space="preserve"> wynagrodzenia za terminową realizację poszczególnych dostaw nie może być niższa niż</w:t>
      </w:r>
      <w:r w:rsidR="0059674A">
        <w:rPr>
          <w:sz w:val="20"/>
        </w:rPr>
        <w:t xml:space="preserve"> dla dostaw realizowanych na trenie </w:t>
      </w:r>
      <w:r w:rsidR="00767C37">
        <w:rPr>
          <w:sz w:val="20"/>
        </w:rPr>
        <w:t>W</w:t>
      </w:r>
      <w:r w:rsidR="0059674A">
        <w:rPr>
          <w:sz w:val="20"/>
        </w:rPr>
        <w:t>arszawy 5</w:t>
      </w:r>
      <w:r w:rsidR="00767C37">
        <w:rPr>
          <w:sz w:val="20"/>
        </w:rPr>
        <w:t xml:space="preserve"> </w:t>
      </w:r>
      <w:r w:rsidR="0059674A">
        <w:rPr>
          <w:sz w:val="20"/>
        </w:rPr>
        <w:t>000</w:t>
      </w:r>
      <w:r w:rsidR="00767C37">
        <w:rPr>
          <w:sz w:val="20"/>
        </w:rPr>
        <w:t>,00</w:t>
      </w:r>
      <w:r w:rsidR="0059674A">
        <w:rPr>
          <w:sz w:val="20"/>
        </w:rPr>
        <w:t xml:space="preserve"> </w:t>
      </w:r>
      <w:r w:rsidR="006F3A6B">
        <w:rPr>
          <w:sz w:val="20"/>
        </w:rPr>
        <w:t>zł</w:t>
      </w:r>
      <w:r w:rsidR="0059674A">
        <w:rPr>
          <w:sz w:val="20"/>
        </w:rPr>
        <w:t>. brutto, dla dostaw realizowanych na terenie Lublina, Krakowa, Katowic, Gdańska, Wrocławia, i Poznania 25</w:t>
      </w:r>
      <w:r w:rsidR="00767C37">
        <w:rPr>
          <w:sz w:val="20"/>
        </w:rPr>
        <w:t xml:space="preserve"> </w:t>
      </w:r>
      <w:r w:rsidR="0059674A">
        <w:rPr>
          <w:sz w:val="20"/>
        </w:rPr>
        <w:t>000</w:t>
      </w:r>
      <w:r w:rsidR="00767C37">
        <w:rPr>
          <w:sz w:val="20"/>
        </w:rPr>
        <w:t>,00</w:t>
      </w:r>
      <w:r w:rsidR="0059674A">
        <w:rPr>
          <w:sz w:val="20"/>
        </w:rPr>
        <w:t xml:space="preserve"> </w:t>
      </w:r>
      <w:r w:rsidR="006F3A6B">
        <w:rPr>
          <w:sz w:val="20"/>
        </w:rPr>
        <w:t>zł</w:t>
      </w:r>
      <w:r w:rsidR="0059674A">
        <w:rPr>
          <w:sz w:val="20"/>
        </w:rPr>
        <w:t xml:space="preserve">. </w:t>
      </w:r>
      <w:r w:rsidR="00107F50">
        <w:rPr>
          <w:sz w:val="20"/>
        </w:rPr>
        <w:t>zł. brutto</w:t>
      </w:r>
      <w:r w:rsidR="0059674A">
        <w:rPr>
          <w:sz w:val="20"/>
        </w:rPr>
        <w:t>. Wartość Zamówienia</w:t>
      </w:r>
      <w:r w:rsidR="00107F50">
        <w:rPr>
          <w:sz w:val="20"/>
        </w:rPr>
        <w:t xml:space="preserve"> każdorazowo wyliczana jest na podstawie wskazanego w zamówieniu asortymentu oraz wskazanych w ofercie Wykonawcy cen cząstkowych danego asortymentu.  </w:t>
      </w:r>
      <w:r w:rsidR="0059674A">
        <w:rPr>
          <w:sz w:val="20"/>
        </w:rPr>
        <w:t xml:space="preserve">Strony Zastrzegają możliwość realizacji zamówień o niższej wartości niż wskazana w niniejszym punkcie z zastrzeżeniem i każdorazowa realizacja takiego Zamówienia wymaga obopólnej zgody stron. </w:t>
      </w:r>
    </w:p>
    <w:p w:rsidR="00D273CF" w:rsidRPr="008F3736" w:rsidRDefault="00DF42BD" w:rsidP="00B806C4">
      <w:pPr>
        <w:pStyle w:val="Akapitzlist"/>
        <w:widowControl/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B5143">
        <w:rPr>
          <w:rFonts w:ascii="Times New Roman" w:hAnsi="Times New Roman" w:cs="Times New Roman"/>
          <w:sz w:val="20"/>
          <w:szCs w:val="20"/>
          <w:lang w:val="pl-PL"/>
        </w:rPr>
        <w:t xml:space="preserve">Wynagrodzenie określone w §3 ust. 1 niniejszej umowy, zawiera wszelkie koszty, jakie związane są z dostawą przedmiotu zamówienia, określonego w §1 ust. 1 niniejszej umowy, w tym m.in. koszty transportu, załadunku, </w:t>
      </w:r>
      <w:r w:rsidR="000740BC" w:rsidRPr="000B5143">
        <w:rPr>
          <w:rFonts w:ascii="Times New Roman" w:hAnsi="Times New Roman" w:cs="Times New Roman"/>
          <w:sz w:val="20"/>
          <w:szCs w:val="20"/>
          <w:lang w:val="pl-PL"/>
        </w:rPr>
        <w:t xml:space="preserve">montażu 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>rozładunku</w:t>
      </w:r>
      <w:r w:rsidR="00686E10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, sprzątnięcia </w:t>
      </w:r>
      <w:r w:rsidR="00D273CF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i ustawienia w pomieszczeniach 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>wskazan</w:t>
      </w:r>
      <w:r w:rsidR="00D273CF" w:rsidRPr="008F3736">
        <w:rPr>
          <w:rFonts w:ascii="Times New Roman" w:hAnsi="Times New Roman" w:cs="Times New Roman"/>
          <w:sz w:val="20"/>
          <w:szCs w:val="20"/>
          <w:lang w:val="pl-PL"/>
        </w:rPr>
        <w:t>ych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 prz</w:t>
      </w:r>
      <w:r w:rsidR="00686E10" w:rsidRPr="008F3736">
        <w:rPr>
          <w:rFonts w:ascii="Times New Roman" w:hAnsi="Times New Roman" w:cs="Times New Roman"/>
          <w:sz w:val="20"/>
          <w:szCs w:val="20"/>
          <w:lang w:val="pl-PL"/>
        </w:rPr>
        <w:t>ez Zamawiającego, ubezpieczenia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5128B6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DF42BD" w:rsidRPr="000B5143" w:rsidRDefault="00DF42BD" w:rsidP="00B806C4">
      <w:pPr>
        <w:pStyle w:val="Akapitzlist"/>
        <w:widowControl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Wykonawca wystawi fakturę VAT za </w:t>
      </w:r>
      <w:r w:rsidR="00107F50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każdą 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poprawnie zrealizowaną dostawę po otrzymaniu od Zamawiającego </w:t>
      </w:r>
      <w:r w:rsidR="00D273CF" w:rsidRPr="008F3736">
        <w:rPr>
          <w:rFonts w:ascii="Times New Roman" w:hAnsi="Times New Roman" w:cs="Times New Roman"/>
          <w:sz w:val="20"/>
          <w:szCs w:val="20"/>
          <w:lang w:val="pl-PL"/>
        </w:rPr>
        <w:t>protokołu odbioru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 dostawy</w:t>
      </w:r>
      <w:r w:rsidR="00686E10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 bez zastrzeżeń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, o którym mowa w §1 ust. </w:t>
      </w:r>
      <w:r w:rsidR="003204EA" w:rsidRPr="008F3736">
        <w:rPr>
          <w:rFonts w:ascii="Times New Roman" w:hAnsi="Times New Roman" w:cs="Times New Roman"/>
          <w:sz w:val="20"/>
          <w:szCs w:val="20"/>
          <w:lang w:val="pl-PL"/>
        </w:rPr>
        <w:t>9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 niniejszej umowy. Wynagrodzenie określone na fakturze płatne będzie na konto Wykonawcy wskazane na fakturze, w terminie do 14 dni od daty doręczenia Zamawiającemu </w:t>
      </w:r>
      <w:r w:rsidR="00767C37" w:rsidRPr="008F3736">
        <w:rPr>
          <w:rFonts w:ascii="Times New Roman" w:hAnsi="Times New Roman" w:cs="Times New Roman"/>
          <w:sz w:val="20"/>
          <w:szCs w:val="20"/>
          <w:lang w:val="pl-PL"/>
        </w:rPr>
        <w:t xml:space="preserve">prawidłowo wystawionej </w:t>
      </w:r>
      <w:r w:rsidRPr="008F3736">
        <w:rPr>
          <w:rFonts w:ascii="Times New Roman" w:hAnsi="Times New Roman" w:cs="Times New Roman"/>
          <w:sz w:val="20"/>
          <w:szCs w:val="20"/>
          <w:lang w:val="pl-PL"/>
        </w:rPr>
        <w:t>faktury</w:t>
      </w:r>
      <w:r w:rsidRPr="000B5143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DF42BD" w:rsidRDefault="00DF42BD" w:rsidP="00B806C4">
      <w:pPr>
        <w:pStyle w:val="Akapitzlist"/>
        <w:widowControl/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B5143">
        <w:rPr>
          <w:rFonts w:ascii="Times New Roman" w:hAnsi="Times New Roman" w:cs="Times New Roman"/>
          <w:sz w:val="20"/>
          <w:szCs w:val="20"/>
          <w:lang w:val="pl-PL"/>
        </w:rPr>
        <w:t xml:space="preserve">Wykonawca wystawiając fakturę obowiązany jest w jej treści powołać się na numer </w:t>
      </w:r>
      <w:proofErr w:type="spellStart"/>
      <w:r w:rsidR="00767C37">
        <w:rPr>
          <w:rFonts w:ascii="Times New Roman" w:hAnsi="Times New Roman" w:cs="Times New Roman"/>
          <w:sz w:val="20"/>
          <w:szCs w:val="20"/>
          <w:lang w:val="pl-PL"/>
        </w:rPr>
        <w:t>nieniejszej</w:t>
      </w:r>
      <w:proofErr w:type="spellEnd"/>
      <w:r w:rsidR="00767C3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B5143">
        <w:rPr>
          <w:rFonts w:ascii="Times New Roman" w:hAnsi="Times New Roman" w:cs="Times New Roman"/>
          <w:sz w:val="20"/>
          <w:szCs w:val="20"/>
          <w:lang w:val="pl-PL"/>
        </w:rPr>
        <w:t>umowy.</w:t>
      </w:r>
    </w:p>
    <w:p w:rsidR="00801443" w:rsidRDefault="00801443" w:rsidP="00B806C4">
      <w:pPr>
        <w:pStyle w:val="Akapitzlist"/>
        <w:widowControl/>
        <w:numPr>
          <w:ilvl w:val="0"/>
          <w:numId w:val="4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Zamawiający dopuszcza możliwość waloryzacji wysokości przysługującego Wykonawcy wynagrodzenia w przypadku gdy zmianie ulegną: </w:t>
      </w:r>
    </w:p>
    <w:p w:rsidR="00801443" w:rsidRDefault="00801443" w:rsidP="00801443">
      <w:pPr>
        <w:pStyle w:val="Akapitzlist"/>
        <w:widowControl/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6.1</w:t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stawka podatku od towarów lub usług,</w:t>
      </w:r>
    </w:p>
    <w:p w:rsidR="00801443" w:rsidRDefault="00801443" w:rsidP="00B806C4">
      <w:pPr>
        <w:pStyle w:val="Akapitzlist"/>
        <w:widowControl/>
        <w:tabs>
          <w:tab w:val="left" w:pos="567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6.2.</w:t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wysokość minimalnego wynagrodzenia za pracę ustalonego na podstawie odrębnych przepisów,</w:t>
      </w:r>
    </w:p>
    <w:p w:rsidR="00801443" w:rsidRDefault="00801443" w:rsidP="00B806C4">
      <w:pPr>
        <w:pStyle w:val="Akapitzlist"/>
        <w:widowControl/>
        <w:tabs>
          <w:tab w:val="left" w:pos="567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6.3.</w:t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zasady podlegania ubezpieczeniom społecznym lub ubezpieczeniu zdrowotnemu lub stawki na ubezpieczenia </w:t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6C4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społeczne lub zdrowotne</w:t>
      </w:r>
    </w:p>
    <w:p w:rsidR="00801443" w:rsidRPr="00776768" w:rsidRDefault="00801443" w:rsidP="00776768">
      <w:pPr>
        <w:pStyle w:val="Akapitzlist"/>
        <w:widowControl/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–</w:t>
      </w:r>
      <w:r w:rsidR="0077676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jedynie w sytuacji gdy Wykonawca wykaże, że powyższe zmiany określone w pkt. 6.1-6.3 będą miały wpływ na koszty wykonania zamówienia przez wykonawcę. </w:t>
      </w:r>
    </w:p>
    <w:p w:rsidR="00DF42BD" w:rsidRPr="0094180D" w:rsidRDefault="000151AF" w:rsidP="007A1037">
      <w:pPr>
        <w:widowControl/>
        <w:tabs>
          <w:tab w:val="left" w:pos="116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  <w:lang w:val="pl-PL"/>
        </w:rPr>
        <w:t>§ 4</w:t>
      </w:r>
    </w:p>
    <w:p w:rsidR="00686E10" w:rsidRPr="0059674A" w:rsidRDefault="00DF42BD" w:rsidP="0059674A">
      <w:pPr>
        <w:pStyle w:val="Akapitzlist"/>
        <w:widowControl/>
        <w:numPr>
          <w:ilvl w:val="1"/>
          <w:numId w:val="48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Niezależnie od przypadków przewidzianych w kodeksie cywilnym, Zamawiający m</w:t>
      </w:r>
      <w:r w:rsidR="00686E10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oże wypowiedzieć umowę </w:t>
      </w:r>
      <w:r w:rsidR="00A241BB">
        <w:rPr>
          <w:rFonts w:ascii="Times New Roman" w:hAnsi="Times New Roman" w:cs="Times New Roman"/>
          <w:sz w:val="20"/>
          <w:szCs w:val="20"/>
          <w:lang w:val="pl-PL"/>
        </w:rPr>
        <w:br/>
      </w:r>
      <w:r w:rsidR="00686E10" w:rsidRPr="0059674A">
        <w:rPr>
          <w:rFonts w:ascii="Times New Roman" w:hAnsi="Times New Roman" w:cs="Times New Roman"/>
          <w:sz w:val="20"/>
          <w:szCs w:val="20"/>
          <w:lang w:val="pl-PL"/>
        </w:rPr>
        <w:t>ze skutkiem natychmiastowym</w:t>
      </w:r>
      <w:r w:rsidR="00767C37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DF42BD" w:rsidRPr="008F2EF6" w:rsidRDefault="00767C37" w:rsidP="00A241BB">
      <w:pPr>
        <w:pStyle w:val="Akapitzlist"/>
        <w:widowControl/>
        <w:numPr>
          <w:ilvl w:val="1"/>
          <w:numId w:val="10"/>
        </w:numPr>
        <w:tabs>
          <w:tab w:val="left" w:pos="116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DF42BD" w:rsidRPr="008F2EF6">
        <w:rPr>
          <w:rFonts w:ascii="Times New Roman" w:hAnsi="Times New Roman" w:cs="Times New Roman"/>
          <w:sz w:val="20"/>
          <w:szCs w:val="20"/>
          <w:lang w:val="pl-PL"/>
        </w:rPr>
        <w:t xml:space="preserve"> razie wystąpienia istotnej zmiany okoliczności powodującej, że wykonanie umowy nie leży w interesie publicznym, czego nie można było przewidzieć w chwili zawarcia umowy;</w:t>
      </w:r>
    </w:p>
    <w:p w:rsidR="00DF42BD" w:rsidRPr="0059674A" w:rsidRDefault="00DF42BD" w:rsidP="00A241BB">
      <w:pPr>
        <w:pStyle w:val="Akapitzlist"/>
        <w:widowControl/>
        <w:numPr>
          <w:ilvl w:val="1"/>
          <w:numId w:val="10"/>
        </w:numPr>
        <w:tabs>
          <w:tab w:val="left" w:pos="116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w przypadku opóźnienia się z rozpoczęciem lub wykonaniem umowy w taki sposób, iż nie jest prawdopodobnym wykonanie przedmiotu umowy w ustalonym terminie, określonym w §1 ust 2 niniejszej umowy;</w:t>
      </w:r>
    </w:p>
    <w:p w:rsidR="00DF42BD" w:rsidRPr="0059674A" w:rsidRDefault="00DF42BD" w:rsidP="00A241BB">
      <w:pPr>
        <w:pStyle w:val="Akapitzlist"/>
        <w:widowControl/>
        <w:numPr>
          <w:ilvl w:val="1"/>
          <w:numId w:val="10"/>
        </w:numPr>
        <w:tabs>
          <w:tab w:val="left" w:pos="116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w przypadku, gdy majątek Wykonawcy lub służące mu prawa lub wierzytelności zostaną zajęte;</w:t>
      </w:r>
    </w:p>
    <w:p w:rsidR="00DF42BD" w:rsidRPr="0059674A" w:rsidRDefault="00DF42BD" w:rsidP="00A241BB">
      <w:pPr>
        <w:pStyle w:val="Akapitzlist"/>
        <w:widowControl/>
        <w:numPr>
          <w:ilvl w:val="1"/>
          <w:numId w:val="10"/>
        </w:numPr>
        <w:tabs>
          <w:tab w:val="left" w:pos="116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lastRenderedPageBreak/>
        <w:t>utraty przez Zamawiającego źródła finansowania zamówienia w całości lub części, a także w przypadku przesunięcia źródeł finansowania zamówienia;</w:t>
      </w:r>
    </w:p>
    <w:p w:rsidR="008F2EF6" w:rsidRDefault="008F2EF6" w:rsidP="0059674A">
      <w:pPr>
        <w:pStyle w:val="Akapitzlist"/>
        <w:widowControl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Wypowiedzenie</w:t>
      </w:r>
      <w:r w:rsidR="00DF42BD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umowy powinno nastąpić w formie pisemnej pod rygorem nieważności takiego oświadczenia.</w:t>
      </w:r>
    </w:p>
    <w:p w:rsidR="003204EA" w:rsidRPr="0059674A" w:rsidRDefault="00DF42BD" w:rsidP="0059674A">
      <w:pPr>
        <w:pStyle w:val="Akapitzlist"/>
        <w:widowControl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W przypadku </w:t>
      </w:r>
      <w:r w:rsidR="008F2EF6">
        <w:rPr>
          <w:rFonts w:ascii="Times New Roman" w:hAnsi="Times New Roman" w:cs="Times New Roman"/>
          <w:sz w:val="20"/>
          <w:szCs w:val="20"/>
          <w:lang w:val="pl-PL"/>
        </w:rPr>
        <w:t>wypowiedzenia umowy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z przyczyn leżących po stronie Wykonawcy, zapisy §5 ust. 1 oraz ust. 5</w:t>
      </w:r>
      <w:r w:rsidR="000B5B5D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i 6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niniejszej umowy - stosuje się.</w:t>
      </w:r>
    </w:p>
    <w:p w:rsidR="003204EA" w:rsidRPr="008F2EF6" w:rsidRDefault="003204EA" w:rsidP="0059674A">
      <w:pPr>
        <w:pStyle w:val="Akapitzlist"/>
        <w:widowControl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F2EF6">
        <w:rPr>
          <w:rFonts w:ascii="Times New Roman" w:hAnsi="Times New Roman" w:cs="Times New Roman"/>
          <w:sz w:val="20"/>
          <w:szCs w:val="20"/>
          <w:lang w:val="pl-PL"/>
        </w:rPr>
        <w:t xml:space="preserve">Zamawiający zastrzega sobie prawo niezrealizowania do </w:t>
      </w:r>
      <w:r w:rsidR="0059674A" w:rsidRPr="008F2EF6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8F2EF6">
        <w:rPr>
          <w:rFonts w:ascii="Times New Roman" w:hAnsi="Times New Roman" w:cs="Times New Roman"/>
          <w:sz w:val="20"/>
          <w:szCs w:val="20"/>
          <w:lang w:val="pl-PL"/>
        </w:rPr>
        <w:t xml:space="preserve">0% wartości zamówienia. </w:t>
      </w:r>
    </w:p>
    <w:p w:rsidR="003204EA" w:rsidRPr="008F2EF6" w:rsidRDefault="003204EA" w:rsidP="0059674A">
      <w:pPr>
        <w:pStyle w:val="Akapitzlist"/>
        <w:widowControl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F2EF6">
        <w:rPr>
          <w:rFonts w:ascii="Times New Roman" w:hAnsi="Times New Roman" w:cs="Times New Roman"/>
          <w:sz w:val="20"/>
          <w:szCs w:val="20"/>
          <w:lang w:val="pl-PL"/>
        </w:rPr>
        <w:t xml:space="preserve">Zamawiający zastrzega sobie prawo swobodnego dokonywania przesunięć w ilości zamawianego asortymentu z ramach asortymentu wskazanego przez Zamawiającego w ofercie. W przypadku dokonywania przesunięć w ramach asortymentu wynagrodzenie należne wykonawcy, będzie wyliczane wg. cen jednostkowych </w:t>
      </w:r>
      <w:r w:rsidR="00107F50" w:rsidRPr="008F2EF6">
        <w:rPr>
          <w:rFonts w:ascii="Times New Roman" w:hAnsi="Times New Roman" w:cs="Times New Roman"/>
          <w:sz w:val="20"/>
          <w:szCs w:val="20"/>
          <w:lang w:val="pl-PL"/>
        </w:rPr>
        <w:t xml:space="preserve">asortymentu </w:t>
      </w:r>
      <w:r w:rsidRPr="008F2EF6">
        <w:rPr>
          <w:rFonts w:ascii="Times New Roman" w:hAnsi="Times New Roman" w:cs="Times New Roman"/>
          <w:sz w:val="20"/>
          <w:szCs w:val="20"/>
          <w:lang w:val="pl-PL"/>
        </w:rPr>
        <w:t>wskazanych w ofercie.</w:t>
      </w:r>
    </w:p>
    <w:p w:rsidR="003204EA" w:rsidRPr="007E214E" w:rsidRDefault="003204EA" w:rsidP="003204EA">
      <w:pPr>
        <w:widowControl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F42BD" w:rsidRPr="0094180D" w:rsidRDefault="000151AF" w:rsidP="007A1037">
      <w:pPr>
        <w:widowControl/>
        <w:tabs>
          <w:tab w:val="left" w:pos="11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  <w:lang w:val="pl-PL"/>
        </w:rPr>
        <w:t>§ 5</w:t>
      </w:r>
    </w:p>
    <w:p w:rsidR="0059674A" w:rsidRDefault="00DF42BD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Za odstąpienie od umowy z przyczyn leżących po stronie Wykonawcy, Wykonawca zapłaci Zamawiającemu karę umowną w wysokości </w:t>
      </w:r>
      <w:r w:rsidR="000B5A25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0% wynagrodzenia netto, określonego w §3 ust. 1 niniejszej umowy. </w:t>
      </w:r>
    </w:p>
    <w:p w:rsidR="0059674A" w:rsidRDefault="00DF42BD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Za opóźnienie w realizacji dostawy, w stosunku do terminu określonego na podstawie §1 ust. 2 niniejszej umowy, Wykonawca zapłaci Zamawia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jącemu karę umowną w wysokości 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>5% wynagrodzenia</w:t>
      </w:r>
      <w:r w:rsidR="005128B6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netto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wartości </w:t>
      </w:r>
      <w:r w:rsidR="00416D73">
        <w:rPr>
          <w:rFonts w:ascii="Times New Roman" w:hAnsi="Times New Roman" w:cs="Times New Roman"/>
          <w:sz w:val="20"/>
          <w:szCs w:val="20"/>
          <w:lang w:val="pl-PL"/>
        </w:rPr>
        <w:t>Zamówienia</w:t>
      </w:r>
      <w:r w:rsidR="000B0DD5" w:rsidRPr="0059674A">
        <w:rPr>
          <w:rFonts w:ascii="Times New Roman" w:hAnsi="Times New Roman" w:cs="Times New Roman"/>
          <w:sz w:val="20"/>
          <w:szCs w:val="20"/>
          <w:lang w:val="pl-PL"/>
        </w:rPr>
        <w:t>, które</w:t>
      </w:r>
      <w:r w:rsidR="00416D73">
        <w:rPr>
          <w:rFonts w:ascii="Times New Roman" w:hAnsi="Times New Roman" w:cs="Times New Roman"/>
          <w:sz w:val="20"/>
          <w:szCs w:val="20"/>
          <w:lang w:val="pl-PL"/>
        </w:rPr>
        <w:t>go</w:t>
      </w:r>
      <w:r w:rsidR="00107F50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opóźnienie dotyczy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>za każdy kalendarzowy dzień opóźnienia. Zapłata kary umownej nie zwalnia Wykonawcy od obowiązku realizacji danej do</w:t>
      </w:r>
      <w:r w:rsidR="002A5068" w:rsidRPr="0059674A">
        <w:rPr>
          <w:rFonts w:ascii="Times New Roman" w:hAnsi="Times New Roman" w:cs="Times New Roman"/>
          <w:sz w:val="20"/>
          <w:szCs w:val="20"/>
          <w:lang w:val="pl-PL"/>
        </w:rPr>
        <w:t>stawy.</w:t>
      </w:r>
    </w:p>
    <w:p w:rsidR="0059674A" w:rsidRDefault="00DF42BD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Wykonawca zapłaci Zamawiającemu karę umowną za opóźnienie w usunięciu wad lub w wymianie towaru wadliwego na niewadliwy – w rozumieniu §2 ust. 2 niniejszej umowy - w wysokości 5% wynagrodzenia netto wadliwej dostawy </w:t>
      </w:r>
      <w:r w:rsidR="00A241BB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>za każdy kalendarzowy dzień opóźnienia. Zapłata kary umownej nie zwalnia Wykonawcy od obowiązku realizacji uprawnień Zamawiającego wynikających z tytułu gwarancji.</w:t>
      </w:r>
    </w:p>
    <w:p w:rsidR="0059674A" w:rsidRDefault="00D273CF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W przypadku </w:t>
      </w:r>
      <w:r w:rsidR="00A03E8D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pozostawienia w miejscu siedzibie zamawiającego 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opakowań, w których zostały dostarczone meble Wykonawca zapłaci Zamawiającemu karę umowną w wysokości 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10 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>% wynagrodzenia netto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 nale</w:t>
      </w:r>
      <w:r w:rsidR="00107F50" w:rsidRPr="0059674A">
        <w:rPr>
          <w:rFonts w:ascii="Times New Roman" w:hAnsi="Times New Roman" w:cs="Times New Roman"/>
          <w:sz w:val="20"/>
          <w:szCs w:val="20"/>
          <w:lang w:val="pl-PL"/>
        </w:rPr>
        <w:t xml:space="preserve">żnego Wykonawcy </w:t>
      </w:r>
      <w:r w:rsidR="00A241BB">
        <w:rPr>
          <w:rFonts w:ascii="Times New Roman" w:hAnsi="Times New Roman" w:cs="Times New Roman"/>
          <w:sz w:val="20"/>
          <w:szCs w:val="20"/>
          <w:lang w:val="pl-PL"/>
        </w:rPr>
        <w:br/>
      </w:r>
      <w:r w:rsidR="00107F50" w:rsidRPr="0059674A">
        <w:rPr>
          <w:rFonts w:ascii="Times New Roman" w:hAnsi="Times New Roman" w:cs="Times New Roman"/>
          <w:sz w:val="20"/>
          <w:szCs w:val="20"/>
          <w:lang w:val="pl-PL"/>
        </w:rPr>
        <w:t>za realizację d</w:t>
      </w:r>
      <w:r w:rsidR="00060A72" w:rsidRPr="0059674A">
        <w:rPr>
          <w:rFonts w:ascii="Times New Roman" w:hAnsi="Times New Roman" w:cs="Times New Roman"/>
          <w:sz w:val="20"/>
          <w:szCs w:val="20"/>
          <w:lang w:val="pl-PL"/>
        </w:rPr>
        <w:t>anej dostawy</w:t>
      </w:r>
      <w:r w:rsidRPr="0059674A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59674A" w:rsidRDefault="00DF42BD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W przypadku naliczenia przez Zamawiającego kar umownych wg zasad określonych w niniejszym paragrafie, Zamawiający wystawi Wykonawcy stosowną notę obciążeniową. Wynagrodzenie wypłacane Wykonawcy wg zasad określonych w §3 niniejszej umowy może zostać pomniejszone o wartość not obciążeniowyc</w:t>
      </w:r>
      <w:r w:rsidR="0059674A">
        <w:rPr>
          <w:rFonts w:ascii="Times New Roman" w:hAnsi="Times New Roman" w:cs="Times New Roman"/>
          <w:sz w:val="20"/>
          <w:szCs w:val="20"/>
          <w:lang w:val="pl-PL"/>
        </w:rPr>
        <w:t>h, na co Wykonawca wyraża zgodę.</w:t>
      </w:r>
    </w:p>
    <w:p w:rsidR="00DF42BD" w:rsidRPr="0059674A" w:rsidRDefault="00DF42BD" w:rsidP="0059674A">
      <w:pPr>
        <w:pStyle w:val="Akapitzlist"/>
        <w:widowControl/>
        <w:numPr>
          <w:ilvl w:val="3"/>
          <w:numId w:val="48"/>
        </w:numPr>
        <w:tabs>
          <w:tab w:val="left" w:pos="0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9674A">
        <w:rPr>
          <w:rFonts w:ascii="Times New Roman" w:hAnsi="Times New Roman" w:cs="Times New Roman"/>
          <w:sz w:val="20"/>
          <w:szCs w:val="20"/>
          <w:lang w:val="pl-PL"/>
        </w:rPr>
        <w:t>W przypadku powstania szkód z tytułu niewykonania lub nienależytego wykonania umowy przewyższających wysokość kar umownych, określonych w niniejszym paragrafie, Zamawiający zastrzega sobie prawo dochodzenia odszkodowania przenoszącego wysokość zastrzeżonych kar (odszkodowanie uzupełniające).</w:t>
      </w:r>
    </w:p>
    <w:p w:rsidR="009D5056" w:rsidRPr="007E214E" w:rsidRDefault="009D5056" w:rsidP="007A1037">
      <w:pPr>
        <w:widowControl/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F42BD" w:rsidRPr="0094180D" w:rsidRDefault="000151AF" w:rsidP="007A1037">
      <w:pPr>
        <w:widowControl/>
        <w:tabs>
          <w:tab w:val="left" w:pos="11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  <w:lang w:val="pl-PL"/>
        </w:rPr>
        <w:t>§ 6</w:t>
      </w:r>
    </w:p>
    <w:p w:rsidR="00DF42BD" w:rsidRPr="007E214E" w:rsidRDefault="00DF42BD" w:rsidP="0059674A">
      <w:pPr>
        <w:pStyle w:val="Akapitzlist"/>
        <w:widowControl/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Zamawiający przewiduje, w celu należytego wykonania przedmiotu umowy, możliwość zmiany jej postanowień w stosunku do treści oferty Wykonawcy, w tym zmianę: ostatecznego terminu wykonania przedmiotu umowy, zmianę przedmiotu umowy, zasad wypłaty wynagrodzenia, wysokości wynagrodzenia, sposobu odbioru towaru - o ile zostanie spełniony jeden z następujących warunków: </w:t>
      </w:r>
    </w:p>
    <w:p w:rsidR="00DF42BD" w:rsidRPr="00E24BB1" w:rsidRDefault="00E24BB1" w:rsidP="00E24BB1">
      <w:pPr>
        <w:widowControl/>
        <w:tabs>
          <w:tab w:val="left" w:pos="993"/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1.1. </w:t>
      </w:r>
      <w:r w:rsidR="00DF42BD" w:rsidRPr="00E24BB1">
        <w:rPr>
          <w:rFonts w:ascii="Times New Roman" w:hAnsi="Times New Roman" w:cs="Times New Roman"/>
          <w:sz w:val="20"/>
          <w:szCs w:val="20"/>
          <w:lang w:val="pl-PL"/>
        </w:rPr>
        <w:t>w sytuacji zaistnienia siły wyższej</w:t>
      </w:r>
    </w:p>
    <w:p w:rsidR="00DF42BD" w:rsidRPr="007C58A5" w:rsidRDefault="00DF42BD" w:rsidP="00E24BB1">
      <w:pPr>
        <w:pStyle w:val="Akapitzlist"/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58A5">
        <w:rPr>
          <w:rFonts w:ascii="Times New Roman" w:hAnsi="Times New Roman" w:cs="Times New Roman"/>
          <w:sz w:val="20"/>
          <w:szCs w:val="20"/>
          <w:lang w:val="pl-PL"/>
        </w:rPr>
        <w:t>gdy konieczność zmiany jest spowodowana zaistnieniem niezawinionych przez Wykonawcę lub/oraz Zamawiającego okoliczności, których nie można było przy dołożeniu należytej staranności przewidzieć w chwili zawarcia umowy, a które uniemożliwiają prawidłowe wykonanie przedmiotu umowy w terminie określonym w § 1 ust. 2 niniejszej umowy.</w:t>
      </w:r>
    </w:p>
    <w:p w:rsidR="00DF42BD" w:rsidRPr="007C58A5" w:rsidRDefault="00DF42BD" w:rsidP="00E24BB1">
      <w:pPr>
        <w:pStyle w:val="Akapitzlist"/>
        <w:widowControl/>
        <w:numPr>
          <w:ilvl w:val="1"/>
          <w:numId w:val="5"/>
        </w:numPr>
        <w:tabs>
          <w:tab w:val="left" w:pos="993"/>
          <w:tab w:val="left" w:pos="11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58A5">
        <w:rPr>
          <w:rFonts w:ascii="Times New Roman" w:hAnsi="Times New Roman" w:cs="Times New Roman"/>
          <w:sz w:val="20"/>
          <w:szCs w:val="20"/>
          <w:lang w:val="pl-PL"/>
        </w:rPr>
        <w:t>utraty przez Zamawiającego źródła finansowania zamówienia w całości lub części, a także w przypadku przesunięcia źródeł finansowania zamówienia.</w:t>
      </w:r>
    </w:p>
    <w:p w:rsidR="00DF42BD" w:rsidRPr="00E24BB1" w:rsidRDefault="00DF42BD" w:rsidP="00E24BB1">
      <w:pPr>
        <w:pStyle w:val="Akapitzlist"/>
        <w:widowControl/>
        <w:numPr>
          <w:ilvl w:val="1"/>
          <w:numId w:val="5"/>
        </w:numPr>
        <w:tabs>
          <w:tab w:val="left" w:pos="993"/>
          <w:tab w:val="left" w:pos="11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24BB1">
        <w:rPr>
          <w:rFonts w:ascii="Times New Roman" w:hAnsi="Times New Roman" w:cs="Times New Roman"/>
          <w:sz w:val="20"/>
          <w:szCs w:val="20"/>
          <w:lang w:val="pl-PL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DF42BD" w:rsidRPr="007C58A5" w:rsidRDefault="00DF42BD" w:rsidP="00E24BB1">
      <w:pPr>
        <w:pStyle w:val="Akapitzlist"/>
        <w:widowControl/>
        <w:numPr>
          <w:ilvl w:val="1"/>
          <w:numId w:val="5"/>
        </w:numPr>
        <w:tabs>
          <w:tab w:val="left" w:pos="993"/>
          <w:tab w:val="left" w:pos="11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C58A5">
        <w:rPr>
          <w:rFonts w:ascii="Times New Roman" w:hAnsi="Times New Roman" w:cs="Times New Roman"/>
          <w:sz w:val="20"/>
          <w:szCs w:val="20"/>
          <w:lang w:val="pl-PL"/>
        </w:rPr>
        <w:t>zmiana ustawowej stawki podatku VAT lub innych obiektywnych obciążeń podatkowych;</w:t>
      </w:r>
    </w:p>
    <w:p w:rsidR="00DF42BD" w:rsidRPr="007E214E" w:rsidRDefault="00DF42BD" w:rsidP="00E24BB1">
      <w:pPr>
        <w:pStyle w:val="Akapitzlist"/>
        <w:widowControl/>
        <w:numPr>
          <w:ilvl w:val="1"/>
          <w:numId w:val="11"/>
        </w:numPr>
        <w:tabs>
          <w:tab w:val="left" w:pos="11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Wystąpienie którejkolwiek z wymienionych w §</w:t>
      </w:r>
      <w:r w:rsidR="000A04A3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6 ust. 1 niniejszej umowy okoliczności nie stanowi bezwzględnego zobowiązania Zamawiającego do dokonania takich zmian, ani nie może stanowić podstawy roszczeń Wykonawcy do ich dokonania.</w:t>
      </w:r>
    </w:p>
    <w:p w:rsidR="00DF42BD" w:rsidRPr="007E214E" w:rsidRDefault="00DF42BD" w:rsidP="00E24BB1">
      <w:pPr>
        <w:pStyle w:val="Akapitzlist"/>
        <w:widowControl/>
        <w:numPr>
          <w:ilvl w:val="1"/>
          <w:numId w:val="11"/>
        </w:numPr>
        <w:tabs>
          <w:tab w:val="left" w:pos="116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Ewentualna zmiana umowy nastąpi z uwzględnieniem wpływu, jaki wywiera wystąpienie okoliczności uzasadniającej modyfikację na dotychczasowy kształt zobowiązania umownego.</w:t>
      </w:r>
    </w:p>
    <w:p w:rsidR="00DF42BD" w:rsidRPr="007E214E" w:rsidRDefault="000151AF" w:rsidP="00E24BB1">
      <w:pPr>
        <w:widowControl/>
        <w:tabs>
          <w:tab w:val="left" w:pos="1160"/>
        </w:tabs>
        <w:suppressAutoHyphens/>
        <w:spacing w:before="120" w:after="0" w:line="240" w:lineRule="auto"/>
        <w:ind w:left="113" w:firstLine="313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§ 7</w:t>
      </w:r>
    </w:p>
    <w:p w:rsidR="00DF42BD" w:rsidRPr="007E214E" w:rsidRDefault="00616C83" w:rsidP="00E24BB1">
      <w:pPr>
        <w:pStyle w:val="Akapitzlist"/>
        <w:widowControl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…………………...…………………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jest osobą ze strony Zamawiającego odpowiedzialną za realizacje niniejszej umowy, w tym upoważnioną do kontaktów z Wykonawcą, w sprawach związanych z realizacją niniejszej umowy w czasie jej obowiązywania (w tym – w okresie gwarancyjnym). Dane teleadresowe: t</w:t>
      </w:r>
      <w:r w:rsidR="00EE3E27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elefon stacjonarny: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…………………….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telefon komórkowy: </w:t>
      </w:r>
      <w:r w:rsidR="00EE3E27" w:rsidRPr="007E214E">
        <w:rPr>
          <w:rFonts w:ascii="Times New Roman" w:hAnsi="Times New Roman" w:cs="Times New Roman"/>
          <w:sz w:val="20"/>
          <w:szCs w:val="20"/>
          <w:lang w:val="pl-PL"/>
        </w:rPr>
        <w:t>……………….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7A42E5">
        <w:rPr>
          <w:rFonts w:ascii="Times New Roman" w:hAnsi="Times New Roman" w:cs="Times New Roman"/>
          <w:sz w:val="20"/>
          <w:szCs w:val="20"/>
          <w:lang w:val="pl-PL"/>
        </w:rPr>
        <w:t xml:space="preserve">fax. ……………………….  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poczta mailo</w:t>
      </w:r>
      <w:r w:rsidR="00EE3E27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wa: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@utk.gov.pl;</w:t>
      </w:r>
    </w:p>
    <w:p w:rsidR="00DF42BD" w:rsidRPr="007E214E" w:rsidRDefault="00DF42BD" w:rsidP="00E24BB1">
      <w:pPr>
        <w:pStyle w:val="Akapitzlist"/>
        <w:widowControl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……………… jest osobą upoważnioną do kontaktów z Zamawiającym, w sprawach związanych </w:t>
      </w:r>
      <w:r w:rsidR="000A04A3" w:rsidRPr="007E214E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z realizacją niniejszej umowy w czasie jej obowiązywania (w tym – w okresie gwarancyjnym). Dane teleadresowe: 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lastRenderedPageBreak/>
        <w:t>telefon stacjonarny: ……………………, telefon komórkowy: ………………..,</w:t>
      </w:r>
      <w:r w:rsidR="007A42E5" w:rsidRPr="007A42E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A42E5">
        <w:rPr>
          <w:rFonts w:ascii="Times New Roman" w:hAnsi="Times New Roman" w:cs="Times New Roman"/>
          <w:sz w:val="20"/>
          <w:szCs w:val="20"/>
          <w:lang w:val="pl-PL"/>
        </w:rPr>
        <w:t xml:space="preserve">fax. ……………………….  </w:t>
      </w:r>
      <w:r w:rsidR="007A42E5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>poczta mailowa: ………………………</w:t>
      </w:r>
      <w:r w:rsidR="007A42E5">
        <w:rPr>
          <w:rFonts w:ascii="Times New Roman" w:hAnsi="Times New Roman" w:cs="Times New Roman"/>
          <w:sz w:val="20"/>
          <w:szCs w:val="20"/>
          <w:lang w:val="pl-PL"/>
        </w:rPr>
        <w:t>…………………………………..</w:t>
      </w:r>
    </w:p>
    <w:p w:rsidR="00DF42BD" w:rsidRPr="007E214E" w:rsidRDefault="00DF42BD" w:rsidP="00E24BB1">
      <w:pPr>
        <w:pStyle w:val="Akapitzlist"/>
        <w:widowControl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Zmiana osób określonych w §7 ust. 1 oraz ust. 2 niniejszej umowy, wymaga bezzwłocznego zawiadomienia drugiej strony umowy w sposób pisemny lub faksem, oraz nie wymaga aneksu do niniejszej umowy.</w:t>
      </w:r>
    </w:p>
    <w:p w:rsidR="00DF42BD" w:rsidRPr="0094180D" w:rsidRDefault="000151AF" w:rsidP="007A1037">
      <w:pPr>
        <w:widowControl/>
        <w:tabs>
          <w:tab w:val="left" w:pos="142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  <w:lang w:val="pl-PL"/>
        </w:rPr>
        <w:t>§ 8</w:t>
      </w:r>
    </w:p>
    <w:p w:rsidR="00DF42BD" w:rsidRPr="007E214E" w:rsidRDefault="00DF42BD" w:rsidP="00E24BB1">
      <w:pPr>
        <w:widowControl/>
        <w:numPr>
          <w:ilvl w:val="1"/>
          <w:numId w:val="26"/>
        </w:numPr>
        <w:tabs>
          <w:tab w:val="left" w:pos="14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bCs/>
          <w:sz w:val="20"/>
          <w:szCs w:val="20"/>
          <w:lang w:val="pl-PL"/>
        </w:rPr>
        <w:t>Wykonawca nie może dokonać cesji swojej wierzytelności wynikającej z niniejszej umowy na rzecz osoby trzeciej bez zgody Zamawiającego wyrażonej na piśmie.</w:t>
      </w:r>
    </w:p>
    <w:p w:rsidR="00DF42BD" w:rsidRPr="007E214E" w:rsidRDefault="00DF42BD" w:rsidP="00E24BB1">
      <w:pPr>
        <w:widowControl/>
        <w:numPr>
          <w:ilvl w:val="1"/>
          <w:numId w:val="26"/>
        </w:numPr>
        <w:tabs>
          <w:tab w:val="left" w:pos="14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Wszelkie zmiany do niniejszej umowy wymagają formy pisemnej pod rygorem nieważności, z zastrzeżeniem §7 ust. 3 niniejszej umowy.</w:t>
      </w:r>
    </w:p>
    <w:p w:rsidR="00DF42BD" w:rsidRPr="007E214E" w:rsidRDefault="00DF42BD" w:rsidP="00E24BB1">
      <w:pPr>
        <w:widowControl/>
        <w:numPr>
          <w:ilvl w:val="1"/>
          <w:numId w:val="26"/>
        </w:numPr>
        <w:tabs>
          <w:tab w:val="left" w:pos="14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Sprawy sporne wynikające z treści niniejszej umowy rozstrzygane będą przez Sąd właściwy ze względu na siedzibę Zamawiającego.</w:t>
      </w:r>
    </w:p>
    <w:p w:rsidR="009D5056" w:rsidRPr="007E214E" w:rsidRDefault="00DF42BD" w:rsidP="00E24BB1">
      <w:pPr>
        <w:widowControl/>
        <w:numPr>
          <w:ilvl w:val="1"/>
          <w:numId w:val="26"/>
        </w:numPr>
        <w:tabs>
          <w:tab w:val="left" w:pos="14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Dla potrzeb wzajemnych rozliczeń Wykonawca oświadcza, że jest płatnikiem podatku od towarów i usług VAT</w:t>
      </w:r>
      <w:r w:rsidR="000A04A3" w:rsidRPr="007E214E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:rsidR="00DF42BD" w:rsidRPr="007E214E" w:rsidRDefault="00E24BB1" w:rsidP="00E24BB1">
      <w:pPr>
        <w:widowControl/>
        <w:tabs>
          <w:tab w:val="left" w:pos="142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NIP – ……………</w:t>
      </w:r>
      <w:r w:rsidR="00131595"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………………………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……</w:t>
      </w:r>
      <w:r w:rsidR="000A04A3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REGON: ……………</w:t>
      </w:r>
      <w:r w:rsidR="00131595"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………………………</w:t>
      </w:r>
      <w:r w:rsidR="00DF42BD" w:rsidRPr="007E214E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:rsidR="000A04A3" w:rsidRPr="007E214E" w:rsidRDefault="000A04A3" w:rsidP="00E24BB1">
      <w:pPr>
        <w:widowControl/>
        <w:tabs>
          <w:tab w:val="left" w:pos="142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A04A3" w:rsidRPr="0094180D" w:rsidRDefault="000A04A3" w:rsidP="007A1037">
      <w:pPr>
        <w:widowControl/>
        <w:tabs>
          <w:tab w:val="left" w:pos="142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4180D">
        <w:rPr>
          <w:rFonts w:ascii="Times New Roman" w:hAnsi="Times New Roman" w:cs="Times New Roman"/>
          <w:b/>
          <w:sz w:val="20"/>
          <w:szCs w:val="20"/>
        </w:rPr>
        <w:t>§ 9</w:t>
      </w:r>
    </w:p>
    <w:p w:rsidR="00E24BB1" w:rsidRPr="00E24BB1" w:rsidRDefault="00DF42BD" w:rsidP="00E24BB1">
      <w:pPr>
        <w:pStyle w:val="Akapitzlist"/>
        <w:widowControl/>
        <w:numPr>
          <w:ilvl w:val="3"/>
          <w:numId w:val="11"/>
        </w:numPr>
        <w:tabs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W sprawach </w:t>
      </w:r>
      <w:r w:rsidR="00A42BE9" w:rsidRPr="00E24BB1">
        <w:rPr>
          <w:rFonts w:ascii="Times New Roman" w:hAnsi="Times New Roman" w:cs="Times New Roman"/>
          <w:sz w:val="20"/>
          <w:szCs w:val="20"/>
          <w:lang w:val="pl-PL"/>
        </w:rPr>
        <w:t>nieuregulowanych</w:t>
      </w:r>
      <w:r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 treścią umowy zastosowanie mają przepisy Kodeksu cywilnego</w:t>
      </w:r>
      <w:r w:rsidR="00E24BB1"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 oraz ustawy z dnia </w:t>
      </w:r>
      <w:r w:rsidR="00A241BB">
        <w:rPr>
          <w:rFonts w:ascii="Times New Roman" w:hAnsi="Times New Roman" w:cs="Times New Roman"/>
          <w:sz w:val="20"/>
          <w:szCs w:val="20"/>
          <w:lang w:val="pl-PL"/>
        </w:rPr>
        <w:br/>
      </w:r>
      <w:r w:rsidR="00E24BB1"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29 stycznia 2004 r. Prawo zamówień publicznych (tekst jednolity: Dz. U. z 2013 r. poz. 907, z </w:t>
      </w:r>
      <w:proofErr w:type="spellStart"/>
      <w:r w:rsidR="00E24BB1" w:rsidRPr="00E24BB1">
        <w:rPr>
          <w:rFonts w:ascii="Times New Roman" w:hAnsi="Times New Roman" w:cs="Times New Roman"/>
          <w:sz w:val="20"/>
          <w:szCs w:val="20"/>
          <w:lang w:val="pl-PL"/>
        </w:rPr>
        <w:t>późn</w:t>
      </w:r>
      <w:proofErr w:type="spellEnd"/>
      <w:r w:rsidR="00E24BB1" w:rsidRPr="00E24BB1">
        <w:rPr>
          <w:rFonts w:ascii="Times New Roman" w:hAnsi="Times New Roman" w:cs="Times New Roman"/>
          <w:sz w:val="20"/>
          <w:szCs w:val="20"/>
          <w:lang w:val="pl-PL"/>
        </w:rPr>
        <w:t>. zm.).</w:t>
      </w:r>
    </w:p>
    <w:p w:rsidR="00DF42BD" w:rsidRPr="00E24BB1" w:rsidRDefault="00DF42BD" w:rsidP="00E24BB1">
      <w:pPr>
        <w:pStyle w:val="Akapitzlist"/>
        <w:widowControl/>
        <w:numPr>
          <w:ilvl w:val="3"/>
          <w:numId w:val="11"/>
        </w:numPr>
        <w:tabs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24BB1">
        <w:rPr>
          <w:rFonts w:ascii="Times New Roman" w:hAnsi="Times New Roman" w:cs="Times New Roman"/>
          <w:sz w:val="20"/>
          <w:szCs w:val="20"/>
          <w:lang w:val="pl-PL"/>
        </w:rPr>
        <w:t>Niniejsza umowa sporządzona została w 3 jednobrzmiących egzemplarzach, 2 dla Zamawiającego, 1 dla Wykonawcy.</w:t>
      </w:r>
    </w:p>
    <w:p w:rsidR="00E24BB1" w:rsidRPr="00E24BB1" w:rsidRDefault="00DF42BD" w:rsidP="00E24BB1">
      <w:pPr>
        <w:pStyle w:val="Akapitzlist"/>
        <w:widowControl/>
        <w:numPr>
          <w:ilvl w:val="3"/>
          <w:numId w:val="11"/>
        </w:numPr>
        <w:tabs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24BB1">
        <w:rPr>
          <w:rFonts w:ascii="Times New Roman" w:hAnsi="Times New Roman" w:cs="Times New Roman"/>
          <w:sz w:val="20"/>
          <w:szCs w:val="20"/>
          <w:lang w:val="pl-PL"/>
        </w:rPr>
        <w:t>Załącznikami do niniejszej umowy są:</w:t>
      </w:r>
    </w:p>
    <w:p w:rsidR="00E24BB1" w:rsidRPr="00A241BB" w:rsidRDefault="00A241BB" w:rsidP="00A241BB">
      <w:pPr>
        <w:widowControl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4405A9" w:rsidRPr="00A241BB">
        <w:rPr>
          <w:rFonts w:ascii="Times New Roman" w:hAnsi="Times New Roman" w:cs="Times New Roman"/>
          <w:sz w:val="20"/>
          <w:szCs w:val="20"/>
          <w:lang w:val="pl-PL"/>
        </w:rPr>
        <w:t xml:space="preserve">Zał. Nr </w:t>
      </w:r>
      <w:r w:rsidR="00E24BB1" w:rsidRPr="00A241BB">
        <w:rPr>
          <w:rFonts w:ascii="Times New Roman" w:hAnsi="Times New Roman" w:cs="Times New Roman"/>
          <w:sz w:val="20"/>
          <w:szCs w:val="20"/>
          <w:lang w:val="pl-PL"/>
        </w:rPr>
        <w:t>1. Formularz opisowo-cenowy (oferta Wykonawcy).</w:t>
      </w:r>
    </w:p>
    <w:p w:rsidR="00E24BB1" w:rsidRPr="00A241BB" w:rsidRDefault="00A241BB" w:rsidP="00A241BB">
      <w:pPr>
        <w:widowControl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4405A9" w:rsidRPr="00A241BB">
        <w:rPr>
          <w:rFonts w:ascii="Times New Roman" w:hAnsi="Times New Roman" w:cs="Times New Roman"/>
          <w:sz w:val="20"/>
          <w:szCs w:val="20"/>
          <w:lang w:val="pl-PL"/>
        </w:rPr>
        <w:t xml:space="preserve">Zał. Nr </w:t>
      </w:r>
      <w:r w:rsidR="00E24BB1" w:rsidRPr="00A241BB">
        <w:rPr>
          <w:rFonts w:ascii="Times New Roman" w:hAnsi="Times New Roman" w:cs="Times New Roman"/>
          <w:sz w:val="20"/>
          <w:szCs w:val="20"/>
          <w:lang w:val="pl-PL"/>
        </w:rPr>
        <w:t xml:space="preserve">2. Opis Przedmiotu Zamówienia. </w:t>
      </w:r>
    </w:p>
    <w:p w:rsidR="00DF42BD" w:rsidRPr="00E24BB1" w:rsidRDefault="004405A9" w:rsidP="00A241BB">
      <w:pPr>
        <w:pStyle w:val="Akapitzlist"/>
        <w:widowControl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Zał. </w:t>
      </w:r>
      <w:r w:rsidR="00E24BB1"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Nr 3. </w:t>
      </w:r>
      <w:r w:rsidR="00DF42BD"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Wypis z KRS lub Centralnej Ewidencji i Informacji Działalności Gospodarczej Wykonawcy </w:t>
      </w:r>
      <w:r w:rsidR="00A241BB">
        <w:rPr>
          <w:rFonts w:ascii="Times New Roman" w:hAnsi="Times New Roman" w:cs="Times New Roman"/>
          <w:sz w:val="20"/>
          <w:szCs w:val="20"/>
          <w:lang w:val="pl-PL"/>
        </w:rPr>
        <w:br/>
      </w:r>
      <w:r w:rsidR="00DF42BD" w:rsidRPr="00E24BB1">
        <w:rPr>
          <w:rFonts w:ascii="Times New Roman" w:hAnsi="Times New Roman" w:cs="Times New Roman"/>
          <w:sz w:val="20"/>
          <w:szCs w:val="20"/>
          <w:lang w:val="pl-PL"/>
        </w:rPr>
        <w:t>(wraz z ewentualnymi pełnomocnictwami), wskazujący na możliwość wiążącego zawarcia niniejszej umowy przez osobę (osoby) reprezentują</w:t>
      </w:r>
      <w:r w:rsidR="004748DD" w:rsidRPr="00E24BB1">
        <w:rPr>
          <w:rFonts w:ascii="Times New Roman" w:hAnsi="Times New Roman" w:cs="Times New Roman"/>
          <w:sz w:val="20"/>
          <w:szCs w:val="20"/>
          <w:lang w:val="pl-PL"/>
        </w:rPr>
        <w:t xml:space="preserve">cą </w:t>
      </w:r>
      <w:r w:rsidR="00EE3E27" w:rsidRPr="00E24BB1">
        <w:rPr>
          <w:rFonts w:ascii="Times New Roman" w:hAnsi="Times New Roman" w:cs="Times New Roman"/>
          <w:sz w:val="20"/>
          <w:szCs w:val="20"/>
          <w:lang w:val="pl-PL"/>
        </w:rPr>
        <w:t>(reprezen</w:t>
      </w:r>
      <w:r w:rsidR="004748DD" w:rsidRPr="00E24BB1">
        <w:rPr>
          <w:rFonts w:ascii="Times New Roman" w:hAnsi="Times New Roman" w:cs="Times New Roman"/>
          <w:sz w:val="20"/>
          <w:szCs w:val="20"/>
          <w:lang w:val="pl-PL"/>
        </w:rPr>
        <w:t>tujące) Wykonawcę.</w:t>
      </w:r>
    </w:p>
    <w:p w:rsidR="00E24BB1" w:rsidRPr="00A241BB" w:rsidRDefault="00A241BB" w:rsidP="00A241BB">
      <w:pPr>
        <w:widowControl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4BB1" w:rsidRPr="00A241BB">
        <w:rPr>
          <w:rFonts w:ascii="Times New Roman" w:hAnsi="Times New Roman" w:cs="Times New Roman"/>
          <w:sz w:val="20"/>
          <w:szCs w:val="20"/>
          <w:lang w:val="pl-PL"/>
        </w:rPr>
        <w:t>Zał. Nr 4. Wzór Zamówienia.</w:t>
      </w:r>
    </w:p>
    <w:p w:rsidR="00E24BB1" w:rsidRPr="00A241BB" w:rsidRDefault="00A241BB" w:rsidP="00A241BB">
      <w:pPr>
        <w:widowControl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E24BB1" w:rsidRPr="00A241BB">
        <w:rPr>
          <w:rFonts w:ascii="Times New Roman" w:hAnsi="Times New Roman" w:cs="Times New Roman"/>
          <w:sz w:val="20"/>
          <w:szCs w:val="20"/>
          <w:lang w:val="pl-PL"/>
        </w:rPr>
        <w:t>Zał. Nr 5. Wzór protokołu.</w:t>
      </w:r>
    </w:p>
    <w:p w:rsidR="00F829DD" w:rsidRPr="007E214E" w:rsidRDefault="00F829DD" w:rsidP="007A1037">
      <w:pPr>
        <w:tabs>
          <w:tab w:val="left" w:pos="1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191F8B" w:rsidRPr="007E214E" w:rsidRDefault="00DF42BD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>ZAMAWIAJĄCY</w:t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  <w:t>WYKONAWCA</w:t>
      </w:r>
    </w:p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210CC0" w:rsidRPr="007E214E" w:rsidRDefault="00210CC0" w:rsidP="007A103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b/>
          <w:bCs/>
          <w:sz w:val="20"/>
          <w:szCs w:val="20"/>
          <w:lang w:val="pl-PL"/>
        </w:rPr>
        <w:br w:type="page"/>
      </w: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do Umowy nr ……. z dnia …………</w:t>
      </w: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ZAMÓWIENIE NR ………… </w:t>
      </w: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UMOWY NR ……………….. Z DNIA …………..</w:t>
      </w: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8"/>
          <w:szCs w:val="28"/>
          <w:lang w:val="pl-PL"/>
        </w:rPr>
      </w:pPr>
      <w:r w:rsidRPr="007E214E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717209" w:rsidRPr="00AB1DDE" w:rsidRDefault="00717209" w:rsidP="00AB1DDE">
      <w:pPr>
        <w:tabs>
          <w:tab w:val="left" w:pos="1160"/>
        </w:tabs>
        <w:suppressAutoHyphens/>
        <w:spacing w:after="0" w:line="240" w:lineRule="auto"/>
        <w:ind w:left="303" w:hanging="30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B1DDE">
        <w:rPr>
          <w:rFonts w:ascii="Times New Roman" w:hAnsi="Times New Roman" w:cs="Times New Roman"/>
          <w:sz w:val="24"/>
          <w:szCs w:val="24"/>
          <w:lang w:val="pl-PL"/>
        </w:rPr>
        <w:t xml:space="preserve">Niniejszym zamawiam </w:t>
      </w:r>
      <w:r w:rsidR="006F3A6B">
        <w:rPr>
          <w:rFonts w:ascii="Times New Roman" w:hAnsi="Times New Roman" w:cs="Times New Roman"/>
          <w:sz w:val="24"/>
          <w:szCs w:val="24"/>
          <w:lang w:val="pl-PL"/>
        </w:rPr>
        <w:t>dostawę</w:t>
      </w:r>
      <w:r w:rsidR="00AB1DDE">
        <w:rPr>
          <w:rFonts w:ascii="Times New Roman" w:hAnsi="Times New Roman" w:cs="Times New Roman"/>
          <w:sz w:val="24"/>
          <w:szCs w:val="24"/>
          <w:lang w:val="pl-PL"/>
        </w:rPr>
        <w:t xml:space="preserve"> mebli na zasadach określonych w umowie nr ……………. z dnia ……………………………. w ilościach wskazanych w poniższej tabeli. </w:t>
      </w:r>
    </w:p>
    <w:tbl>
      <w:tblPr>
        <w:tblpPr w:leftFromText="141" w:rightFromText="141" w:vertAnchor="text" w:horzAnchor="page" w:tblpX="1154" w:tblpY="596"/>
        <w:tblW w:w="10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221"/>
        <w:gridCol w:w="1134"/>
        <w:gridCol w:w="1559"/>
        <w:gridCol w:w="1559"/>
        <w:gridCol w:w="1559"/>
      </w:tblGrid>
      <w:tr w:rsidR="006B0C59" w:rsidRPr="00AB1DDE" w:rsidTr="006B0C59">
        <w:trPr>
          <w:trHeight w:val="1035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6B0C59" w:rsidRPr="00AB1DD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Nazwa przedmiotu i opis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Ilość szt.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UWAGI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(np. dot. koloru)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B0C59" w:rsidRDefault="006B0C59" w:rsidP="006B0C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Cena brutto </w:t>
            </w:r>
          </w:p>
          <w:p w:rsidR="006B0C59" w:rsidRPr="007E214E" w:rsidRDefault="006B0C59" w:rsidP="006B0C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za 1 szt.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B0C59" w:rsidRPr="007E214E" w:rsidRDefault="006B0C59" w:rsidP="006B0C5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Łączna wartość brutto</w:t>
            </w:r>
          </w:p>
        </w:tc>
      </w:tr>
      <w:tr w:rsidR="006B0C59" w:rsidRPr="00AB1DDE" w:rsidTr="006B0C59">
        <w:trPr>
          <w:trHeight w:val="226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555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A1037" w:rsidRDefault="006B0C59" w:rsidP="00672378">
            <w:pPr>
              <w:tabs>
                <w:tab w:val="left" w:pos="107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Biurko o kształcie blatu prostokątnym o wymiarach:</w:t>
            </w: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dł. 1600, szer. 800, wys. 740</w:t>
            </w:r>
          </w:p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AB1DD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B1DDE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o kształcie blatu prostokątnym o wym.: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dł. 1400, szer. 800, wys. 740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pod blatowy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7E214E" w:rsidTr="006B0C59">
        <w:trPr>
          <w:trHeight w:val="4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aktowa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aktowo – ubraniowa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aktowa 1/2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 1/2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Stół okolicznościowy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0C59" w:rsidRPr="007E214E" w:rsidRDefault="006B0C59" w:rsidP="006723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 1/2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otwarta na regał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 1/2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DD4F40" w:rsidTr="006B0C59">
        <w:trPr>
          <w:trHeight w:val="5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1/2 na regał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otwarty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Przegroda górna do biurka czołowa (blenda)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Przegroda górna do biurka boczna (blenda)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gabinetowe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Dostawka do biurka gabinetowego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do biurka 4 szufladowy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aktowa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aktowa dwu drzwiowa</w:t>
            </w: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 ………….TYP 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ubraniowa</w:t>
            </w: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Stolik mały gabinetowy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7E214E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Fotel tapicerowany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7E214E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C59" w:rsidRPr="00DD4F40" w:rsidTr="006B0C59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6B0C5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Stół konferencyjny gabinetowy</w:t>
            </w:r>
          </w:p>
          <w:p w:rsidR="006B0C59" w:rsidRPr="00AA0C99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6B0C59" w:rsidRPr="006B0C59" w:rsidTr="006B0C59">
        <w:trPr>
          <w:trHeight w:val="390"/>
        </w:trPr>
        <w:tc>
          <w:tcPr>
            <w:tcW w:w="588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Łączna wartość zamówienia: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59" w:rsidRPr="000315FD" w:rsidRDefault="006B0C59" w:rsidP="0067237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717209" w:rsidP="00717209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AB1DDE" w:rsidP="00717209">
      <w:pPr>
        <w:pStyle w:val="Akapitzlist"/>
        <w:numPr>
          <w:ilvl w:val="0"/>
          <w:numId w:val="19"/>
        </w:num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Miejsce dostawy:</w:t>
      </w:r>
      <w:r w:rsidR="00717209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……………………………………………………………………………………………….………………………….….</w:t>
      </w:r>
    </w:p>
    <w:p w:rsidR="00717209" w:rsidRPr="007E214E" w:rsidRDefault="00717209" w:rsidP="00717209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DDE" w:rsidRPr="007E214E" w:rsidRDefault="00AB1DDE" w:rsidP="00AB1DDE">
      <w:pPr>
        <w:pStyle w:val="Akapitzlist"/>
        <w:numPr>
          <w:ilvl w:val="0"/>
          <w:numId w:val="19"/>
        </w:num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Zgodnie z zapisami umowy dostawa musi zostać zrealizowana w terminie …………………………dni, tj. do dnia ………………………………………</w:t>
      </w:r>
    </w:p>
    <w:p w:rsidR="00717209" w:rsidRPr="007E214E" w:rsidRDefault="00717209" w:rsidP="00717209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B1DDE" w:rsidRPr="007E214E" w:rsidRDefault="00AB1DDE" w:rsidP="00AB1DDE">
      <w:pPr>
        <w:pStyle w:val="Akapitzlist"/>
        <w:numPr>
          <w:ilvl w:val="0"/>
          <w:numId w:val="19"/>
        </w:num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Osobą wskazana ze strony </w:t>
      </w:r>
      <w:r w:rsidR="006F3A6B">
        <w:rPr>
          <w:rFonts w:ascii="Times New Roman" w:hAnsi="Times New Roman" w:cs="Times New Roman"/>
          <w:sz w:val="20"/>
          <w:szCs w:val="20"/>
          <w:lang w:val="pl-PL"/>
        </w:rPr>
        <w:t>Zamawiającego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jako koordynator dostawy jest: ………………………………………………………………………….……………. tel. ……………………………….. mail ………………………………………….</w:t>
      </w:r>
    </w:p>
    <w:p w:rsidR="00717209" w:rsidRPr="007E214E" w:rsidRDefault="00717209" w:rsidP="00717209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AB1DDE" w:rsidP="00717209">
      <w:pPr>
        <w:pStyle w:val="Akapitzlist"/>
        <w:numPr>
          <w:ilvl w:val="0"/>
          <w:numId w:val="19"/>
        </w:num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Inne informacje</w:t>
      </w:r>
      <w:r w:rsidR="00717209" w:rsidRPr="007E214E">
        <w:rPr>
          <w:rFonts w:ascii="Times New Roman" w:hAnsi="Times New Roman" w:cs="Times New Roman"/>
          <w:sz w:val="20"/>
          <w:szCs w:val="20"/>
          <w:lang w:val="pl-PL"/>
        </w:rPr>
        <w:t>:  ……………………………………………………………………………………………………………………………...</w:t>
      </w:r>
    </w:p>
    <w:p w:rsidR="00717209" w:rsidRPr="007E214E" w:rsidRDefault="00717209" w:rsidP="00717209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209" w:rsidRDefault="00717209" w:rsidP="00717209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B1DDE" w:rsidRPr="007E214E" w:rsidRDefault="00AB1DDE" w:rsidP="00717209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Pr="007E214E" w:rsidRDefault="00AB1DDE" w:rsidP="00717209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……………………………………….…………………</w:t>
      </w:r>
    </w:p>
    <w:p w:rsidR="00AB1DDE" w:rsidRDefault="00AB1DDE" w:rsidP="00717209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Data i p</w:t>
      </w:r>
      <w:r w:rsidR="00717209" w:rsidRPr="007E214E">
        <w:rPr>
          <w:rFonts w:ascii="Times New Roman" w:hAnsi="Times New Roman" w:cs="Times New Roman"/>
          <w:sz w:val="20"/>
          <w:szCs w:val="20"/>
          <w:lang w:val="pl-PL"/>
        </w:rPr>
        <w:t>odpis osoby upoważnionej ze strony</w:t>
      </w:r>
    </w:p>
    <w:p w:rsidR="00717209" w:rsidRPr="007E214E" w:rsidRDefault="00AB1DDE" w:rsidP="00717209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</w:t>
      </w:r>
      <w:r w:rsidR="00717209"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Zamawiającego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do złożenia Zamówienia</w:t>
      </w:r>
      <w:r w:rsidR="00717209" w:rsidRPr="007E214E">
        <w:rPr>
          <w:rFonts w:ascii="Times New Roman" w:hAnsi="Times New Roman" w:cs="Times New Roman"/>
          <w:sz w:val="20"/>
          <w:szCs w:val="20"/>
          <w:lang w:val="pl-PL"/>
        </w:rPr>
        <w:tab/>
      </w:r>
    </w:p>
    <w:p w:rsidR="00717209" w:rsidRPr="007E214E" w:rsidRDefault="00717209" w:rsidP="00717209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717209" w:rsidRDefault="0071720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Załącznik nr </w:t>
      </w:r>
      <w:r w:rsidR="0071720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7E214E">
        <w:rPr>
          <w:rFonts w:ascii="Times New Roman" w:hAnsi="Times New Roman" w:cs="Times New Roman"/>
          <w:sz w:val="20"/>
          <w:szCs w:val="20"/>
          <w:lang w:val="pl-PL"/>
        </w:rPr>
        <w:t xml:space="preserve"> do Umowy nr ……. z dnia …………</w:t>
      </w:r>
    </w:p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E214E">
        <w:rPr>
          <w:rFonts w:ascii="Times New Roman" w:hAnsi="Times New Roman" w:cs="Times New Roman"/>
          <w:b/>
          <w:sz w:val="28"/>
          <w:szCs w:val="28"/>
          <w:lang w:val="pl-PL"/>
        </w:rPr>
        <w:t>PROTOKÓŁ</w:t>
      </w:r>
      <w:r w:rsidR="009A4B1C" w:rsidRPr="007E21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ODBIORCZY</w:t>
      </w:r>
    </w:p>
    <w:p w:rsidR="000C4D64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8"/>
          <w:szCs w:val="28"/>
          <w:lang w:val="pl-PL"/>
        </w:rPr>
      </w:pPr>
      <w:r w:rsidRPr="007E214E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210CC0" w:rsidRDefault="000C4D64" w:rsidP="00F4002E">
      <w:pPr>
        <w:tabs>
          <w:tab w:val="left" w:pos="1160"/>
        </w:tabs>
        <w:suppressAutoHyphens/>
        <w:spacing w:after="0" w:line="240" w:lineRule="auto"/>
        <w:ind w:left="303" w:hanging="30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E214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Niniejszy protokół potwierdza realizację </w:t>
      </w:r>
      <w:r w:rsidR="00F4002E">
        <w:rPr>
          <w:rFonts w:ascii="Times New Roman" w:hAnsi="Times New Roman" w:cs="Times New Roman"/>
          <w:sz w:val="24"/>
          <w:szCs w:val="24"/>
          <w:lang w:val="pl-PL"/>
        </w:rPr>
        <w:t xml:space="preserve">zamówienia </w:t>
      </w:r>
      <w:r w:rsidR="000315FD">
        <w:rPr>
          <w:rFonts w:ascii="Times New Roman" w:hAnsi="Times New Roman" w:cs="Times New Roman"/>
          <w:sz w:val="24"/>
          <w:szCs w:val="24"/>
          <w:lang w:val="pl-PL"/>
        </w:rPr>
        <w:t xml:space="preserve">z dnia …………………… zrealizowanego </w:t>
      </w:r>
      <w:r w:rsidR="00A241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F4002E">
        <w:rPr>
          <w:rFonts w:ascii="Times New Roman" w:hAnsi="Times New Roman" w:cs="Times New Roman"/>
          <w:sz w:val="24"/>
          <w:szCs w:val="24"/>
          <w:lang w:val="pl-PL"/>
        </w:rPr>
        <w:t xml:space="preserve">na podstawie umowy 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>nr ……………</w:t>
      </w:r>
      <w:r w:rsidR="00F45DA6" w:rsidRPr="007E214E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>….. z dnia</w:t>
      </w:r>
      <w:r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…………………..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 …………</w:t>
      </w:r>
      <w:r w:rsidR="00F45DA6" w:rsidRPr="007E214E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5D08A4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….. </w:t>
      </w:r>
      <w:r w:rsidR="00A241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5D08A4" w:rsidRPr="007E214E">
        <w:rPr>
          <w:rFonts w:ascii="Times New Roman" w:hAnsi="Times New Roman" w:cs="Times New Roman"/>
          <w:sz w:val="24"/>
          <w:szCs w:val="24"/>
          <w:lang w:val="pl-PL"/>
        </w:rPr>
        <w:t>w zakresie zakupu i dostawy wraz z montażem</w:t>
      </w:r>
      <w:r w:rsidR="0077539B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D0933" w:rsidRPr="007E214E">
        <w:rPr>
          <w:rFonts w:ascii="Times New Roman" w:hAnsi="Times New Roman" w:cs="Times New Roman"/>
          <w:sz w:val="24"/>
          <w:szCs w:val="24"/>
          <w:lang w:val="pl-PL"/>
        </w:rPr>
        <w:t>sprzątnięciem</w:t>
      </w:r>
      <w:r w:rsidR="0077539B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 opakowań oraz rozstawieniem 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mebli biurowych do Urzędu Transportu Kolejowego </w:t>
      </w:r>
      <w:r w:rsidR="00107F50">
        <w:rPr>
          <w:rFonts w:ascii="Times New Roman" w:hAnsi="Times New Roman" w:cs="Times New Roman"/>
          <w:sz w:val="24"/>
          <w:szCs w:val="24"/>
          <w:lang w:val="pl-PL"/>
        </w:rPr>
        <w:t>oraz O</w:t>
      </w:r>
      <w:r w:rsidR="00F4002E">
        <w:rPr>
          <w:rFonts w:ascii="Times New Roman" w:hAnsi="Times New Roman" w:cs="Times New Roman"/>
          <w:sz w:val="24"/>
          <w:szCs w:val="24"/>
          <w:lang w:val="pl-PL"/>
        </w:rPr>
        <w:t xml:space="preserve">ddziałów Terenowych UTK 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 xml:space="preserve">zgodnie z zapisami powyższej umowy </w:t>
      </w:r>
      <w:r w:rsidR="008D0933" w:rsidRPr="007E214E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210CC0" w:rsidRPr="007E214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5623E" w:rsidRPr="007E214E" w:rsidRDefault="0085623E" w:rsidP="00F4002E">
      <w:pPr>
        <w:tabs>
          <w:tab w:val="left" w:pos="1160"/>
        </w:tabs>
        <w:suppressAutoHyphens/>
        <w:spacing w:after="0" w:line="240" w:lineRule="auto"/>
        <w:ind w:left="303" w:hanging="30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3E8D" w:rsidRPr="0085623E" w:rsidRDefault="00F45DA6" w:rsidP="0085623E">
      <w:pPr>
        <w:pStyle w:val="Akapitzlist"/>
        <w:numPr>
          <w:ilvl w:val="1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85623E">
        <w:rPr>
          <w:rFonts w:ascii="Times New Roman" w:hAnsi="Times New Roman" w:cs="Times New Roman"/>
          <w:sz w:val="24"/>
          <w:szCs w:val="24"/>
          <w:lang w:val="pl-PL"/>
        </w:rPr>
        <w:t xml:space="preserve">W dniach </w:t>
      </w:r>
      <w:r w:rsidR="007E214E" w:rsidRPr="0085623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 w:rsidR="00F4002E" w:rsidRPr="0085623E">
        <w:rPr>
          <w:rFonts w:ascii="Times New Roman" w:hAnsi="Times New Roman" w:cs="Times New Roman"/>
          <w:sz w:val="24"/>
          <w:szCs w:val="24"/>
          <w:lang w:val="pl-PL"/>
        </w:rPr>
        <w:t xml:space="preserve"> do …………………………….. mieszczącego się w </w:t>
      </w:r>
      <w:r w:rsidR="007E214E" w:rsidRPr="0085623E">
        <w:rPr>
          <w:rFonts w:ascii="Times New Roman" w:hAnsi="Times New Roman" w:cs="Times New Roman"/>
          <w:sz w:val="24"/>
          <w:szCs w:val="24"/>
          <w:lang w:val="pl-PL"/>
        </w:rPr>
        <w:t>…………..….</w:t>
      </w:r>
      <w:r w:rsidR="00F4002E" w:rsidRPr="0085623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…………………………………………………………………………….</w:t>
      </w:r>
      <w:r w:rsidRPr="0085623E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A03E8D" w:rsidRPr="0085623E">
        <w:rPr>
          <w:rFonts w:ascii="Times New Roman" w:hAnsi="Times New Roman" w:cs="Times New Roman"/>
          <w:sz w:val="24"/>
          <w:szCs w:val="24"/>
          <w:lang w:val="pl-PL"/>
        </w:rPr>
        <w:t>ostarczono następujące meble biurowe:</w:t>
      </w:r>
    </w:p>
    <w:tbl>
      <w:tblPr>
        <w:tblpPr w:leftFromText="141" w:rightFromText="141" w:vertAnchor="text" w:horzAnchor="page" w:tblpX="1154" w:tblpY="5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221"/>
        <w:gridCol w:w="1134"/>
        <w:gridCol w:w="3969"/>
      </w:tblGrid>
      <w:tr w:rsidR="007E214E" w:rsidRPr="007E214E" w:rsidTr="004057B0">
        <w:trPr>
          <w:trHeight w:val="1035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A03E8D" w:rsidRPr="007E214E" w:rsidRDefault="00A03E8D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Nazwa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przedmiotu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Ilość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03E8D" w:rsidRPr="007E214E" w:rsidRDefault="005F684A" w:rsidP="007A10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 xml:space="preserve">UWAGI </w:t>
            </w:r>
          </w:p>
        </w:tc>
      </w:tr>
      <w:tr w:rsidR="007E214E" w:rsidRPr="007E214E" w:rsidTr="004057B0">
        <w:trPr>
          <w:trHeight w:val="226"/>
        </w:trPr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A03E8D" w:rsidRPr="007E214E" w:rsidRDefault="00A03E8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315FD" w:rsidRPr="00DD4F40" w:rsidTr="004057B0">
        <w:trPr>
          <w:trHeight w:val="555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A1037" w:rsidRDefault="000315FD" w:rsidP="00EA2346">
            <w:pPr>
              <w:tabs>
                <w:tab w:val="left" w:pos="1073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Biurko o kształcie blatu prostokątnym o wymiarach:</w:t>
            </w:r>
          </w:p>
          <w:p w:rsidR="000315FD" w:rsidRDefault="000315FD" w:rsidP="00EA23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7A103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dł. 1600, szer. 800, wys. 740</w:t>
            </w:r>
          </w:p>
          <w:p w:rsidR="000315FD" w:rsidRPr="007E214E" w:rsidRDefault="000315FD" w:rsidP="00EA234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7A103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o kształcie blatu prostokątnym o wym.: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dł. 1400, szer. 800, wys. 740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EA2346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pod blatowy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7E214E" w:rsidTr="00EA2346">
        <w:trPr>
          <w:trHeight w:val="4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aktowa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4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aktowo – ubraniowa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aktowa 1/2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Szafa nadstawna 1/2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Stół okolicznościowy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EA2346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315FD" w:rsidRPr="007E214E" w:rsidRDefault="000315FD" w:rsidP="000315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gospodarcza 1/2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otwarta na regał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Regał otwarty 1/2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DD4F40" w:rsidTr="004057B0">
        <w:trPr>
          <w:trHeight w:val="5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Szafka nadstawna 1/2 na regał</w:t>
            </w:r>
            <w:r w:rsidR="00A7698F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otwarty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14E">
              <w:rPr>
                <w:rFonts w:ascii="Times New Roman" w:eastAsia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Przegroda górna do biurka czołowa (blenda)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Przegroda górna do biurka boczna (blenda)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lastRenderedPageBreak/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Biurko gabinetowe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Dostawka do biurka gabinetowego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Kontener do biurka 4 szufladowy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aktowa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717209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209" w:rsidRDefault="0071720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209" w:rsidRDefault="0071720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aktowa dwu drzwiowa</w:t>
            </w:r>
          </w:p>
          <w:p w:rsidR="00717209" w:rsidRDefault="00717209" w:rsidP="007172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MODEL ………….TYP 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7209" w:rsidRPr="000315FD" w:rsidRDefault="0071720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09" w:rsidRPr="000315FD" w:rsidRDefault="00717209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71720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Szafa gabinetowa ubraniowa</w:t>
            </w: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7172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71720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Stolik mały gabinetowy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0315FD" w:rsidRPr="007E214E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71720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Fotel tapicerowany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7E214E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15FD" w:rsidRPr="00DD4F40" w:rsidTr="004057B0">
        <w:trPr>
          <w:trHeight w:val="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7172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71720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:rsidR="000315FD" w:rsidRDefault="000B0DD5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Stół</w:t>
            </w:r>
            <w:r w:rsidR="000315FD" w:rsidRPr="00AA0C9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konferencyjny gabinetowy</w:t>
            </w:r>
          </w:p>
          <w:p w:rsidR="000315FD" w:rsidRPr="00AA0C99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MODEL …………TYP 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FD" w:rsidRPr="000315FD" w:rsidRDefault="000315FD" w:rsidP="000315F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210CC0" w:rsidRPr="007E214E" w:rsidRDefault="00210CC0" w:rsidP="007A1037">
      <w:pPr>
        <w:tabs>
          <w:tab w:val="left" w:pos="11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0151AF" w:rsidRPr="00136A98" w:rsidRDefault="000151AF" w:rsidP="007A1037">
      <w:pPr>
        <w:pStyle w:val="Akapitzlist"/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36A98" w:rsidRPr="00136A98" w:rsidRDefault="00136A98" w:rsidP="00136A98">
      <w:pPr>
        <w:tabs>
          <w:tab w:val="left" w:pos="11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Meble zostały /  nie zostały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rozstawione w pomieszczeniach wg. Planu przekazanego przez Zamawiającego. </w:t>
      </w:r>
      <w:r w:rsidR="006F3A6B" w:rsidRPr="00136A98">
        <w:rPr>
          <w:rFonts w:ascii="Times New Roman" w:hAnsi="Times New Roman" w:cs="Times New Roman"/>
          <w:sz w:val="24"/>
          <w:szCs w:val="24"/>
          <w:lang w:val="pl-PL"/>
        </w:rPr>
        <w:t>Uwagi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  <w:r w:rsidR="000151AF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41F2B" w:rsidRPr="00136A98">
        <w:rPr>
          <w:rFonts w:ascii="Times New Roman" w:hAnsi="Times New Roman" w:cs="Times New Roman"/>
          <w:sz w:val="24"/>
          <w:szCs w:val="24"/>
          <w:lang w:val="pl-PL"/>
        </w:rPr>
        <w:t>……………….………………………….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F41F2B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A03E8D" w:rsidRPr="00136A98" w:rsidRDefault="00136A98" w:rsidP="00136A98">
      <w:pPr>
        <w:pStyle w:val="Akapitzlist"/>
        <w:tabs>
          <w:tab w:val="left" w:pos="426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Dostawa została zrealizowana w dniach …………….i godz. ………….. tj. zgodnie / nie zgodnie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br/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z zapisami umowy.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3A6B" w:rsidRPr="00136A98">
        <w:rPr>
          <w:rFonts w:ascii="Times New Roman" w:hAnsi="Times New Roman" w:cs="Times New Roman"/>
          <w:sz w:val="24"/>
          <w:szCs w:val="24"/>
          <w:lang w:val="pl-PL"/>
        </w:rPr>
        <w:t>Uwagi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210CC0" w:rsidRPr="00136A98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0151AF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A03E8D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F45DA6" w:rsidRPr="00136A98" w:rsidRDefault="00210CC0" w:rsidP="00136A98">
      <w:pPr>
        <w:pStyle w:val="Akapitzlist"/>
        <w:numPr>
          <w:ilvl w:val="0"/>
          <w:numId w:val="23"/>
        </w:numPr>
        <w:tabs>
          <w:tab w:val="left" w:pos="1160"/>
        </w:tabs>
        <w:suppressAutoHyphens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>Opakowania po meblach zostały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/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nie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>ostały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*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uprzątnięte. 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br/>
        <w:t>Uwagi: …………………………………………………………………………………………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040DC8" w:rsidRPr="00136A98" w:rsidRDefault="00210CC0" w:rsidP="00136A98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Uwagi Zamawiającego: 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  <w:r w:rsidRPr="00136A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40DC8" w:rsidRPr="00136A98">
        <w:rPr>
          <w:rFonts w:ascii="Times New Roman" w:hAnsi="Times New Roman" w:cs="Times New Roman"/>
          <w:sz w:val="24"/>
          <w:szCs w:val="24"/>
          <w:lang w:val="pl-PL"/>
        </w:rPr>
        <w:t>.…………………………………………………………………………………………………………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0C4D64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</w:p>
    <w:p w:rsidR="00040DC8" w:rsidRPr="00136A98" w:rsidRDefault="00210CC0" w:rsidP="00A241BB">
      <w:pPr>
        <w:pStyle w:val="Akapitzlist"/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hanging="161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Uwagi Wykonawcy: 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DA6" w:rsidRPr="00136A98">
        <w:rPr>
          <w:rFonts w:ascii="Times New Roman" w:hAnsi="Times New Roman" w:cs="Times New Roman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10CC0" w:rsidRPr="00136A98" w:rsidRDefault="00040DC8" w:rsidP="007A1037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36A98">
        <w:rPr>
          <w:rFonts w:ascii="Times New Roman" w:hAnsi="Times New Roman" w:cs="Times New Roman"/>
          <w:sz w:val="24"/>
          <w:szCs w:val="24"/>
          <w:lang w:val="pl-PL"/>
        </w:rPr>
        <w:t>Protokół sporządzono w dwóch egzemplarzach, po jednym dla każdej ze stron.</w:t>
      </w: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0CC0" w:rsidRPr="00136A98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………………………………………………..</w:t>
      </w: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………………………………………………….</w:t>
      </w: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136A98">
        <w:rPr>
          <w:rFonts w:ascii="Times New Roman" w:hAnsi="Times New Roman" w:cs="Times New Roman"/>
          <w:sz w:val="20"/>
          <w:szCs w:val="20"/>
          <w:lang w:val="pl-PL"/>
        </w:rPr>
        <w:t>Podpis osoby upoważnionej ze strony Zamawiającego</w:t>
      </w: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136A98">
        <w:rPr>
          <w:rFonts w:ascii="Times New Roman" w:hAnsi="Times New Roman" w:cs="Times New Roman"/>
          <w:sz w:val="20"/>
          <w:szCs w:val="20"/>
          <w:lang w:val="pl-PL"/>
        </w:rPr>
        <w:tab/>
        <w:t>Podpis osoby upoważnionej ze strony Wykonawcy</w:t>
      </w: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  <w:lang w:val="pl-PL"/>
        </w:rPr>
      </w:pPr>
    </w:p>
    <w:p w:rsidR="00040DC8" w:rsidRPr="00136A98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  <w:lang w:val="pl-PL"/>
        </w:rPr>
      </w:pPr>
    </w:p>
    <w:p w:rsidR="00040DC8" w:rsidRPr="007E214E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p w:rsidR="00040DC8" w:rsidRPr="007E214E" w:rsidRDefault="00040DC8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  <w:r w:rsidRPr="007E214E">
        <w:rPr>
          <w:rFonts w:ascii="Times New Roman" w:hAnsi="Times New Roman" w:cs="Times New Roman"/>
          <w:sz w:val="20"/>
          <w:szCs w:val="20"/>
          <w:lang w:val="pl-PL"/>
        </w:rPr>
        <w:t>* - niepotrzebne skreślić.</w:t>
      </w:r>
    </w:p>
    <w:p w:rsidR="000A04A3" w:rsidRPr="007E214E" w:rsidRDefault="000A04A3" w:rsidP="007A1037">
      <w:pPr>
        <w:tabs>
          <w:tab w:val="left" w:pos="1160"/>
        </w:tabs>
        <w:suppressAutoHyphens/>
        <w:spacing w:after="0" w:line="240" w:lineRule="auto"/>
        <w:ind w:left="303" w:hanging="303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A04A3" w:rsidRPr="007E214E" w:rsidSect="00F3490A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B0" w:rsidRDefault="00792DB0">
      <w:pPr>
        <w:spacing w:after="0" w:line="240" w:lineRule="auto"/>
      </w:pPr>
      <w:r>
        <w:separator/>
      </w:r>
    </w:p>
  </w:endnote>
  <w:endnote w:type="continuationSeparator" w:id="0">
    <w:p w:rsidR="00792DB0" w:rsidRDefault="0079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7F01C3" w:rsidRDefault="007F01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74" w:rsidRPr="00953574">
          <w:rPr>
            <w:noProof/>
            <w:lang w:val="pl-PL"/>
          </w:rPr>
          <w:t>8</w:t>
        </w:r>
        <w:r>
          <w:rPr>
            <w:noProof/>
            <w:lang w:val="pl-PL"/>
          </w:rPr>
          <w:fldChar w:fldCharType="end"/>
        </w:r>
      </w:p>
    </w:sdtContent>
  </w:sdt>
  <w:p w:rsidR="007F01C3" w:rsidRPr="0079793A" w:rsidRDefault="007F01C3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B0" w:rsidRDefault="00792DB0">
      <w:pPr>
        <w:spacing w:after="0" w:line="240" w:lineRule="auto"/>
      </w:pPr>
      <w:r>
        <w:separator/>
      </w:r>
    </w:p>
  </w:footnote>
  <w:footnote w:type="continuationSeparator" w:id="0">
    <w:p w:rsidR="00792DB0" w:rsidRDefault="0079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3" w:rsidRPr="00C041FA" w:rsidRDefault="007F01C3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7F01C3" w:rsidRPr="00985CD7" w:rsidRDefault="007F01C3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>
      <w:rPr>
        <w:rFonts w:ascii="Candara" w:eastAsia="Candara" w:hAnsi="Candara" w:cs="Candara"/>
        <w:sz w:val="16"/>
        <w:szCs w:val="16"/>
        <w:lang w:val="pl-PL"/>
      </w:rPr>
      <w:t>BAF-251-177</w:t>
    </w:r>
    <w:r w:rsidRPr="00D35F16">
      <w:rPr>
        <w:rFonts w:ascii="Candara" w:eastAsia="Candara" w:hAnsi="Candara" w:cs="Candara"/>
        <w:sz w:val="16"/>
        <w:szCs w:val="16"/>
        <w:lang w:val="pl-PL"/>
      </w:rPr>
      <w:t xml:space="preserve"> /201</w:t>
    </w:r>
    <w:r>
      <w:rPr>
        <w:rFonts w:ascii="Candara" w:eastAsia="Candara" w:hAnsi="Candara" w:cs="Candara"/>
        <w:sz w:val="16"/>
        <w:szCs w:val="16"/>
        <w:lang w:val="pl-PL"/>
      </w:rPr>
      <w:t>5</w:t>
    </w:r>
  </w:p>
  <w:p w:rsidR="007F01C3" w:rsidRPr="00B023A9" w:rsidRDefault="007F01C3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OpenSymbol" w:hAnsi="OpenSymbol"/>
        <w:b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5042383"/>
    <w:multiLevelType w:val="hybridMultilevel"/>
    <w:tmpl w:val="FCB67DF4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72AAA"/>
    <w:multiLevelType w:val="multilevel"/>
    <w:tmpl w:val="E1AAE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5">
    <w:nsid w:val="0A8A7BD1"/>
    <w:multiLevelType w:val="multilevel"/>
    <w:tmpl w:val="A0A0A4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893726"/>
    <w:multiLevelType w:val="hybridMultilevel"/>
    <w:tmpl w:val="8B64159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0721F7A"/>
    <w:multiLevelType w:val="multilevel"/>
    <w:tmpl w:val="4C886ADC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>
    <w:nsid w:val="10CB740C"/>
    <w:multiLevelType w:val="multilevel"/>
    <w:tmpl w:val="6EF65FEE"/>
    <w:lvl w:ilvl="0">
      <w:start w:val="13"/>
      <w:numFmt w:val="decimal"/>
      <w:lvlText w:val="%1."/>
      <w:lvlJc w:val="left"/>
      <w:pPr>
        <w:ind w:left="405" w:hanging="405"/>
      </w:pPr>
      <w:rPr>
        <w:rFonts w:eastAsia="Candara" w:cs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eastAsia="Candar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ndar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ndar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ndar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ndara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ndar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ndar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ndara" w:cs="Times New Roman" w:hint="default"/>
      </w:rPr>
    </w:lvl>
  </w:abstractNum>
  <w:abstractNum w:abstractNumId="9">
    <w:nsid w:val="14ED6CC4"/>
    <w:multiLevelType w:val="multilevel"/>
    <w:tmpl w:val="E594EA4E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10">
    <w:nsid w:val="15C14B30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6E84"/>
    <w:multiLevelType w:val="multilevel"/>
    <w:tmpl w:val="FFE6D05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12">
    <w:nsid w:val="1AA26996"/>
    <w:multiLevelType w:val="hybridMultilevel"/>
    <w:tmpl w:val="1E40D93A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34B093E6">
      <w:start w:val="1"/>
      <w:numFmt w:val="decimal"/>
      <w:lvlText w:val="%2."/>
      <w:lvlJc w:val="left"/>
      <w:pPr>
        <w:ind w:left="1307" w:hanging="360"/>
      </w:pPr>
      <w:rPr>
        <w:rFonts w:ascii="Times New Roman" w:eastAsia="Batang" w:hAnsi="Times New Roman" w:cs="Times New Roman"/>
      </w:rPr>
    </w:lvl>
    <w:lvl w:ilvl="2" w:tplc="0328865E">
      <w:start w:val="1"/>
      <w:numFmt w:val="lowerLetter"/>
      <w:lvlText w:val="%3)"/>
      <w:lvlJc w:val="right"/>
      <w:pPr>
        <w:ind w:left="2027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46867"/>
    <w:multiLevelType w:val="hybridMultilevel"/>
    <w:tmpl w:val="162A9394"/>
    <w:lvl w:ilvl="0" w:tplc="8B6A08AC">
      <w:start w:val="1"/>
      <w:numFmt w:val="decimal"/>
      <w:lvlText w:val="%1."/>
      <w:lvlJc w:val="left"/>
      <w:pPr>
        <w:ind w:left="9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6">
    <w:nsid w:val="277E4B32"/>
    <w:multiLevelType w:val="hybridMultilevel"/>
    <w:tmpl w:val="3FFCF7F4"/>
    <w:lvl w:ilvl="0" w:tplc="CC36BCDE">
      <w:start w:val="1"/>
      <w:numFmt w:val="lowerLetter"/>
      <w:lvlText w:val="%1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B025E"/>
    <w:multiLevelType w:val="hybridMultilevel"/>
    <w:tmpl w:val="E5A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04879D3"/>
    <w:multiLevelType w:val="multilevel"/>
    <w:tmpl w:val="B180FD9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19">
    <w:nsid w:val="31333E9D"/>
    <w:multiLevelType w:val="multilevel"/>
    <w:tmpl w:val="7DEC6A22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1" w:hanging="55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20">
    <w:nsid w:val="338C395A"/>
    <w:multiLevelType w:val="multilevel"/>
    <w:tmpl w:val="2A58E21A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ascii="Times New Roman" w:eastAsia="Batang" w:hAnsi="Times New Roman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F7C88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38C94273"/>
    <w:multiLevelType w:val="multilevel"/>
    <w:tmpl w:val="D15436E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935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26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F72B4"/>
    <w:multiLevelType w:val="multilevel"/>
    <w:tmpl w:val="6ECCF1B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440"/>
      </w:pPr>
      <w:rPr>
        <w:rFonts w:hint="default"/>
      </w:rPr>
    </w:lvl>
  </w:abstractNum>
  <w:abstractNum w:abstractNumId="28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3FED22CA"/>
    <w:multiLevelType w:val="hybridMultilevel"/>
    <w:tmpl w:val="B1DE3278"/>
    <w:lvl w:ilvl="0" w:tplc="FACE6BAA">
      <w:start w:val="1"/>
      <w:numFmt w:val="lowerLetter"/>
      <w:lvlText w:val="%1)"/>
      <w:lvlJc w:val="left"/>
      <w:pPr>
        <w:ind w:left="1080" w:hanging="360"/>
      </w:pPr>
      <w:rPr>
        <w:rFonts w:eastAsia="Candar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3955B9"/>
    <w:multiLevelType w:val="hybridMultilevel"/>
    <w:tmpl w:val="AEEADAA0"/>
    <w:lvl w:ilvl="0" w:tplc="63DA209E">
      <w:start w:val="3"/>
      <w:numFmt w:val="lowerLetter"/>
      <w:lvlText w:val="%1)"/>
      <w:lvlJc w:val="left"/>
      <w:pPr>
        <w:ind w:left="1080" w:hanging="360"/>
      </w:pPr>
      <w:rPr>
        <w:rFonts w:eastAsia="Candar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E0A82"/>
    <w:multiLevelType w:val="hybridMultilevel"/>
    <w:tmpl w:val="ED00B800"/>
    <w:lvl w:ilvl="0" w:tplc="14B6CB7E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2D6C3F"/>
    <w:multiLevelType w:val="hybridMultilevel"/>
    <w:tmpl w:val="EF3C8C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A1418"/>
    <w:multiLevelType w:val="hybridMultilevel"/>
    <w:tmpl w:val="2014F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6A08A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76700368">
      <w:start w:val="1"/>
      <w:numFmt w:val="lowerLetter"/>
      <w:lvlText w:val="%3)"/>
      <w:lvlJc w:val="right"/>
      <w:pPr>
        <w:ind w:left="2160" w:hanging="180"/>
      </w:pPr>
      <w:rPr>
        <w:rFonts w:ascii="Times New Roman" w:eastAsia="Batang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917DF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8F2734D"/>
    <w:multiLevelType w:val="multilevel"/>
    <w:tmpl w:val="66A2ED8C"/>
    <w:lvl w:ilvl="0">
      <w:start w:val="10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eastAsia="Batang"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Batang" w:hint="default"/>
      </w:rPr>
    </w:lvl>
  </w:abstractNum>
  <w:abstractNum w:abstractNumId="38">
    <w:nsid w:val="5B150DB4"/>
    <w:multiLevelType w:val="hybridMultilevel"/>
    <w:tmpl w:val="EF52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645F625B"/>
    <w:multiLevelType w:val="hybridMultilevel"/>
    <w:tmpl w:val="FB52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D70DF"/>
    <w:multiLevelType w:val="multilevel"/>
    <w:tmpl w:val="5D1C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ordin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43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A13C2A"/>
    <w:multiLevelType w:val="multilevel"/>
    <w:tmpl w:val="1814F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45">
    <w:nsid w:val="693031B1"/>
    <w:multiLevelType w:val="hybridMultilevel"/>
    <w:tmpl w:val="CC96232C"/>
    <w:lvl w:ilvl="0" w:tplc="F73202C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CFD6CA4"/>
    <w:multiLevelType w:val="hybridMultilevel"/>
    <w:tmpl w:val="1F38F9CE"/>
    <w:lvl w:ilvl="0" w:tplc="739CBE4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D4A8E"/>
    <w:multiLevelType w:val="hybridMultilevel"/>
    <w:tmpl w:val="9DF89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0CB30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06C2C"/>
    <w:multiLevelType w:val="hybridMultilevel"/>
    <w:tmpl w:val="5068204C"/>
    <w:lvl w:ilvl="0" w:tplc="1F02D8B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40"/>
  </w:num>
  <w:num w:numId="5">
    <w:abstractNumId w:val="7"/>
  </w:num>
  <w:num w:numId="6">
    <w:abstractNumId w:val="10"/>
  </w:num>
  <w:num w:numId="7">
    <w:abstractNumId w:val="46"/>
  </w:num>
  <w:num w:numId="8">
    <w:abstractNumId w:val="14"/>
  </w:num>
  <w:num w:numId="9">
    <w:abstractNumId w:val="31"/>
  </w:num>
  <w:num w:numId="10">
    <w:abstractNumId w:val="42"/>
  </w:num>
  <w:num w:numId="11">
    <w:abstractNumId w:val="35"/>
  </w:num>
  <w:num w:numId="12">
    <w:abstractNumId w:val="43"/>
  </w:num>
  <w:num w:numId="13">
    <w:abstractNumId w:val="26"/>
  </w:num>
  <w:num w:numId="14">
    <w:abstractNumId w:val="21"/>
  </w:num>
  <w:num w:numId="15">
    <w:abstractNumId w:val="0"/>
  </w:num>
  <w:num w:numId="16">
    <w:abstractNumId w:val="39"/>
  </w:num>
  <w:num w:numId="17">
    <w:abstractNumId w:val="13"/>
  </w:num>
  <w:num w:numId="18">
    <w:abstractNumId w:val="2"/>
  </w:num>
  <w:num w:numId="19">
    <w:abstractNumId w:val="28"/>
  </w:num>
  <w:num w:numId="20">
    <w:abstractNumId w:val="24"/>
  </w:num>
  <w:num w:numId="21">
    <w:abstractNumId w:val="34"/>
  </w:num>
  <w:num w:numId="22">
    <w:abstractNumId w:val="23"/>
  </w:num>
  <w:num w:numId="23">
    <w:abstractNumId w:val="12"/>
  </w:num>
  <w:num w:numId="24">
    <w:abstractNumId w:val="45"/>
  </w:num>
  <w:num w:numId="25">
    <w:abstractNumId w:val="16"/>
  </w:num>
  <w:num w:numId="26">
    <w:abstractNumId w:val="48"/>
  </w:num>
  <w:num w:numId="27">
    <w:abstractNumId w:val="8"/>
  </w:num>
  <w:num w:numId="28">
    <w:abstractNumId w:val="5"/>
  </w:num>
  <w:num w:numId="29">
    <w:abstractNumId w:val="19"/>
  </w:num>
  <w:num w:numId="30">
    <w:abstractNumId w:val="41"/>
  </w:num>
  <w:num w:numId="31">
    <w:abstractNumId w:val="44"/>
  </w:num>
  <w:num w:numId="32">
    <w:abstractNumId w:val="4"/>
  </w:num>
  <w:num w:numId="33">
    <w:abstractNumId w:val="1"/>
  </w:num>
  <w:num w:numId="34">
    <w:abstractNumId w:val="37"/>
  </w:num>
  <w:num w:numId="35">
    <w:abstractNumId w:val="22"/>
  </w:num>
  <w:num w:numId="36">
    <w:abstractNumId w:val="6"/>
  </w:num>
  <w:num w:numId="37">
    <w:abstractNumId w:val="17"/>
  </w:num>
  <w:num w:numId="38">
    <w:abstractNumId w:val="38"/>
  </w:num>
  <w:num w:numId="39">
    <w:abstractNumId w:val="33"/>
  </w:num>
  <w:num w:numId="40">
    <w:abstractNumId w:val="9"/>
  </w:num>
  <w:num w:numId="41">
    <w:abstractNumId w:val="30"/>
  </w:num>
  <w:num w:numId="42">
    <w:abstractNumId w:val="15"/>
  </w:num>
  <w:num w:numId="43">
    <w:abstractNumId w:val="3"/>
  </w:num>
  <w:num w:numId="44">
    <w:abstractNumId w:val="18"/>
  </w:num>
  <w:num w:numId="45">
    <w:abstractNumId w:val="27"/>
  </w:num>
  <w:num w:numId="46">
    <w:abstractNumId w:val="25"/>
  </w:num>
  <w:num w:numId="47">
    <w:abstractNumId w:val="11"/>
  </w:num>
  <w:num w:numId="48">
    <w:abstractNumId w:val="47"/>
  </w:num>
  <w:num w:numId="4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3B6F"/>
    <w:rsid w:val="00004258"/>
    <w:rsid w:val="00005329"/>
    <w:rsid w:val="00012350"/>
    <w:rsid w:val="00012FB8"/>
    <w:rsid w:val="00013A3E"/>
    <w:rsid w:val="00014417"/>
    <w:rsid w:val="000147C8"/>
    <w:rsid w:val="000151AF"/>
    <w:rsid w:val="00015889"/>
    <w:rsid w:val="00015AFB"/>
    <w:rsid w:val="00015F5D"/>
    <w:rsid w:val="00016999"/>
    <w:rsid w:val="00017AD9"/>
    <w:rsid w:val="0002254D"/>
    <w:rsid w:val="00024746"/>
    <w:rsid w:val="00026D11"/>
    <w:rsid w:val="000315FD"/>
    <w:rsid w:val="00034C0E"/>
    <w:rsid w:val="000351A9"/>
    <w:rsid w:val="00040DC8"/>
    <w:rsid w:val="00044F56"/>
    <w:rsid w:val="000459D3"/>
    <w:rsid w:val="00047523"/>
    <w:rsid w:val="000503C4"/>
    <w:rsid w:val="00051253"/>
    <w:rsid w:val="00051AEA"/>
    <w:rsid w:val="00051AFF"/>
    <w:rsid w:val="0005225A"/>
    <w:rsid w:val="00060A72"/>
    <w:rsid w:val="00066DE6"/>
    <w:rsid w:val="00070CD0"/>
    <w:rsid w:val="00070FB0"/>
    <w:rsid w:val="00073D20"/>
    <w:rsid w:val="000740BC"/>
    <w:rsid w:val="000743CC"/>
    <w:rsid w:val="00077F35"/>
    <w:rsid w:val="000825B1"/>
    <w:rsid w:val="0008326D"/>
    <w:rsid w:val="00083965"/>
    <w:rsid w:val="00090A87"/>
    <w:rsid w:val="0009394C"/>
    <w:rsid w:val="000951CE"/>
    <w:rsid w:val="000A04A3"/>
    <w:rsid w:val="000A107E"/>
    <w:rsid w:val="000A17FA"/>
    <w:rsid w:val="000A1CFF"/>
    <w:rsid w:val="000A2590"/>
    <w:rsid w:val="000A26A9"/>
    <w:rsid w:val="000A4ABC"/>
    <w:rsid w:val="000A632C"/>
    <w:rsid w:val="000A7D83"/>
    <w:rsid w:val="000B0DD5"/>
    <w:rsid w:val="000B400A"/>
    <w:rsid w:val="000B5143"/>
    <w:rsid w:val="000B5A25"/>
    <w:rsid w:val="000B5B5D"/>
    <w:rsid w:val="000B5EEA"/>
    <w:rsid w:val="000B6FEF"/>
    <w:rsid w:val="000B75F6"/>
    <w:rsid w:val="000C4655"/>
    <w:rsid w:val="000C4D64"/>
    <w:rsid w:val="000D01AA"/>
    <w:rsid w:val="000D06E1"/>
    <w:rsid w:val="000D0B22"/>
    <w:rsid w:val="000D5AD1"/>
    <w:rsid w:val="000D5EED"/>
    <w:rsid w:val="000D6C73"/>
    <w:rsid w:val="000D6D46"/>
    <w:rsid w:val="000E0893"/>
    <w:rsid w:val="000E4629"/>
    <w:rsid w:val="000F5B8A"/>
    <w:rsid w:val="00105BBC"/>
    <w:rsid w:val="00107116"/>
    <w:rsid w:val="00107F50"/>
    <w:rsid w:val="001118FB"/>
    <w:rsid w:val="00117DC5"/>
    <w:rsid w:val="001203B9"/>
    <w:rsid w:val="00122F33"/>
    <w:rsid w:val="00123CC9"/>
    <w:rsid w:val="00124C25"/>
    <w:rsid w:val="00131595"/>
    <w:rsid w:val="001317E1"/>
    <w:rsid w:val="00133FB0"/>
    <w:rsid w:val="0013619B"/>
    <w:rsid w:val="00136731"/>
    <w:rsid w:val="00136A98"/>
    <w:rsid w:val="00137C6B"/>
    <w:rsid w:val="00143EEE"/>
    <w:rsid w:val="00144D41"/>
    <w:rsid w:val="00146C43"/>
    <w:rsid w:val="0015069F"/>
    <w:rsid w:val="00152C01"/>
    <w:rsid w:val="00154794"/>
    <w:rsid w:val="00157A6D"/>
    <w:rsid w:val="0016022D"/>
    <w:rsid w:val="00163C24"/>
    <w:rsid w:val="00165293"/>
    <w:rsid w:val="001717E1"/>
    <w:rsid w:val="00171B73"/>
    <w:rsid w:val="00173D9B"/>
    <w:rsid w:val="001741EE"/>
    <w:rsid w:val="00174E41"/>
    <w:rsid w:val="00174EFE"/>
    <w:rsid w:val="00182AE1"/>
    <w:rsid w:val="00183C48"/>
    <w:rsid w:val="00184630"/>
    <w:rsid w:val="00184795"/>
    <w:rsid w:val="00186270"/>
    <w:rsid w:val="00191F8B"/>
    <w:rsid w:val="001927FF"/>
    <w:rsid w:val="00192DD4"/>
    <w:rsid w:val="00197002"/>
    <w:rsid w:val="001A1C1B"/>
    <w:rsid w:val="001A2F51"/>
    <w:rsid w:val="001A5A8A"/>
    <w:rsid w:val="001A774E"/>
    <w:rsid w:val="001B07DC"/>
    <w:rsid w:val="001B0E31"/>
    <w:rsid w:val="001B40B8"/>
    <w:rsid w:val="001B4792"/>
    <w:rsid w:val="001B514C"/>
    <w:rsid w:val="001C2597"/>
    <w:rsid w:val="001C2969"/>
    <w:rsid w:val="001C2BAE"/>
    <w:rsid w:val="001C4A7B"/>
    <w:rsid w:val="001C60FB"/>
    <w:rsid w:val="001C67A4"/>
    <w:rsid w:val="001D07EA"/>
    <w:rsid w:val="001D3121"/>
    <w:rsid w:val="001D4892"/>
    <w:rsid w:val="001D6135"/>
    <w:rsid w:val="001E0D65"/>
    <w:rsid w:val="001E4BAA"/>
    <w:rsid w:val="001E669A"/>
    <w:rsid w:val="001F05B8"/>
    <w:rsid w:val="001F0A0A"/>
    <w:rsid w:val="001F0D32"/>
    <w:rsid w:val="001F5ED4"/>
    <w:rsid w:val="00206168"/>
    <w:rsid w:val="002064B2"/>
    <w:rsid w:val="002104B7"/>
    <w:rsid w:val="00210618"/>
    <w:rsid w:val="00210CC0"/>
    <w:rsid w:val="00220E8A"/>
    <w:rsid w:val="0023095E"/>
    <w:rsid w:val="002359D9"/>
    <w:rsid w:val="00240405"/>
    <w:rsid w:val="00242A85"/>
    <w:rsid w:val="0024641D"/>
    <w:rsid w:val="002467C7"/>
    <w:rsid w:val="00246AD2"/>
    <w:rsid w:val="0024705C"/>
    <w:rsid w:val="00250004"/>
    <w:rsid w:val="002502ED"/>
    <w:rsid w:val="002555BE"/>
    <w:rsid w:val="002556C3"/>
    <w:rsid w:val="00256148"/>
    <w:rsid w:val="00264E3F"/>
    <w:rsid w:val="0026727C"/>
    <w:rsid w:val="00267C3F"/>
    <w:rsid w:val="00270675"/>
    <w:rsid w:val="00271E43"/>
    <w:rsid w:val="002722C9"/>
    <w:rsid w:val="00273F3D"/>
    <w:rsid w:val="002745F5"/>
    <w:rsid w:val="00274A65"/>
    <w:rsid w:val="00282116"/>
    <w:rsid w:val="00283F1F"/>
    <w:rsid w:val="00291065"/>
    <w:rsid w:val="002936FE"/>
    <w:rsid w:val="002A0529"/>
    <w:rsid w:val="002A0A67"/>
    <w:rsid w:val="002A4473"/>
    <w:rsid w:val="002A5068"/>
    <w:rsid w:val="002B219C"/>
    <w:rsid w:val="002B30B1"/>
    <w:rsid w:val="002C236F"/>
    <w:rsid w:val="002C34D2"/>
    <w:rsid w:val="002C413F"/>
    <w:rsid w:val="002C459E"/>
    <w:rsid w:val="002C484F"/>
    <w:rsid w:val="002C6D2D"/>
    <w:rsid w:val="002D0DCA"/>
    <w:rsid w:val="002D1192"/>
    <w:rsid w:val="002D291D"/>
    <w:rsid w:val="002D3E91"/>
    <w:rsid w:val="002D768A"/>
    <w:rsid w:val="002E182F"/>
    <w:rsid w:val="002E2962"/>
    <w:rsid w:val="002F0D40"/>
    <w:rsid w:val="002F188A"/>
    <w:rsid w:val="002F2417"/>
    <w:rsid w:val="002F2B48"/>
    <w:rsid w:val="002F30A2"/>
    <w:rsid w:val="002F45DE"/>
    <w:rsid w:val="003004AA"/>
    <w:rsid w:val="0030429F"/>
    <w:rsid w:val="00304FA1"/>
    <w:rsid w:val="0030742F"/>
    <w:rsid w:val="00311150"/>
    <w:rsid w:val="0031531D"/>
    <w:rsid w:val="003159F5"/>
    <w:rsid w:val="00317BE7"/>
    <w:rsid w:val="003200E8"/>
    <w:rsid w:val="003204EA"/>
    <w:rsid w:val="00323042"/>
    <w:rsid w:val="003256A4"/>
    <w:rsid w:val="00326AEF"/>
    <w:rsid w:val="00330959"/>
    <w:rsid w:val="00331FE0"/>
    <w:rsid w:val="00334240"/>
    <w:rsid w:val="003351F3"/>
    <w:rsid w:val="00335AB6"/>
    <w:rsid w:val="00337606"/>
    <w:rsid w:val="00340290"/>
    <w:rsid w:val="00341803"/>
    <w:rsid w:val="00344995"/>
    <w:rsid w:val="00344E81"/>
    <w:rsid w:val="00347EF2"/>
    <w:rsid w:val="00350CDA"/>
    <w:rsid w:val="00350DEF"/>
    <w:rsid w:val="00350F49"/>
    <w:rsid w:val="00352B1C"/>
    <w:rsid w:val="003543A5"/>
    <w:rsid w:val="00354CCA"/>
    <w:rsid w:val="00355DD0"/>
    <w:rsid w:val="00360587"/>
    <w:rsid w:val="00360C54"/>
    <w:rsid w:val="00361D2A"/>
    <w:rsid w:val="00362436"/>
    <w:rsid w:val="00365ABC"/>
    <w:rsid w:val="00367835"/>
    <w:rsid w:val="003735CB"/>
    <w:rsid w:val="00375408"/>
    <w:rsid w:val="003825C0"/>
    <w:rsid w:val="00384CE7"/>
    <w:rsid w:val="00385BBF"/>
    <w:rsid w:val="00385FB9"/>
    <w:rsid w:val="00394E67"/>
    <w:rsid w:val="00396F93"/>
    <w:rsid w:val="00397FB1"/>
    <w:rsid w:val="003A325D"/>
    <w:rsid w:val="003A54F9"/>
    <w:rsid w:val="003B1DD4"/>
    <w:rsid w:val="003B2D0C"/>
    <w:rsid w:val="003B3892"/>
    <w:rsid w:val="003B7765"/>
    <w:rsid w:val="003C0259"/>
    <w:rsid w:val="003C5848"/>
    <w:rsid w:val="003C7216"/>
    <w:rsid w:val="003C7DA3"/>
    <w:rsid w:val="003D0C01"/>
    <w:rsid w:val="003D1656"/>
    <w:rsid w:val="003D23DC"/>
    <w:rsid w:val="003D4193"/>
    <w:rsid w:val="003D5ABC"/>
    <w:rsid w:val="003D709F"/>
    <w:rsid w:val="003D7D20"/>
    <w:rsid w:val="003E09C2"/>
    <w:rsid w:val="003E2C70"/>
    <w:rsid w:val="003E6288"/>
    <w:rsid w:val="003F3D30"/>
    <w:rsid w:val="003F61A4"/>
    <w:rsid w:val="004000A2"/>
    <w:rsid w:val="004056BB"/>
    <w:rsid w:val="004057B0"/>
    <w:rsid w:val="004060A8"/>
    <w:rsid w:val="0040713F"/>
    <w:rsid w:val="004075A3"/>
    <w:rsid w:val="0041245C"/>
    <w:rsid w:val="00413BE5"/>
    <w:rsid w:val="00416843"/>
    <w:rsid w:val="00416D73"/>
    <w:rsid w:val="00421590"/>
    <w:rsid w:val="00421BEC"/>
    <w:rsid w:val="00421D8C"/>
    <w:rsid w:val="00425596"/>
    <w:rsid w:val="004255BD"/>
    <w:rsid w:val="00431B81"/>
    <w:rsid w:val="00432114"/>
    <w:rsid w:val="00433CAF"/>
    <w:rsid w:val="00434EDC"/>
    <w:rsid w:val="0043548D"/>
    <w:rsid w:val="00437774"/>
    <w:rsid w:val="004405A9"/>
    <w:rsid w:val="00441638"/>
    <w:rsid w:val="004420FA"/>
    <w:rsid w:val="00442754"/>
    <w:rsid w:val="004461CD"/>
    <w:rsid w:val="0044749E"/>
    <w:rsid w:val="004475D7"/>
    <w:rsid w:val="00455F6F"/>
    <w:rsid w:val="00456C17"/>
    <w:rsid w:val="004600D7"/>
    <w:rsid w:val="0046655C"/>
    <w:rsid w:val="00466A6C"/>
    <w:rsid w:val="00466EC8"/>
    <w:rsid w:val="00467D08"/>
    <w:rsid w:val="004748DD"/>
    <w:rsid w:val="00476A4D"/>
    <w:rsid w:val="00483BF6"/>
    <w:rsid w:val="00486D5E"/>
    <w:rsid w:val="00491CAB"/>
    <w:rsid w:val="00491DD8"/>
    <w:rsid w:val="004931B0"/>
    <w:rsid w:val="00497FF9"/>
    <w:rsid w:val="004A3703"/>
    <w:rsid w:val="004A57CF"/>
    <w:rsid w:val="004A6FCE"/>
    <w:rsid w:val="004B3AF9"/>
    <w:rsid w:val="004B4D9F"/>
    <w:rsid w:val="004B503A"/>
    <w:rsid w:val="004C0B51"/>
    <w:rsid w:val="004C16B4"/>
    <w:rsid w:val="004C2F3F"/>
    <w:rsid w:val="004C374F"/>
    <w:rsid w:val="004C44BA"/>
    <w:rsid w:val="004C4CFB"/>
    <w:rsid w:val="004C6B9E"/>
    <w:rsid w:val="004C6E13"/>
    <w:rsid w:val="004D14D4"/>
    <w:rsid w:val="004D2980"/>
    <w:rsid w:val="004D5229"/>
    <w:rsid w:val="004D565A"/>
    <w:rsid w:val="004D6D91"/>
    <w:rsid w:val="004E7B6A"/>
    <w:rsid w:val="00503DA6"/>
    <w:rsid w:val="0050626D"/>
    <w:rsid w:val="00507415"/>
    <w:rsid w:val="00510FEB"/>
    <w:rsid w:val="00512755"/>
    <w:rsid w:val="005128B6"/>
    <w:rsid w:val="005166E9"/>
    <w:rsid w:val="005208A3"/>
    <w:rsid w:val="00522512"/>
    <w:rsid w:val="00522A84"/>
    <w:rsid w:val="005244E8"/>
    <w:rsid w:val="00527126"/>
    <w:rsid w:val="00531023"/>
    <w:rsid w:val="005348CE"/>
    <w:rsid w:val="00535697"/>
    <w:rsid w:val="00540C99"/>
    <w:rsid w:val="0054289C"/>
    <w:rsid w:val="005447E8"/>
    <w:rsid w:val="00544F4B"/>
    <w:rsid w:val="00547BA9"/>
    <w:rsid w:val="00550456"/>
    <w:rsid w:val="00550B53"/>
    <w:rsid w:val="00550BC8"/>
    <w:rsid w:val="00551FF5"/>
    <w:rsid w:val="0055372C"/>
    <w:rsid w:val="005546D8"/>
    <w:rsid w:val="00555485"/>
    <w:rsid w:val="00555AB9"/>
    <w:rsid w:val="005623D1"/>
    <w:rsid w:val="005652BC"/>
    <w:rsid w:val="005655EB"/>
    <w:rsid w:val="0057341F"/>
    <w:rsid w:val="00573DEB"/>
    <w:rsid w:val="005746A9"/>
    <w:rsid w:val="005757FA"/>
    <w:rsid w:val="00576133"/>
    <w:rsid w:val="005765E8"/>
    <w:rsid w:val="005815A1"/>
    <w:rsid w:val="005816E9"/>
    <w:rsid w:val="00584096"/>
    <w:rsid w:val="005843CB"/>
    <w:rsid w:val="005853C3"/>
    <w:rsid w:val="005906DB"/>
    <w:rsid w:val="00590FE9"/>
    <w:rsid w:val="00592A27"/>
    <w:rsid w:val="00593F74"/>
    <w:rsid w:val="00596633"/>
    <w:rsid w:val="0059674A"/>
    <w:rsid w:val="00597A0A"/>
    <w:rsid w:val="005A57DF"/>
    <w:rsid w:val="005A5B08"/>
    <w:rsid w:val="005A77C2"/>
    <w:rsid w:val="005A7A60"/>
    <w:rsid w:val="005B007D"/>
    <w:rsid w:val="005B0765"/>
    <w:rsid w:val="005B28B7"/>
    <w:rsid w:val="005B28DB"/>
    <w:rsid w:val="005B3487"/>
    <w:rsid w:val="005B3C9A"/>
    <w:rsid w:val="005B595B"/>
    <w:rsid w:val="005B5D60"/>
    <w:rsid w:val="005C0516"/>
    <w:rsid w:val="005C0863"/>
    <w:rsid w:val="005C09A0"/>
    <w:rsid w:val="005C2C98"/>
    <w:rsid w:val="005C434F"/>
    <w:rsid w:val="005C4DE5"/>
    <w:rsid w:val="005C5BE1"/>
    <w:rsid w:val="005C64C9"/>
    <w:rsid w:val="005C7297"/>
    <w:rsid w:val="005C72F6"/>
    <w:rsid w:val="005D08A4"/>
    <w:rsid w:val="005D14FA"/>
    <w:rsid w:val="005D30D3"/>
    <w:rsid w:val="005D3BCC"/>
    <w:rsid w:val="005D543C"/>
    <w:rsid w:val="005D5749"/>
    <w:rsid w:val="005D651A"/>
    <w:rsid w:val="005D7125"/>
    <w:rsid w:val="005D7A6B"/>
    <w:rsid w:val="005D7D60"/>
    <w:rsid w:val="005E39BE"/>
    <w:rsid w:val="005E4E58"/>
    <w:rsid w:val="005E5133"/>
    <w:rsid w:val="005F0845"/>
    <w:rsid w:val="005F5326"/>
    <w:rsid w:val="005F5756"/>
    <w:rsid w:val="005F684A"/>
    <w:rsid w:val="006023FE"/>
    <w:rsid w:val="006062D0"/>
    <w:rsid w:val="00606B8F"/>
    <w:rsid w:val="00607FF6"/>
    <w:rsid w:val="00612E58"/>
    <w:rsid w:val="00615F3E"/>
    <w:rsid w:val="00616C83"/>
    <w:rsid w:val="00622B10"/>
    <w:rsid w:val="00625398"/>
    <w:rsid w:val="00626121"/>
    <w:rsid w:val="006268BC"/>
    <w:rsid w:val="00627B4C"/>
    <w:rsid w:val="0063365C"/>
    <w:rsid w:val="00634014"/>
    <w:rsid w:val="00640206"/>
    <w:rsid w:val="0064034E"/>
    <w:rsid w:val="006412B6"/>
    <w:rsid w:val="0064204B"/>
    <w:rsid w:val="00642672"/>
    <w:rsid w:val="006426EE"/>
    <w:rsid w:val="00646076"/>
    <w:rsid w:val="00656858"/>
    <w:rsid w:val="0065763F"/>
    <w:rsid w:val="00660DE5"/>
    <w:rsid w:val="0066298B"/>
    <w:rsid w:val="0066536F"/>
    <w:rsid w:val="00667DA9"/>
    <w:rsid w:val="006701B4"/>
    <w:rsid w:val="006703E9"/>
    <w:rsid w:val="00670D4F"/>
    <w:rsid w:val="00672378"/>
    <w:rsid w:val="00677637"/>
    <w:rsid w:val="00677D7E"/>
    <w:rsid w:val="006823B9"/>
    <w:rsid w:val="00684A62"/>
    <w:rsid w:val="00685A56"/>
    <w:rsid w:val="00685DC1"/>
    <w:rsid w:val="00685F13"/>
    <w:rsid w:val="00686E10"/>
    <w:rsid w:val="00691253"/>
    <w:rsid w:val="00695F10"/>
    <w:rsid w:val="006A3711"/>
    <w:rsid w:val="006B0875"/>
    <w:rsid w:val="006B0C59"/>
    <w:rsid w:val="006C4D0A"/>
    <w:rsid w:val="006D3C11"/>
    <w:rsid w:val="006D6B39"/>
    <w:rsid w:val="006E06D2"/>
    <w:rsid w:val="006E1088"/>
    <w:rsid w:val="006E111B"/>
    <w:rsid w:val="006E1DEC"/>
    <w:rsid w:val="006E3970"/>
    <w:rsid w:val="006E52C0"/>
    <w:rsid w:val="006E639E"/>
    <w:rsid w:val="006E7474"/>
    <w:rsid w:val="006F3A6B"/>
    <w:rsid w:val="006F5C17"/>
    <w:rsid w:val="006F7224"/>
    <w:rsid w:val="006F7504"/>
    <w:rsid w:val="006F7B61"/>
    <w:rsid w:val="006F7D4F"/>
    <w:rsid w:val="00700F08"/>
    <w:rsid w:val="00701FA6"/>
    <w:rsid w:val="00703B77"/>
    <w:rsid w:val="00712F4E"/>
    <w:rsid w:val="00713459"/>
    <w:rsid w:val="00714566"/>
    <w:rsid w:val="00717209"/>
    <w:rsid w:val="00717745"/>
    <w:rsid w:val="0071781C"/>
    <w:rsid w:val="0072005E"/>
    <w:rsid w:val="00720459"/>
    <w:rsid w:val="007211D1"/>
    <w:rsid w:val="00721E3D"/>
    <w:rsid w:val="00724F60"/>
    <w:rsid w:val="00725657"/>
    <w:rsid w:val="00726174"/>
    <w:rsid w:val="00726FD2"/>
    <w:rsid w:val="0073487A"/>
    <w:rsid w:val="00734FCE"/>
    <w:rsid w:val="00737635"/>
    <w:rsid w:val="00737B3C"/>
    <w:rsid w:val="007436F3"/>
    <w:rsid w:val="00751F90"/>
    <w:rsid w:val="00752434"/>
    <w:rsid w:val="0075256B"/>
    <w:rsid w:val="00754E1E"/>
    <w:rsid w:val="007573CE"/>
    <w:rsid w:val="00760E49"/>
    <w:rsid w:val="007630E4"/>
    <w:rsid w:val="00763BBB"/>
    <w:rsid w:val="00767C37"/>
    <w:rsid w:val="00767CB1"/>
    <w:rsid w:val="007745F9"/>
    <w:rsid w:val="0077486E"/>
    <w:rsid w:val="0077539B"/>
    <w:rsid w:val="00776768"/>
    <w:rsid w:val="00783C22"/>
    <w:rsid w:val="00784481"/>
    <w:rsid w:val="00785568"/>
    <w:rsid w:val="00786F7E"/>
    <w:rsid w:val="0079016A"/>
    <w:rsid w:val="0079066D"/>
    <w:rsid w:val="00792DB0"/>
    <w:rsid w:val="00794182"/>
    <w:rsid w:val="00794484"/>
    <w:rsid w:val="00795A31"/>
    <w:rsid w:val="00795E72"/>
    <w:rsid w:val="0079793A"/>
    <w:rsid w:val="007A1037"/>
    <w:rsid w:val="007A24A9"/>
    <w:rsid w:val="007A2BDE"/>
    <w:rsid w:val="007A418A"/>
    <w:rsid w:val="007A42E5"/>
    <w:rsid w:val="007A44F0"/>
    <w:rsid w:val="007A5290"/>
    <w:rsid w:val="007A7066"/>
    <w:rsid w:val="007B290D"/>
    <w:rsid w:val="007B4871"/>
    <w:rsid w:val="007C01B5"/>
    <w:rsid w:val="007C0B93"/>
    <w:rsid w:val="007C17AB"/>
    <w:rsid w:val="007C27C0"/>
    <w:rsid w:val="007C47C4"/>
    <w:rsid w:val="007C58A5"/>
    <w:rsid w:val="007E1660"/>
    <w:rsid w:val="007E214E"/>
    <w:rsid w:val="007E2DE7"/>
    <w:rsid w:val="007E4506"/>
    <w:rsid w:val="007E4C6B"/>
    <w:rsid w:val="007E5EC7"/>
    <w:rsid w:val="007E765A"/>
    <w:rsid w:val="007F01C3"/>
    <w:rsid w:val="007F2F8D"/>
    <w:rsid w:val="007F3436"/>
    <w:rsid w:val="007F4490"/>
    <w:rsid w:val="007F70A1"/>
    <w:rsid w:val="00801443"/>
    <w:rsid w:val="008017C4"/>
    <w:rsid w:val="00805D58"/>
    <w:rsid w:val="008111DE"/>
    <w:rsid w:val="00811280"/>
    <w:rsid w:val="00816F0C"/>
    <w:rsid w:val="00821742"/>
    <w:rsid w:val="00831A7D"/>
    <w:rsid w:val="00831F32"/>
    <w:rsid w:val="008329B2"/>
    <w:rsid w:val="00832A76"/>
    <w:rsid w:val="0083382A"/>
    <w:rsid w:val="008405DE"/>
    <w:rsid w:val="00841880"/>
    <w:rsid w:val="0084309D"/>
    <w:rsid w:val="00844824"/>
    <w:rsid w:val="0084759B"/>
    <w:rsid w:val="0085062C"/>
    <w:rsid w:val="0085623E"/>
    <w:rsid w:val="00856D1C"/>
    <w:rsid w:val="00857240"/>
    <w:rsid w:val="00861988"/>
    <w:rsid w:val="00861C12"/>
    <w:rsid w:val="00863788"/>
    <w:rsid w:val="00865BAB"/>
    <w:rsid w:val="00867F06"/>
    <w:rsid w:val="008723FD"/>
    <w:rsid w:val="00875353"/>
    <w:rsid w:val="00876C60"/>
    <w:rsid w:val="00883EE4"/>
    <w:rsid w:val="00885329"/>
    <w:rsid w:val="008865B4"/>
    <w:rsid w:val="00887EF9"/>
    <w:rsid w:val="008946E9"/>
    <w:rsid w:val="00894AA7"/>
    <w:rsid w:val="00895D9B"/>
    <w:rsid w:val="00896321"/>
    <w:rsid w:val="00896D20"/>
    <w:rsid w:val="00897398"/>
    <w:rsid w:val="008A506A"/>
    <w:rsid w:val="008B0771"/>
    <w:rsid w:val="008B601E"/>
    <w:rsid w:val="008C6F11"/>
    <w:rsid w:val="008D0933"/>
    <w:rsid w:val="008D58DD"/>
    <w:rsid w:val="008D6CF8"/>
    <w:rsid w:val="008D7706"/>
    <w:rsid w:val="008E4005"/>
    <w:rsid w:val="008F0117"/>
    <w:rsid w:val="008F1F90"/>
    <w:rsid w:val="008F21E2"/>
    <w:rsid w:val="008F2EF6"/>
    <w:rsid w:val="008F3736"/>
    <w:rsid w:val="008F4EBE"/>
    <w:rsid w:val="00901314"/>
    <w:rsid w:val="0090235B"/>
    <w:rsid w:val="0090566B"/>
    <w:rsid w:val="0090648E"/>
    <w:rsid w:val="0090662F"/>
    <w:rsid w:val="00916E2C"/>
    <w:rsid w:val="009202E3"/>
    <w:rsid w:val="00923311"/>
    <w:rsid w:val="0092534E"/>
    <w:rsid w:val="00926DCF"/>
    <w:rsid w:val="00933BD4"/>
    <w:rsid w:val="0093574E"/>
    <w:rsid w:val="009368B0"/>
    <w:rsid w:val="0094180D"/>
    <w:rsid w:val="009444B2"/>
    <w:rsid w:val="0094489D"/>
    <w:rsid w:val="0094687C"/>
    <w:rsid w:val="00952A3D"/>
    <w:rsid w:val="00952A9E"/>
    <w:rsid w:val="00953574"/>
    <w:rsid w:val="00954887"/>
    <w:rsid w:val="00955253"/>
    <w:rsid w:val="009552DD"/>
    <w:rsid w:val="009565A8"/>
    <w:rsid w:val="00957756"/>
    <w:rsid w:val="00960193"/>
    <w:rsid w:val="009626A6"/>
    <w:rsid w:val="0096285E"/>
    <w:rsid w:val="00962C13"/>
    <w:rsid w:val="00962E4E"/>
    <w:rsid w:val="0096400F"/>
    <w:rsid w:val="00965E25"/>
    <w:rsid w:val="009665A2"/>
    <w:rsid w:val="00966FBA"/>
    <w:rsid w:val="00970ED5"/>
    <w:rsid w:val="009715D2"/>
    <w:rsid w:val="00974B4E"/>
    <w:rsid w:val="00976D73"/>
    <w:rsid w:val="00980050"/>
    <w:rsid w:val="00981A72"/>
    <w:rsid w:val="0098398E"/>
    <w:rsid w:val="00985CD7"/>
    <w:rsid w:val="00997507"/>
    <w:rsid w:val="009A01CA"/>
    <w:rsid w:val="009A4B1C"/>
    <w:rsid w:val="009A7ACE"/>
    <w:rsid w:val="009B4E4B"/>
    <w:rsid w:val="009B4E96"/>
    <w:rsid w:val="009B6A9C"/>
    <w:rsid w:val="009B7067"/>
    <w:rsid w:val="009C0D21"/>
    <w:rsid w:val="009C2AC6"/>
    <w:rsid w:val="009C2F6B"/>
    <w:rsid w:val="009C449A"/>
    <w:rsid w:val="009C6206"/>
    <w:rsid w:val="009C674D"/>
    <w:rsid w:val="009C6DED"/>
    <w:rsid w:val="009D0542"/>
    <w:rsid w:val="009D3F49"/>
    <w:rsid w:val="009D5056"/>
    <w:rsid w:val="009D52FB"/>
    <w:rsid w:val="009D5B5D"/>
    <w:rsid w:val="009E25A8"/>
    <w:rsid w:val="009E2BF6"/>
    <w:rsid w:val="009E5FCF"/>
    <w:rsid w:val="009E7BFB"/>
    <w:rsid w:val="009F2C07"/>
    <w:rsid w:val="009F47B4"/>
    <w:rsid w:val="00A034F5"/>
    <w:rsid w:val="00A03E8D"/>
    <w:rsid w:val="00A04A5D"/>
    <w:rsid w:val="00A13620"/>
    <w:rsid w:val="00A163F8"/>
    <w:rsid w:val="00A22BD6"/>
    <w:rsid w:val="00A241BB"/>
    <w:rsid w:val="00A32AAB"/>
    <w:rsid w:val="00A32B50"/>
    <w:rsid w:val="00A37E4F"/>
    <w:rsid w:val="00A406B7"/>
    <w:rsid w:val="00A41AA0"/>
    <w:rsid w:val="00A42BE9"/>
    <w:rsid w:val="00A53DF8"/>
    <w:rsid w:val="00A550F1"/>
    <w:rsid w:val="00A63A34"/>
    <w:rsid w:val="00A655E6"/>
    <w:rsid w:val="00A67621"/>
    <w:rsid w:val="00A71C7F"/>
    <w:rsid w:val="00A73391"/>
    <w:rsid w:val="00A76031"/>
    <w:rsid w:val="00A7619F"/>
    <w:rsid w:val="00A7674D"/>
    <w:rsid w:val="00A7698F"/>
    <w:rsid w:val="00A770AC"/>
    <w:rsid w:val="00A77E3A"/>
    <w:rsid w:val="00A80354"/>
    <w:rsid w:val="00A80E25"/>
    <w:rsid w:val="00A83A69"/>
    <w:rsid w:val="00A90F86"/>
    <w:rsid w:val="00A91BF2"/>
    <w:rsid w:val="00A93290"/>
    <w:rsid w:val="00A946EC"/>
    <w:rsid w:val="00A94EA7"/>
    <w:rsid w:val="00AA0C99"/>
    <w:rsid w:val="00AA41D6"/>
    <w:rsid w:val="00AA50DB"/>
    <w:rsid w:val="00AA773C"/>
    <w:rsid w:val="00AB1DDE"/>
    <w:rsid w:val="00AB2FFC"/>
    <w:rsid w:val="00AC0E5C"/>
    <w:rsid w:val="00AC4858"/>
    <w:rsid w:val="00AC5191"/>
    <w:rsid w:val="00AC5DC9"/>
    <w:rsid w:val="00AD7F87"/>
    <w:rsid w:val="00AE118B"/>
    <w:rsid w:val="00AE1C5A"/>
    <w:rsid w:val="00AE252A"/>
    <w:rsid w:val="00AE43A7"/>
    <w:rsid w:val="00B023A9"/>
    <w:rsid w:val="00B03C7E"/>
    <w:rsid w:val="00B07BA8"/>
    <w:rsid w:val="00B10BD5"/>
    <w:rsid w:val="00B1132B"/>
    <w:rsid w:val="00B126C4"/>
    <w:rsid w:val="00B14041"/>
    <w:rsid w:val="00B2707A"/>
    <w:rsid w:val="00B304F2"/>
    <w:rsid w:val="00B3080D"/>
    <w:rsid w:val="00B32E09"/>
    <w:rsid w:val="00B4007C"/>
    <w:rsid w:val="00B43DA8"/>
    <w:rsid w:val="00B51D09"/>
    <w:rsid w:val="00B54D08"/>
    <w:rsid w:val="00B56607"/>
    <w:rsid w:val="00B56C78"/>
    <w:rsid w:val="00B57228"/>
    <w:rsid w:val="00B57820"/>
    <w:rsid w:val="00B662C6"/>
    <w:rsid w:val="00B71B9B"/>
    <w:rsid w:val="00B72B2A"/>
    <w:rsid w:val="00B73361"/>
    <w:rsid w:val="00B73B56"/>
    <w:rsid w:val="00B74C4F"/>
    <w:rsid w:val="00B80373"/>
    <w:rsid w:val="00B806C4"/>
    <w:rsid w:val="00B81669"/>
    <w:rsid w:val="00B847B1"/>
    <w:rsid w:val="00B8507A"/>
    <w:rsid w:val="00B87A5A"/>
    <w:rsid w:val="00B90ACF"/>
    <w:rsid w:val="00B912E2"/>
    <w:rsid w:val="00B9240B"/>
    <w:rsid w:val="00BA1901"/>
    <w:rsid w:val="00BA2993"/>
    <w:rsid w:val="00BA2B91"/>
    <w:rsid w:val="00BA5524"/>
    <w:rsid w:val="00BB2982"/>
    <w:rsid w:val="00BB329F"/>
    <w:rsid w:val="00BB3CE6"/>
    <w:rsid w:val="00BB42A4"/>
    <w:rsid w:val="00BB761D"/>
    <w:rsid w:val="00BC1BB8"/>
    <w:rsid w:val="00BD5476"/>
    <w:rsid w:val="00BE1611"/>
    <w:rsid w:val="00BE35FD"/>
    <w:rsid w:val="00BE4BCE"/>
    <w:rsid w:val="00BE6AEA"/>
    <w:rsid w:val="00BF0CA9"/>
    <w:rsid w:val="00BF192E"/>
    <w:rsid w:val="00BF215F"/>
    <w:rsid w:val="00BF3988"/>
    <w:rsid w:val="00BF3FF5"/>
    <w:rsid w:val="00BF4124"/>
    <w:rsid w:val="00C0069A"/>
    <w:rsid w:val="00C041FA"/>
    <w:rsid w:val="00C052FB"/>
    <w:rsid w:val="00C0547C"/>
    <w:rsid w:val="00C06B82"/>
    <w:rsid w:val="00C073CC"/>
    <w:rsid w:val="00C15CE5"/>
    <w:rsid w:val="00C20CCC"/>
    <w:rsid w:val="00C2403C"/>
    <w:rsid w:val="00C2692F"/>
    <w:rsid w:val="00C329F9"/>
    <w:rsid w:val="00C41601"/>
    <w:rsid w:val="00C419D0"/>
    <w:rsid w:val="00C52581"/>
    <w:rsid w:val="00C525DE"/>
    <w:rsid w:val="00C53444"/>
    <w:rsid w:val="00C54DE6"/>
    <w:rsid w:val="00C55F0D"/>
    <w:rsid w:val="00C576B8"/>
    <w:rsid w:val="00C60BCA"/>
    <w:rsid w:val="00C63056"/>
    <w:rsid w:val="00C6686D"/>
    <w:rsid w:val="00C66C2F"/>
    <w:rsid w:val="00C677CD"/>
    <w:rsid w:val="00C70E67"/>
    <w:rsid w:val="00C7305F"/>
    <w:rsid w:val="00C76F1D"/>
    <w:rsid w:val="00C80BAD"/>
    <w:rsid w:val="00C81DEE"/>
    <w:rsid w:val="00C8250E"/>
    <w:rsid w:val="00C82AAC"/>
    <w:rsid w:val="00C8654C"/>
    <w:rsid w:val="00C8674D"/>
    <w:rsid w:val="00C86DD5"/>
    <w:rsid w:val="00C949AB"/>
    <w:rsid w:val="00C95AEC"/>
    <w:rsid w:val="00C962B6"/>
    <w:rsid w:val="00C96BA5"/>
    <w:rsid w:val="00CA0F9D"/>
    <w:rsid w:val="00CA1191"/>
    <w:rsid w:val="00CA39B5"/>
    <w:rsid w:val="00CA5577"/>
    <w:rsid w:val="00CA67D1"/>
    <w:rsid w:val="00CA6FA9"/>
    <w:rsid w:val="00CA7A3C"/>
    <w:rsid w:val="00CB1487"/>
    <w:rsid w:val="00CB2F25"/>
    <w:rsid w:val="00CB3194"/>
    <w:rsid w:val="00CB4FCE"/>
    <w:rsid w:val="00CB5AF8"/>
    <w:rsid w:val="00CB5DFB"/>
    <w:rsid w:val="00CB7D65"/>
    <w:rsid w:val="00CC3516"/>
    <w:rsid w:val="00CC3D1B"/>
    <w:rsid w:val="00CC6261"/>
    <w:rsid w:val="00CC68FD"/>
    <w:rsid w:val="00CC75DE"/>
    <w:rsid w:val="00CD1CB6"/>
    <w:rsid w:val="00CD1DD3"/>
    <w:rsid w:val="00CD2DAE"/>
    <w:rsid w:val="00CD46D9"/>
    <w:rsid w:val="00CD7106"/>
    <w:rsid w:val="00CD73C7"/>
    <w:rsid w:val="00CE33B6"/>
    <w:rsid w:val="00CE37E8"/>
    <w:rsid w:val="00CE516D"/>
    <w:rsid w:val="00CE5ABD"/>
    <w:rsid w:val="00CE65D0"/>
    <w:rsid w:val="00CF00F5"/>
    <w:rsid w:val="00CF07B9"/>
    <w:rsid w:val="00CF1D32"/>
    <w:rsid w:val="00CF2700"/>
    <w:rsid w:val="00CF606A"/>
    <w:rsid w:val="00D01871"/>
    <w:rsid w:val="00D02626"/>
    <w:rsid w:val="00D03F8A"/>
    <w:rsid w:val="00D04A6C"/>
    <w:rsid w:val="00D0789C"/>
    <w:rsid w:val="00D124F0"/>
    <w:rsid w:val="00D14B78"/>
    <w:rsid w:val="00D16EF2"/>
    <w:rsid w:val="00D17721"/>
    <w:rsid w:val="00D20BD7"/>
    <w:rsid w:val="00D210D4"/>
    <w:rsid w:val="00D2113A"/>
    <w:rsid w:val="00D24631"/>
    <w:rsid w:val="00D25EB2"/>
    <w:rsid w:val="00D273CF"/>
    <w:rsid w:val="00D27579"/>
    <w:rsid w:val="00D27E91"/>
    <w:rsid w:val="00D324CB"/>
    <w:rsid w:val="00D33593"/>
    <w:rsid w:val="00D35F16"/>
    <w:rsid w:val="00D41409"/>
    <w:rsid w:val="00D41A8D"/>
    <w:rsid w:val="00D464CD"/>
    <w:rsid w:val="00D4717C"/>
    <w:rsid w:val="00D514B6"/>
    <w:rsid w:val="00D52F2C"/>
    <w:rsid w:val="00D54AC2"/>
    <w:rsid w:val="00D559F8"/>
    <w:rsid w:val="00D57495"/>
    <w:rsid w:val="00D606E0"/>
    <w:rsid w:val="00D657BB"/>
    <w:rsid w:val="00D70BC3"/>
    <w:rsid w:val="00D754B3"/>
    <w:rsid w:val="00D75D47"/>
    <w:rsid w:val="00D760BB"/>
    <w:rsid w:val="00D762E1"/>
    <w:rsid w:val="00D85864"/>
    <w:rsid w:val="00D869FD"/>
    <w:rsid w:val="00D904E1"/>
    <w:rsid w:val="00D90CB9"/>
    <w:rsid w:val="00DA0DB7"/>
    <w:rsid w:val="00DA3A52"/>
    <w:rsid w:val="00DA651D"/>
    <w:rsid w:val="00DA6E11"/>
    <w:rsid w:val="00DB32F1"/>
    <w:rsid w:val="00DB3BE7"/>
    <w:rsid w:val="00DB5BAC"/>
    <w:rsid w:val="00DB6E7C"/>
    <w:rsid w:val="00DC0D54"/>
    <w:rsid w:val="00DC160B"/>
    <w:rsid w:val="00DC225C"/>
    <w:rsid w:val="00DC2540"/>
    <w:rsid w:val="00DD1A85"/>
    <w:rsid w:val="00DD4776"/>
    <w:rsid w:val="00DD4F40"/>
    <w:rsid w:val="00DD5DFD"/>
    <w:rsid w:val="00DE1FB1"/>
    <w:rsid w:val="00DE4BD2"/>
    <w:rsid w:val="00DF272F"/>
    <w:rsid w:val="00DF2856"/>
    <w:rsid w:val="00DF2C66"/>
    <w:rsid w:val="00DF42BD"/>
    <w:rsid w:val="00DF51F1"/>
    <w:rsid w:val="00DF6D60"/>
    <w:rsid w:val="00E01C6A"/>
    <w:rsid w:val="00E0373D"/>
    <w:rsid w:val="00E03AC0"/>
    <w:rsid w:val="00E0536E"/>
    <w:rsid w:val="00E07AFD"/>
    <w:rsid w:val="00E1138C"/>
    <w:rsid w:val="00E12EF0"/>
    <w:rsid w:val="00E1606A"/>
    <w:rsid w:val="00E160D8"/>
    <w:rsid w:val="00E20041"/>
    <w:rsid w:val="00E24BB1"/>
    <w:rsid w:val="00E252FF"/>
    <w:rsid w:val="00E25D6B"/>
    <w:rsid w:val="00E26C30"/>
    <w:rsid w:val="00E2757A"/>
    <w:rsid w:val="00E27C5D"/>
    <w:rsid w:val="00E31A48"/>
    <w:rsid w:val="00E32223"/>
    <w:rsid w:val="00E33F4E"/>
    <w:rsid w:val="00E35BB1"/>
    <w:rsid w:val="00E366A5"/>
    <w:rsid w:val="00E45848"/>
    <w:rsid w:val="00E504CA"/>
    <w:rsid w:val="00E56E00"/>
    <w:rsid w:val="00E5778C"/>
    <w:rsid w:val="00E60FFC"/>
    <w:rsid w:val="00E62292"/>
    <w:rsid w:val="00E63682"/>
    <w:rsid w:val="00E66825"/>
    <w:rsid w:val="00E700A8"/>
    <w:rsid w:val="00E7184E"/>
    <w:rsid w:val="00E71E6F"/>
    <w:rsid w:val="00E75244"/>
    <w:rsid w:val="00E81B98"/>
    <w:rsid w:val="00E82CFE"/>
    <w:rsid w:val="00E84248"/>
    <w:rsid w:val="00E862F7"/>
    <w:rsid w:val="00E86499"/>
    <w:rsid w:val="00E87207"/>
    <w:rsid w:val="00E87AA7"/>
    <w:rsid w:val="00E90A2E"/>
    <w:rsid w:val="00E90FBC"/>
    <w:rsid w:val="00E926F4"/>
    <w:rsid w:val="00E937C7"/>
    <w:rsid w:val="00E938BE"/>
    <w:rsid w:val="00E94959"/>
    <w:rsid w:val="00EA0F47"/>
    <w:rsid w:val="00EA2346"/>
    <w:rsid w:val="00EA51B4"/>
    <w:rsid w:val="00EA57B7"/>
    <w:rsid w:val="00EA6BC5"/>
    <w:rsid w:val="00EB3D8F"/>
    <w:rsid w:val="00EB5459"/>
    <w:rsid w:val="00EC1C41"/>
    <w:rsid w:val="00EC3747"/>
    <w:rsid w:val="00EC3B1F"/>
    <w:rsid w:val="00EC4432"/>
    <w:rsid w:val="00EC5A1B"/>
    <w:rsid w:val="00EC62B5"/>
    <w:rsid w:val="00ED1033"/>
    <w:rsid w:val="00ED15EA"/>
    <w:rsid w:val="00ED7429"/>
    <w:rsid w:val="00ED7BA7"/>
    <w:rsid w:val="00ED7C21"/>
    <w:rsid w:val="00EE04B7"/>
    <w:rsid w:val="00EE3BD1"/>
    <w:rsid w:val="00EE3E27"/>
    <w:rsid w:val="00EE6745"/>
    <w:rsid w:val="00EF39AA"/>
    <w:rsid w:val="00EF72D4"/>
    <w:rsid w:val="00F0423F"/>
    <w:rsid w:val="00F04549"/>
    <w:rsid w:val="00F04A93"/>
    <w:rsid w:val="00F10C43"/>
    <w:rsid w:val="00F14886"/>
    <w:rsid w:val="00F1663D"/>
    <w:rsid w:val="00F22D81"/>
    <w:rsid w:val="00F255DC"/>
    <w:rsid w:val="00F347B2"/>
    <w:rsid w:val="00F3490A"/>
    <w:rsid w:val="00F34B36"/>
    <w:rsid w:val="00F360D9"/>
    <w:rsid w:val="00F36D97"/>
    <w:rsid w:val="00F4002E"/>
    <w:rsid w:val="00F41F2B"/>
    <w:rsid w:val="00F43A5B"/>
    <w:rsid w:val="00F440AE"/>
    <w:rsid w:val="00F452D8"/>
    <w:rsid w:val="00F45DA6"/>
    <w:rsid w:val="00F466F7"/>
    <w:rsid w:val="00F47C6C"/>
    <w:rsid w:val="00F51E4D"/>
    <w:rsid w:val="00F56B97"/>
    <w:rsid w:val="00F57257"/>
    <w:rsid w:val="00F62F8D"/>
    <w:rsid w:val="00F6374F"/>
    <w:rsid w:val="00F63760"/>
    <w:rsid w:val="00F63F6E"/>
    <w:rsid w:val="00F679F3"/>
    <w:rsid w:val="00F71104"/>
    <w:rsid w:val="00F72A9C"/>
    <w:rsid w:val="00F757B9"/>
    <w:rsid w:val="00F76AE0"/>
    <w:rsid w:val="00F804A3"/>
    <w:rsid w:val="00F829DD"/>
    <w:rsid w:val="00F861D5"/>
    <w:rsid w:val="00F91B80"/>
    <w:rsid w:val="00F94401"/>
    <w:rsid w:val="00FA246C"/>
    <w:rsid w:val="00FA2703"/>
    <w:rsid w:val="00FA3C37"/>
    <w:rsid w:val="00FA481B"/>
    <w:rsid w:val="00FA5E5E"/>
    <w:rsid w:val="00FA65FB"/>
    <w:rsid w:val="00FB1F74"/>
    <w:rsid w:val="00FB27DE"/>
    <w:rsid w:val="00FB5F55"/>
    <w:rsid w:val="00FB709A"/>
    <w:rsid w:val="00FC30FD"/>
    <w:rsid w:val="00FC5D98"/>
    <w:rsid w:val="00FD1B19"/>
    <w:rsid w:val="00FD4236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0CB-CB5A-4592-ACD8-C2F1A1C1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5210</Words>
  <Characters>31261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Agnieszka Kamińska</cp:lastModifiedBy>
  <cp:revision>3</cp:revision>
  <cp:lastPrinted>2015-04-20T06:38:00Z</cp:lastPrinted>
  <dcterms:created xsi:type="dcterms:W3CDTF">2015-04-27T16:23:00Z</dcterms:created>
  <dcterms:modified xsi:type="dcterms:W3CDTF">2015-04-27T16:25:00Z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