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E287B" w14:textId="77777777" w:rsidR="006E408A" w:rsidRPr="006E408A" w:rsidRDefault="006E408A" w:rsidP="00114E6B">
      <w:pPr>
        <w:spacing w:after="120"/>
        <w:ind w:left="4"/>
        <w:jc w:val="both"/>
        <w:rPr>
          <w:rFonts w:eastAsia="Calibri" w:cs="Times New Roman"/>
          <w:bCs/>
          <w:sz w:val="28"/>
          <w:szCs w:val="28"/>
        </w:rPr>
      </w:pPr>
      <w:bookmarkStart w:id="0" w:name="_GoBack"/>
      <w:bookmarkEnd w:id="0"/>
    </w:p>
    <w:p w14:paraId="3627F625" w14:textId="17F4E530" w:rsidR="006E408A" w:rsidRPr="00BF235F" w:rsidRDefault="00DA36EC" w:rsidP="00196AD4">
      <w:pPr>
        <w:spacing w:after="120"/>
        <w:ind w:left="4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O</w:t>
      </w:r>
      <w:r w:rsidR="008B5E86" w:rsidRPr="00BF235F">
        <w:rPr>
          <w:rFonts w:eastAsia="Calibri" w:cs="Times New Roman"/>
          <w:b/>
          <w:bCs/>
          <w:sz w:val="28"/>
          <w:szCs w:val="28"/>
        </w:rPr>
        <w:t>pis przedmiotu zamówienia</w:t>
      </w:r>
    </w:p>
    <w:p w14:paraId="0B14194C" w14:textId="77777777" w:rsidR="006E408A" w:rsidRPr="006E408A" w:rsidRDefault="00854212" w:rsidP="00114E6B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eastAsia="Calibri" w:cs="Times New Roman"/>
          <w:b/>
          <w:bCs/>
          <w:szCs w:val="24"/>
        </w:rPr>
      </w:pPr>
      <w:r w:rsidRPr="006E408A">
        <w:rPr>
          <w:rFonts w:eastAsia="Calibri" w:cs="Times New Roman"/>
          <w:b/>
          <w:bCs/>
          <w:szCs w:val="24"/>
        </w:rPr>
        <w:t>Określenie przedmiotu zamówienia</w:t>
      </w:r>
    </w:p>
    <w:p w14:paraId="7AD473C0" w14:textId="7EA29A5E" w:rsidR="00204276" w:rsidRPr="00204276" w:rsidRDefault="00C71B9E" w:rsidP="00AD6E58">
      <w:pPr>
        <w:pStyle w:val="Akapitzlist"/>
        <w:numPr>
          <w:ilvl w:val="1"/>
          <w:numId w:val="2"/>
        </w:numPr>
        <w:tabs>
          <w:tab w:val="left" w:pos="284"/>
        </w:tabs>
        <w:spacing w:after="120"/>
        <w:contextualSpacing w:val="0"/>
        <w:jc w:val="both"/>
        <w:rPr>
          <w:rFonts w:eastAsia="Calibri" w:cs="Times New Roman"/>
          <w:bCs/>
          <w:szCs w:val="24"/>
        </w:rPr>
      </w:pPr>
      <w:r>
        <w:t xml:space="preserve">Przedmiotem zamówienia jest dostawa </w:t>
      </w:r>
      <w:r w:rsidR="00430DFE">
        <w:t>systemu</w:t>
      </w:r>
      <w:r w:rsidR="00AD6E58">
        <w:t xml:space="preserve"> śledzenia wzroku typu Eye traking wraz z urządzeniami </w:t>
      </w:r>
      <w:r w:rsidR="00AD6E58" w:rsidRPr="00AD6E58">
        <w:t xml:space="preserve">niezbędnymi do jego prawidłowego działania </w:t>
      </w:r>
      <w:r w:rsidR="00204276">
        <w:t>umożliwiającego</w:t>
      </w:r>
      <w:r w:rsidR="00430DFE">
        <w:t xml:space="preserve"> monitorowanie, gdzie w kabinie symulatora skupia wzrok</w:t>
      </w:r>
      <w:r w:rsidR="00204276">
        <w:t xml:space="preserve"> uczestnik symulacji</w:t>
      </w:r>
      <w:r w:rsidR="002A79B4">
        <w:t xml:space="preserve"> (kandydat na maszynistę)</w:t>
      </w:r>
      <w:r w:rsidR="00204276">
        <w:t>.</w:t>
      </w:r>
    </w:p>
    <w:p w14:paraId="682B6820" w14:textId="54DA8BDD" w:rsidR="00557D3D" w:rsidRPr="00C71B9E" w:rsidRDefault="00C71B9E" w:rsidP="00114E6B">
      <w:pPr>
        <w:pStyle w:val="Akapitzlist"/>
        <w:numPr>
          <w:ilvl w:val="1"/>
          <w:numId w:val="2"/>
        </w:numPr>
        <w:tabs>
          <w:tab w:val="left" w:pos="284"/>
        </w:tabs>
        <w:spacing w:after="120"/>
        <w:contextualSpacing w:val="0"/>
        <w:jc w:val="both"/>
        <w:rPr>
          <w:rFonts w:eastAsia="Calibri" w:cs="Times New Roman"/>
          <w:bCs/>
          <w:szCs w:val="24"/>
        </w:rPr>
      </w:pPr>
      <w:r w:rsidRPr="00C71B9E">
        <w:t>W ramach przedmiotu zamówienia Wykonawca zapewni:</w:t>
      </w:r>
    </w:p>
    <w:p w14:paraId="3C64C3C0" w14:textId="695B1825" w:rsidR="00C71B9E" w:rsidRPr="00C71B9E" w:rsidRDefault="00C71B9E" w:rsidP="00C71B9E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7" w:hanging="697"/>
        <w:contextualSpacing w:val="0"/>
        <w:jc w:val="both"/>
        <w:rPr>
          <w:rFonts w:eastAsia="Calibri" w:cs="Times New Roman"/>
          <w:bCs/>
          <w:szCs w:val="24"/>
        </w:rPr>
      </w:pPr>
      <w:r w:rsidRPr="00C71B9E">
        <w:rPr>
          <w:rFonts w:eastAsia="Calibri" w:cs="Times New Roman"/>
          <w:bCs/>
          <w:szCs w:val="24"/>
        </w:rPr>
        <w:t xml:space="preserve">dostawę </w:t>
      </w:r>
      <w:r w:rsidR="00204276">
        <w:rPr>
          <w:rFonts w:eastAsia="Calibri" w:cs="Times New Roman"/>
          <w:bCs/>
          <w:szCs w:val="24"/>
        </w:rPr>
        <w:t xml:space="preserve">kompletu </w:t>
      </w:r>
      <w:r w:rsidRPr="00C71B9E">
        <w:rPr>
          <w:rFonts w:eastAsia="Calibri" w:cs="Times New Roman"/>
          <w:bCs/>
          <w:szCs w:val="24"/>
        </w:rPr>
        <w:t>urządze</w:t>
      </w:r>
      <w:r w:rsidR="00204276">
        <w:rPr>
          <w:rFonts w:eastAsia="Calibri" w:cs="Times New Roman"/>
          <w:bCs/>
          <w:szCs w:val="24"/>
        </w:rPr>
        <w:t>ń</w:t>
      </w:r>
      <w:r w:rsidRPr="00C71B9E">
        <w:rPr>
          <w:rFonts w:eastAsia="Calibri" w:cs="Times New Roman"/>
          <w:bCs/>
          <w:szCs w:val="24"/>
        </w:rPr>
        <w:t xml:space="preserve"> wraz z komponentami oraz niezbędnym </w:t>
      </w:r>
      <w:r w:rsidR="00854B75">
        <w:rPr>
          <w:rFonts w:eastAsia="Calibri" w:cs="Times New Roman"/>
          <w:bCs/>
          <w:szCs w:val="24"/>
        </w:rPr>
        <w:t>oprogramowaniem</w:t>
      </w:r>
      <w:r w:rsidR="00204276">
        <w:rPr>
          <w:rFonts w:eastAsia="Calibri" w:cs="Times New Roman"/>
          <w:bCs/>
          <w:szCs w:val="24"/>
        </w:rPr>
        <w:t xml:space="preserve"> do rejestracji i analizy otrzymanych danych oraz</w:t>
      </w:r>
      <w:r w:rsidR="00976B87">
        <w:rPr>
          <w:rFonts w:eastAsia="Calibri" w:cs="Times New Roman"/>
          <w:bCs/>
          <w:szCs w:val="24"/>
        </w:rPr>
        <w:t> </w:t>
      </w:r>
      <w:r w:rsidRPr="00C71B9E">
        <w:rPr>
          <w:rFonts w:eastAsia="Calibri" w:cs="Times New Roman"/>
          <w:bCs/>
          <w:szCs w:val="24"/>
        </w:rPr>
        <w:t>okablowaniem do</w:t>
      </w:r>
      <w:r w:rsidR="00204276">
        <w:rPr>
          <w:rFonts w:eastAsia="Calibri" w:cs="Times New Roman"/>
          <w:bCs/>
          <w:szCs w:val="24"/>
        </w:rPr>
        <w:t xml:space="preserve"> </w:t>
      </w:r>
      <w:r w:rsidRPr="00C71B9E">
        <w:rPr>
          <w:rFonts w:eastAsia="Calibri" w:cs="Times New Roman"/>
          <w:bCs/>
          <w:szCs w:val="24"/>
        </w:rPr>
        <w:t>siedziby UTK – Centrum Egzaminowania i</w:t>
      </w:r>
      <w:r w:rsidR="00976B87">
        <w:rPr>
          <w:rFonts w:eastAsia="Calibri" w:cs="Times New Roman"/>
          <w:bCs/>
          <w:szCs w:val="24"/>
        </w:rPr>
        <w:t> </w:t>
      </w:r>
      <w:r w:rsidRPr="00C71B9E">
        <w:rPr>
          <w:rFonts w:eastAsia="Calibri" w:cs="Times New Roman"/>
          <w:bCs/>
          <w:szCs w:val="24"/>
        </w:rPr>
        <w:t>Monitorowania Maszynistów – Al. Jerozolimskie 211, 02-222 Warszawa;</w:t>
      </w:r>
    </w:p>
    <w:p w14:paraId="00B6650F" w14:textId="187E41DB" w:rsidR="00C71B9E" w:rsidRPr="00C71B9E" w:rsidRDefault="00C71B9E" w:rsidP="00C71B9E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7" w:hanging="697"/>
        <w:contextualSpacing w:val="0"/>
        <w:jc w:val="both"/>
        <w:rPr>
          <w:rFonts w:eastAsia="Calibri" w:cs="Times New Roman"/>
          <w:bCs/>
          <w:szCs w:val="24"/>
        </w:rPr>
      </w:pPr>
      <w:r w:rsidRPr="00C71B9E">
        <w:rPr>
          <w:rFonts w:eastAsia="Calibri" w:cs="Times New Roman"/>
          <w:bCs/>
          <w:szCs w:val="24"/>
        </w:rPr>
        <w:t xml:space="preserve">montaż </w:t>
      </w:r>
      <w:r w:rsidR="00C14E50">
        <w:rPr>
          <w:rFonts w:eastAsia="Calibri" w:cs="Times New Roman"/>
          <w:bCs/>
          <w:szCs w:val="24"/>
        </w:rPr>
        <w:t xml:space="preserve">w </w:t>
      </w:r>
      <w:r w:rsidR="00204276">
        <w:rPr>
          <w:rFonts w:eastAsia="Calibri" w:cs="Times New Roman"/>
          <w:bCs/>
          <w:szCs w:val="24"/>
        </w:rPr>
        <w:t>3 kabinach symulatorów (bez utraty gwarancji)</w:t>
      </w:r>
      <w:r w:rsidR="00C14E50">
        <w:rPr>
          <w:rFonts w:eastAsia="Calibri" w:cs="Times New Roman"/>
          <w:bCs/>
          <w:szCs w:val="24"/>
        </w:rPr>
        <w:t xml:space="preserve"> wskazanym przez Zamawiającego </w:t>
      </w:r>
      <w:r w:rsidRPr="00C71B9E">
        <w:rPr>
          <w:rFonts w:eastAsia="Calibri" w:cs="Times New Roman"/>
          <w:bCs/>
          <w:szCs w:val="24"/>
        </w:rPr>
        <w:t>oraz uprzątnięcie pozostałości po opakowaniach i zabezpieczeniach transportowych;</w:t>
      </w:r>
    </w:p>
    <w:p w14:paraId="704FAEC9" w14:textId="1D92A010" w:rsidR="00C71B9E" w:rsidRDefault="00C71B9E" w:rsidP="00C71B9E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7" w:hanging="697"/>
        <w:contextualSpacing w:val="0"/>
        <w:jc w:val="both"/>
        <w:rPr>
          <w:rFonts w:eastAsia="Calibri" w:cs="Times New Roman"/>
          <w:bCs/>
          <w:szCs w:val="24"/>
        </w:rPr>
      </w:pPr>
      <w:r w:rsidRPr="00C71B9E">
        <w:rPr>
          <w:rFonts w:eastAsia="Calibri" w:cs="Times New Roman"/>
          <w:bCs/>
          <w:szCs w:val="24"/>
        </w:rPr>
        <w:t xml:space="preserve">konfigurację </w:t>
      </w:r>
      <w:r w:rsidR="00204276">
        <w:rPr>
          <w:rFonts w:eastAsia="Calibri" w:cs="Times New Roman"/>
          <w:bCs/>
          <w:szCs w:val="24"/>
        </w:rPr>
        <w:t>systemu</w:t>
      </w:r>
      <w:r w:rsidRPr="00C71B9E">
        <w:rPr>
          <w:rFonts w:eastAsia="Calibri" w:cs="Times New Roman"/>
          <w:bCs/>
          <w:szCs w:val="24"/>
        </w:rPr>
        <w:t>;</w:t>
      </w:r>
    </w:p>
    <w:p w14:paraId="6419BE5A" w14:textId="0A372A61" w:rsidR="00D201BD" w:rsidRDefault="00D201BD" w:rsidP="00C71B9E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7" w:hanging="697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dodatkowy me</w:t>
      </w:r>
      <w:r w:rsidR="00976B87">
        <w:rPr>
          <w:rFonts w:eastAsia="Calibri" w:cs="Times New Roman"/>
          <w:bCs/>
          <w:szCs w:val="24"/>
        </w:rPr>
        <w:t>chanizm ograniczający kalibrację</w:t>
      </w:r>
      <w:r>
        <w:rPr>
          <w:rFonts w:eastAsia="Calibri" w:cs="Times New Roman"/>
          <w:bCs/>
          <w:szCs w:val="24"/>
        </w:rPr>
        <w:t xml:space="preserve"> indywidualną do kalibracji kamer w rozumieniu czynności serwisowej (maksymalnie 1 zmiana na kilka sesji egzaminacyjnych, docelowo 1 raz dziennie);</w:t>
      </w:r>
    </w:p>
    <w:p w14:paraId="4AA86620" w14:textId="59311DF3" w:rsidR="00D201BD" w:rsidRDefault="00D201BD" w:rsidP="00C71B9E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7" w:hanging="697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zastosowanie algorytmu śledzenia wzroku „estimated gaze” (przypuszczalne szacowane spojrzenie);</w:t>
      </w:r>
    </w:p>
    <w:p w14:paraId="3BF15A05" w14:textId="0A85E423" w:rsidR="00C71B9E" w:rsidRPr="00C71B9E" w:rsidRDefault="00C71B9E" w:rsidP="00C71B9E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7" w:hanging="697"/>
        <w:contextualSpacing w:val="0"/>
        <w:jc w:val="both"/>
        <w:rPr>
          <w:rFonts w:eastAsia="Calibri" w:cs="Times New Roman"/>
          <w:bCs/>
          <w:szCs w:val="24"/>
        </w:rPr>
      </w:pPr>
      <w:r w:rsidRPr="00C71B9E">
        <w:rPr>
          <w:rFonts w:eastAsia="Calibri" w:cs="Times New Roman"/>
          <w:bCs/>
          <w:szCs w:val="24"/>
        </w:rPr>
        <w:t xml:space="preserve">dostawę dokumentacji technicznej oraz instrukcji obsługi </w:t>
      </w:r>
      <w:r w:rsidR="00204276">
        <w:rPr>
          <w:rFonts w:eastAsia="Calibri" w:cs="Times New Roman"/>
          <w:bCs/>
          <w:szCs w:val="24"/>
        </w:rPr>
        <w:t xml:space="preserve">systemu </w:t>
      </w:r>
      <w:r w:rsidRPr="00C71B9E">
        <w:rPr>
          <w:rFonts w:eastAsia="Calibri" w:cs="Times New Roman"/>
          <w:bCs/>
          <w:szCs w:val="24"/>
        </w:rPr>
        <w:t>(w formie cyfrowej);</w:t>
      </w:r>
    </w:p>
    <w:p w14:paraId="351740B8" w14:textId="2F85513A" w:rsidR="00C71B9E" w:rsidRDefault="00C71B9E" w:rsidP="008B6693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97"/>
        <w:contextualSpacing w:val="0"/>
        <w:jc w:val="both"/>
        <w:rPr>
          <w:rFonts w:eastAsia="Calibri" w:cs="Times New Roman"/>
          <w:bCs/>
          <w:szCs w:val="24"/>
        </w:rPr>
      </w:pPr>
      <w:r w:rsidRPr="00C71B9E">
        <w:rPr>
          <w:rFonts w:eastAsia="Calibri" w:cs="Times New Roman"/>
          <w:bCs/>
          <w:szCs w:val="24"/>
        </w:rPr>
        <w:t xml:space="preserve">przeszkolenie pracowników UTK z obsługi i konfiguracji </w:t>
      </w:r>
      <w:r w:rsidR="00204276">
        <w:rPr>
          <w:rFonts w:eastAsia="Calibri" w:cs="Times New Roman"/>
          <w:bCs/>
          <w:szCs w:val="24"/>
        </w:rPr>
        <w:t>systemu</w:t>
      </w:r>
      <w:r w:rsidRPr="00C71B9E">
        <w:rPr>
          <w:rFonts w:eastAsia="Calibri" w:cs="Times New Roman"/>
          <w:bCs/>
          <w:szCs w:val="24"/>
        </w:rPr>
        <w:t>;</w:t>
      </w:r>
      <w:r w:rsidR="008B6693">
        <w:rPr>
          <w:rFonts w:eastAsia="Calibri" w:cs="Times New Roman"/>
          <w:bCs/>
          <w:szCs w:val="24"/>
        </w:rPr>
        <w:t xml:space="preserve"> </w:t>
      </w:r>
    </w:p>
    <w:p w14:paraId="4D8DD16E" w14:textId="72CAC4F1" w:rsidR="00204276" w:rsidRPr="00C71B9E" w:rsidRDefault="008B6693" w:rsidP="008B6693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81"/>
        <w:contextualSpacing w:val="0"/>
        <w:jc w:val="both"/>
        <w:rPr>
          <w:rFonts w:eastAsia="Calibri" w:cs="Times New Roman"/>
          <w:bCs/>
          <w:szCs w:val="24"/>
        </w:rPr>
      </w:pPr>
      <w:r w:rsidRPr="008B6693">
        <w:rPr>
          <w:rFonts w:eastAsia="Calibri" w:cs="Times New Roman"/>
          <w:bCs/>
          <w:szCs w:val="24"/>
        </w:rPr>
        <w:t xml:space="preserve">integrację oprogramowania systemu z istniejącym oprogramowaniem symulatorowym </w:t>
      </w:r>
      <w:r w:rsidR="004D045F">
        <w:rPr>
          <w:rFonts w:eastAsia="Calibri" w:cs="Times New Roman"/>
          <w:bCs/>
          <w:szCs w:val="24"/>
        </w:rPr>
        <w:t xml:space="preserve">Zamawiającego </w:t>
      </w:r>
      <w:r w:rsidRPr="008B6693">
        <w:rPr>
          <w:rFonts w:eastAsia="Calibri" w:cs="Times New Roman"/>
          <w:bCs/>
          <w:szCs w:val="24"/>
        </w:rPr>
        <w:t>w sposób umożliwiający spójną prezentację wyników reakcji maszynisty na symulowane zdarzenia z uwzględnieniem skupienia wzroku na istotnych elementach prezen</w:t>
      </w:r>
      <w:r>
        <w:rPr>
          <w:rFonts w:eastAsia="Calibri" w:cs="Times New Roman"/>
          <w:bCs/>
          <w:szCs w:val="24"/>
        </w:rPr>
        <w:t>towanych obrazów;</w:t>
      </w:r>
    </w:p>
    <w:p w14:paraId="5F347DF1" w14:textId="6D883085" w:rsidR="00C71B9E" w:rsidRDefault="00C71B9E" w:rsidP="00C71B9E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7" w:hanging="697"/>
        <w:contextualSpacing w:val="0"/>
        <w:jc w:val="both"/>
        <w:rPr>
          <w:rFonts w:eastAsia="Calibri" w:cs="Times New Roman"/>
          <w:bCs/>
          <w:szCs w:val="24"/>
        </w:rPr>
      </w:pPr>
      <w:r w:rsidRPr="00C71B9E">
        <w:rPr>
          <w:rFonts w:eastAsia="Calibri" w:cs="Times New Roman"/>
          <w:bCs/>
          <w:szCs w:val="24"/>
        </w:rPr>
        <w:t xml:space="preserve">gwarancję na </w:t>
      </w:r>
      <w:r w:rsidR="00AD6E58">
        <w:rPr>
          <w:rFonts w:eastAsia="Calibri" w:cs="Times New Roman"/>
          <w:bCs/>
          <w:szCs w:val="24"/>
        </w:rPr>
        <w:t>system</w:t>
      </w:r>
      <w:r w:rsidRPr="00C71B9E">
        <w:rPr>
          <w:rFonts w:eastAsia="Calibri" w:cs="Times New Roman"/>
          <w:bCs/>
          <w:szCs w:val="24"/>
        </w:rPr>
        <w:t xml:space="preserve"> oraz </w:t>
      </w:r>
      <w:r w:rsidR="002C1366">
        <w:rPr>
          <w:rFonts w:eastAsia="Calibri" w:cs="Times New Roman"/>
          <w:bCs/>
          <w:szCs w:val="24"/>
        </w:rPr>
        <w:t xml:space="preserve">jego </w:t>
      </w:r>
      <w:r w:rsidRPr="00C71B9E">
        <w:rPr>
          <w:rFonts w:eastAsia="Calibri" w:cs="Times New Roman"/>
          <w:bCs/>
          <w:szCs w:val="24"/>
        </w:rPr>
        <w:t xml:space="preserve">komponenty na </w:t>
      </w:r>
      <w:r w:rsidR="002C1366">
        <w:rPr>
          <w:rFonts w:eastAsia="Calibri" w:cs="Times New Roman"/>
          <w:bCs/>
          <w:szCs w:val="24"/>
        </w:rPr>
        <w:t>minim</w:t>
      </w:r>
      <w:r w:rsidR="00204276">
        <w:rPr>
          <w:rFonts w:eastAsia="Calibri" w:cs="Times New Roman"/>
          <w:bCs/>
          <w:szCs w:val="24"/>
        </w:rPr>
        <w:t>um 36</w:t>
      </w:r>
      <w:r w:rsidRPr="00C71B9E">
        <w:rPr>
          <w:rFonts w:eastAsia="Calibri" w:cs="Times New Roman"/>
          <w:bCs/>
          <w:szCs w:val="24"/>
        </w:rPr>
        <w:t xml:space="preserve"> m-c</w:t>
      </w:r>
      <w:r w:rsidR="002C1366">
        <w:rPr>
          <w:rFonts w:eastAsia="Calibri" w:cs="Times New Roman"/>
          <w:bCs/>
          <w:szCs w:val="24"/>
        </w:rPr>
        <w:t>y</w:t>
      </w:r>
      <w:r w:rsidRPr="00C71B9E">
        <w:rPr>
          <w:rFonts w:eastAsia="Calibri" w:cs="Times New Roman"/>
          <w:bCs/>
          <w:szCs w:val="24"/>
        </w:rPr>
        <w:t>.</w:t>
      </w:r>
    </w:p>
    <w:p w14:paraId="4D78445D" w14:textId="088F4E56" w:rsidR="002E4647" w:rsidRPr="00C71B9E" w:rsidRDefault="002E4647" w:rsidP="002E4647">
      <w:pPr>
        <w:pStyle w:val="Akapitzlist"/>
        <w:numPr>
          <w:ilvl w:val="1"/>
          <w:numId w:val="2"/>
        </w:numPr>
        <w:tabs>
          <w:tab w:val="left" w:pos="284"/>
        </w:tabs>
        <w:spacing w:after="120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Zamówienie realizowane z zachowaniem pisemności na podstawie umowy.</w:t>
      </w:r>
    </w:p>
    <w:p w14:paraId="0C056F11" w14:textId="080A5EF5" w:rsidR="001D3A53" w:rsidRPr="00C71B9E" w:rsidRDefault="00C71B9E" w:rsidP="00114E6B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eastAsia="Calibri" w:cs="Times New Roman"/>
          <w:b/>
          <w:bCs/>
          <w:szCs w:val="24"/>
        </w:rPr>
      </w:pPr>
      <w:r w:rsidRPr="00C71B9E">
        <w:rPr>
          <w:rFonts w:eastAsia="Calibri" w:cs="Times New Roman"/>
          <w:b/>
          <w:bCs/>
          <w:szCs w:val="24"/>
        </w:rPr>
        <w:t>Opis funkcjonalności i cech urządzenia</w:t>
      </w:r>
    </w:p>
    <w:p w14:paraId="2EDD08E5" w14:textId="50D39174" w:rsidR="00D54B60" w:rsidRDefault="00D54B60" w:rsidP="00487A8D">
      <w:pPr>
        <w:pStyle w:val="Akapitzlist"/>
        <w:numPr>
          <w:ilvl w:val="1"/>
          <w:numId w:val="2"/>
        </w:numPr>
        <w:tabs>
          <w:tab w:val="left" w:pos="284"/>
        </w:tabs>
        <w:spacing w:after="120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System powinien umożliwiać obiektywną ocenę procesów percepcji i reakcji </w:t>
      </w:r>
      <w:r w:rsidR="00487A8D" w:rsidRPr="00487A8D">
        <w:rPr>
          <w:rFonts w:eastAsia="Calibri" w:cs="Times New Roman"/>
          <w:bCs/>
          <w:szCs w:val="24"/>
        </w:rPr>
        <w:t>(kandydata na maszynistę)</w:t>
      </w:r>
      <w:r w:rsidR="00487A8D">
        <w:rPr>
          <w:rFonts w:eastAsia="Calibri" w:cs="Times New Roman"/>
          <w:bCs/>
          <w:szCs w:val="24"/>
        </w:rPr>
        <w:t xml:space="preserve"> </w:t>
      </w:r>
      <w:r w:rsidR="006878C0" w:rsidRPr="006878C0">
        <w:rPr>
          <w:rFonts w:eastAsia="Calibri" w:cs="Times New Roman"/>
          <w:bCs/>
          <w:szCs w:val="24"/>
        </w:rPr>
        <w:t>uczestnika sesji symulatorowej</w:t>
      </w:r>
      <w:r w:rsidR="006878C0">
        <w:rPr>
          <w:rFonts w:eastAsia="Calibri" w:cs="Times New Roman"/>
          <w:bCs/>
          <w:szCs w:val="24"/>
        </w:rPr>
        <w:t xml:space="preserve"> </w:t>
      </w:r>
      <w:r>
        <w:rPr>
          <w:rFonts w:eastAsia="Calibri" w:cs="Times New Roman"/>
          <w:bCs/>
          <w:szCs w:val="24"/>
        </w:rPr>
        <w:t>na</w:t>
      </w:r>
      <w:r w:rsidR="00487A8D">
        <w:rPr>
          <w:rFonts w:eastAsia="Calibri" w:cs="Times New Roman"/>
          <w:bCs/>
          <w:szCs w:val="24"/>
        </w:rPr>
        <w:t xml:space="preserve"> </w:t>
      </w:r>
      <w:r>
        <w:rPr>
          <w:rFonts w:eastAsia="Calibri" w:cs="Times New Roman"/>
          <w:bCs/>
          <w:szCs w:val="24"/>
        </w:rPr>
        <w:t>postrzegane sygnały oraz</w:t>
      </w:r>
      <w:r w:rsidR="00487A8D">
        <w:rPr>
          <w:rFonts w:eastAsia="Calibri" w:cs="Times New Roman"/>
          <w:bCs/>
          <w:szCs w:val="24"/>
        </w:rPr>
        <w:t> </w:t>
      </w:r>
      <w:r>
        <w:rPr>
          <w:rFonts w:eastAsia="Calibri" w:cs="Times New Roman"/>
          <w:bCs/>
          <w:szCs w:val="24"/>
        </w:rPr>
        <w:t>inne informacje generowane w trakcie sesji symulatorowej zachodzące u</w:t>
      </w:r>
      <w:r w:rsidR="00487A8D">
        <w:rPr>
          <w:rFonts w:eastAsia="Calibri" w:cs="Times New Roman"/>
          <w:bCs/>
          <w:szCs w:val="24"/>
        </w:rPr>
        <w:t> </w:t>
      </w:r>
      <w:r>
        <w:rPr>
          <w:rFonts w:eastAsia="Calibri" w:cs="Times New Roman"/>
          <w:bCs/>
          <w:szCs w:val="24"/>
        </w:rPr>
        <w:t>uczestnika.</w:t>
      </w:r>
    </w:p>
    <w:p w14:paraId="461BADAE" w14:textId="77777777" w:rsidR="00800C18" w:rsidRDefault="00800C18" w:rsidP="00800C18">
      <w:pPr>
        <w:pStyle w:val="Akapitzlist"/>
        <w:numPr>
          <w:ilvl w:val="1"/>
          <w:numId w:val="2"/>
        </w:numPr>
        <w:tabs>
          <w:tab w:val="left" w:pos="284"/>
        </w:tabs>
        <w:spacing w:after="120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Technologia powinna opierać się na analizie obrazu 3D w zakresie śledzenia wzroku, stopnia skupienia na poszczególnych elementach pulpitu maszynisty oraz wnętrza kabiny (w szczególności szyby czołowej, szyb bocznych, radiotelefonu, ekranów HMI, DMI, CCTV, manometrów, pulpitu obsługowego z przełącznikami, itp.).</w:t>
      </w:r>
    </w:p>
    <w:p w14:paraId="65846DA5" w14:textId="5E6D4FD3" w:rsidR="002F154B" w:rsidRDefault="002A79B4" w:rsidP="00430DFE">
      <w:pPr>
        <w:pStyle w:val="Akapitzlist"/>
        <w:numPr>
          <w:ilvl w:val="1"/>
          <w:numId w:val="2"/>
        </w:numPr>
        <w:tabs>
          <w:tab w:val="left" w:pos="284"/>
        </w:tabs>
        <w:spacing w:after="120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lastRenderedPageBreak/>
        <w:t>System powinien posiadać możliwość</w:t>
      </w:r>
      <w:r w:rsidR="002F154B">
        <w:rPr>
          <w:rFonts w:eastAsia="Calibri" w:cs="Times New Roman"/>
          <w:bCs/>
          <w:szCs w:val="24"/>
        </w:rPr>
        <w:t xml:space="preserve"> </w:t>
      </w:r>
      <w:r w:rsidR="00430DFE" w:rsidRPr="00430DFE">
        <w:rPr>
          <w:rFonts w:eastAsia="Calibri" w:cs="Times New Roman"/>
          <w:bCs/>
          <w:szCs w:val="24"/>
        </w:rPr>
        <w:t>śledzeni</w:t>
      </w:r>
      <w:r w:rsidR="00430DFE">
        <w:rPr>
          <w:rFonts w:eastAsia="Calibri" w:cs="Times New Roman"/>
          <w:bCs/>
          <w:szCs w:val="24"/>
        </w:rPr>
        <w:t>a</w:t>
      </w:r>
      <w:r w:rsidR="00430DFE" w:rsidRPr="00430DFE">
        <w:rPr>
          <w:rFonts w:eastAsia="Calibri" w:cs="Times New Roman"/>
          <w:bCs/>
          <w:szCs w:val="24"/>
        </w:rPr>
        <w:t xml:space="preserve"> wzroku niezależnie od warunków oświetleniowych</w:t>
      </w:r>
      <w:r>
        <w:rPr>
          <w:rFonts w:eastAsia="Calibri" w:cs="Times New Roman"/>
          <w:bCs/>
          <w:szCs w:val="24"/>
        </w:rPr>
        <w:t>, zmieniających się warunków scenariusza symulatorowego</w:t>
      </w:r>
      <w:r w:rsidR="00430DFE" w:rsidRPr="00430DFE">
        <w:rPr>
          <w:rFonts w:eastAsia="Calibri" w:cs="Times New Roman"/>
          <w:bCs/>
          <w:szCs w:val="24"/>
        </w:rPr>
        <w:t xml:space="preserve">, </w:t>
      </w:r>
      <w:r>
        <w:rPr>
          <w:rFonts w:eastAsia="Calibri" w:cs="Times New Roman"/>
          <w:bCs/>
          <w:szCs w:val="24"/>
        </w:rPr>
        <w:t xml:space="preserve">posiadanych przez uczestnika symulacji okularów </w:t>
      </w:r>
      <w:r w:rsidR="00382FC9">
        <w:rPr>
          <w:rFonts w:eastAsia="Calibri" w:cs="Times New Roman"/>
          <w:bCs/>
          <w:szCs w:val="24"/>
        </w:rPr>
        <w:t xml:space="preserve">lub innych sposobów korekcji wzroku a także </w:t>
      </w:r>
      <w:r w:rsidR="00430DFE" w:rsidRPr="00430DFE">
        <w:rPr>
          <w:rFonts w:eastAsia="Calibri" w:cs="Times New Roman"/>
          <w:bCs/>
          <w:szCs w:val="24"/>
        </w:rPr>
        <w:t xml:space="preserve">innych elementów </w:t>
      </w:r>
      <w:r w:rsidR="00CB4503">
        <w:rPr>
          <w:rFonts w:eastAsia="Calibri" w:cs="Times New Roman"/>
          <w:bCs/>
          <w:szCs w:val="24"/>
        </w:rPr>
        <w:t>otoczenia</w:t>
      </w:r>
      <w:r w:rsidR="00382FC9">
        <w:rPr>
          <w:rFonts w:eastAsia="Calibri" w:cs="Times New Roman"/>
          <w:bCs/>
          <w:szCs w:val="24"/>
        </w:rPr>
        <w:t xml:space="preserve"> kabiny symulatorowej, poprzez</w:t>
      </w:r>
      <w:r w:rsidR="00974FCF">
        <w:rPr>
          <w:rFonts w:eastAsia="Calibri" w:cs="Times New Roman"/>
          <w:bCs/>
          <w:szCs w:val="24"/>
        </w:rPr>
        <w:t>:</w:t>
      </w:r>
    </w:p>
    <w:p w14:paraId="162A7AA9" w14:textId="59B90292" w:rsidR="00D201BD" w:rsidRDefault="00382FC9" w:rsidP="00382FC9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98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rejestrację </w:t>
      </w:r>
      <w:r w:rsidR="00AD6E58">
        <w:rPr>
          <w:rFonts w:eastAsia="Calibri" w:cs="Times New Roman"/>
          <w:bCs/>
          <w:szCs w:val="24"/>
        </w:rPr>
        <w:t>c</w:t>
      </w:r>
      <w:r w:rsidR="00D201BD">
        <w:rPr>
          <w:rFonts w:eastAsia="Calibri" w:cs="Times New Roman"/>
          <w:bCs/>
          <w:szCs w:val="24"/>
        </w:rPr>
        <w:t>zas</w:t>
      </w:r>
      <w:r>
        <w:rPr>
          <w:rFonts w:eastAsia="Calibri" w:cs="Times New Roman"/>
          <w:bCs/>
          <w:szCs w:val="24"/>
        </w:rPr>
        <w:t>u</w:t>
      </w:r>
      <w:r w:rsidR="00D201BD">
        <w:rPr>
          <w:rFonts w:eastAsia="Calibri" w:cs="Times New Roman"/>
          <w:bCs/>
          <w:szCs w:val="24"/>
        </w:rPr>
        <w:t xml:space="preserve"> skupienia </w:t>
      </w:r>
      <w:r>
        <w:rPr>
          <w:rFonts w:eastAsia="Calibri" w:cs="Times New Roman"/>
          <w:bCs/>
          <w:szCs w:val="24"/>
        </w:rPr>
        <w:t xml:space="preserve">wzroku </w:t>
      </w:r>
      <w:r w:rsidR="00D201BD">
        <w:rPr>
          <w:rFonts w:eastAsia="Calibri" w:cs="Times New Roman"/>
          <w:bCs/>
          <w:szCs w:val="24"/>
        </w:rPr>
        <w:t xml:space="preserve">na poszczególnych </w:t>
      </w:r>
      <w:r w:rsidR="00AD6E58">
        <w:rPr>
          <w:rFonts w:eastAsia="Calibri" w:cs="Times New Roman"/>
          <w:bCs/>
          <w:szCs w:val="24"/>
        </w:rPr>
        <w:t xml:space="preserve">elementach </w:t>
      </w:r>
      <w:r>
        <w:rPr>
          <w:rFonts w:eastAsia="Calibri" w:cs="Times New Roman"/>
          <w:bCs/>
          <w:szCs w:val="24"/>
        </w:rPr>
        <w:t xml:space="preserve">w trakcie całej sesji symulacyjnej </w:t>
      </w:r>
      <w:r w:rsidR="00D201BD">
        <w:rPr>
          <w:rFonts w:eastAsia="Calibri" w:cs="Times New Roman"/>
          <w:bCs/>
          <w:szCs w:val="24"/>
        </w:rPr>
        <w:t>[%]</w:t>
      </w:r>
      <w:r w:rsidR="00AD6E58">
        <w:rPr>
          <w:rFonts w:eastAsia="Calibri" w:cs="Times New Roman"/>
          <w:bCs/>
          <w:szCs w:val="24"/>
        </w:rPr>
        <w:t>;</w:t>
      </w:r>
    </w:p>
    <w:p w14:paraId="7632B822" w14:textId="294D4FAA" w:rsidR="00D201BD" w:rsidRDefault="00077F9A" w:rsidP="00AD6E58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98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wsparcie procesu </w:t>
      </w:r>
      <w:r w:rsidR="00AD6E58">
        <w:rPr>
          <w:rFonts w:eastAsia="Calibri" w:cs="Times New Roman"/>
          <w:bCs/>
          <w:szCs w:val="24"/>
        </w:rPr>
        <w:t>p</w:t>
      </w:r>
      <w:r w:rsidR="00D201BD">
        <w:rPr>
          <w:rFonts w:eastAsia="Calibri" w:cs="Times New Roman"/>
          <w:bCs/>
          <w:szCs w:val="24"/>
        </w:rPr>
        <w:t>omiar</w:t>
      </w:r>
      <w:r>
        <w:rPr>
          <w:rFonts w:eastAsia="Calibri" w:cs="Times New Roman"/>
          <w:bCs/>
          <w:szCs w:val="24"/>
        </w:rPr>
        <w:t>u</w:t>
      </w:r>
      <w:r w:rsidR="00D201BD">
        <w:rPr>
          <w:rFonts w:eastAsia="Calibri" w:cs="Times New Roman"/>
          <w:bCs/>
          <w:szCs w:val="24"/>
        </w:rPr>
        <w:t xml:space="preserve"> czasu</w:t>
      </w:r>
      <w:r>
        <w:rPr>
          <w:rFonts w:eastAsia="Calibri" w:cs="Times New Roman"/>
          <w:bCs/>
          <w:szCs w:val="24"/>
        </w:rPr>
        <w:t>, dokonywanego przez Egzaminatora,</w:t>
      </w:r>
      <w:r w:rsidR="00D201BD">
        <w:rPr>
          <w:rFonts w:eastAsia="Calibri" w:cs="Times New Roman"/>
          <w:bCs/>
          <w:szCs w:val="24"/>
        </w:rPr>
        <w:t xml:space="preserve"> od pierwszego dostrzeżenia zbliżającego się sygnału na semaforze a </w:t>
      </w:r>
      <w:r>
        <w:rPr>
          <w:rFonts w:eastAsia="Calibri" w:cs="Times New Roman"/>
          <w:bCs/>
          <w:szCs w:val="24"/>
        </w:rPr>
        <w:t>mającą wpływ na</w:t>
      </w:r>
      <w:r w:rsidR="00D201BD">
        <w:rPr>
          <w:rFonts w:eastAsia="Calibri" w:cs="Times New Roman"/>
          <w:bCs/>
          <w:szCs w:val="24"/>
        </w:rPr>
        <w:t xml:space="preserve"> użytkownika interakcją</w:t>
      </w:r>
      <w:r w:rsidR="00382FC9">
        <w:rPr>
          <w:rFonts w:eastAsia="Calibri" w:cs="Times New Roman"/>
          <w:bCs/>
          <w:szCs w:val="24"/>
        </w:rPr>
        <w:t xml:space="preserve"> </w:t>
      </w:r>
      <w:r w:rsidR="00D201BD">
        <w:rPr>
          <w:rFonts w:eastAsia="Calibri" w:cs="Times New Roman"/>
          <w:bCs/>
          <w:szCs w:val="24"/>
        </w:rPr>
        <w:t>;</w:t>
      </w:r>
      <w:r w:rsidR="00382FC9">
        <w:rPr>
          <w:rFonts w:eastAsia="Calibri" w:cs="Times New Roman"/>
          <w:bCs/>
          <w:szCs w:val="24"/>
        </w:rPr>
        <w:t xml:space="preserve"> </w:t>
      </w:r>
    </w:p>
    <w:p w14:paraId="04B6B1ED" w14:textId="26F60664" w:rsidR="00382FC9" w:rsidRDefault="00077F9A" w:rsidP="00382FC9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98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wsparcie procesu </w:t>
      </w:r>
      <w:r w:rsidR="00382FC9">
        <w:rPr>
          <w:rFonts w:eastAsia="Calibri" w:cs="Times New Roman"/>
          <w:bCs/>
          <w:szCs w:val="24"/>
        </w:rPr>
        <w:t>pomiar</w:t>
      </w:r>
      <w:r>
        <w:rPr>
          <w:rFonts w:eastAsia="Calibri" w:cs="Times New Roman"/>
          <w:bCs/>
          <w:szCs w:val="24"/>
        </w:rPr>
        <w:t>u</w:t>
      </w:r>
      <w:r w:rsidR="00382FC9">
        <w:rPr>
          <w:rFonts w:eastAsia="Calibri" w:cs="Times New Roman"/>
          <w:bCs/>
          <w:szCs w:val="24"/>
        </w:rPr>
        <w:t xml:space="preserve"> czasu</w:t>
      </w:r>
      <w:r>
        <w:rPr>
          <w:rFonts w:eastAsia="Calibri" w:cs="Times New Roman"/>
          <w:bCs/>
          <w:szCs w:val="24"/>
        </w:rPr>
        <w:t>, dokonywanego przez Egzaminatora,</w:t>
      </w:r>
      <w:r w:rsidR="00382FC9">
        <w:rPr>
          <w:rFonts w:eastAsia="Calibri" w:cs="Times New Roman"/>
          <w:bCs/>
          <w:szCs w:val="24"/>
        </w:rPr>
        <w:t xml:space="preserve"> </w:t>
      </w:r>
      <w:r w:rsidR="00382FC9" w:rsidRPr="00382FC9">
        <w:rPr>
          <w:rFonts w:eastAsia="Calibri" w:cs="Times New Roman"/>
          <w:bCs/>
          <w:szCs w:val="24"/>
        </w:rPr>
        <w:t>od pier</w:t>
      </w:r>
      <w:r w:rsidR="00382FC9">
        <w:rPr>
          <w:rFonts w:eastAsia="Calibri" w:cs="Times New Roman"/>
          <w:bCs/>
          <w:szCs w:val="24"/>
        </w:rPr>
        <w:t>wszego dostrzeżenia informacji umieszczonej na</w:t>
      </w:r>
      <w:r w:rsidR="00A941A7">
        <w:rPr>
          <w:rFonts w:eastAsia="Calibri" w:cs="Times New Roman"/>
          <w:bCs/>
          <w:szCs w:val="24"/>
        </w:rPr>
        <w:t> </w:t>
      </w:r>
      <w:r w:rsidR="00382FC9">
        <w:rPr>
          <w:rFonts w:eastAsia="Calibri" w:cs="Times New Roman"/>
          <w:bCs/>
          <w:szCs w:val="24"/>
        </w:rPr>
        <w:t>wskaźnikach</w:t>
      </w:r>
      <w:r w:rsidR="00382FC9" w:rsidRPr="00382FC9">
        <w:rPr>
          <w:rFonts w:eastAsia="Calibri" w:cs="Times New Roman"/>
          <w:bCs/>
          <w:szCs w:val="24"/>
        </w:rPr>
        <w:t xml:space="preserve"> a </w:t>
      </w:r>
      <w:r>
        <w:rPr>
          <w:rFonts w:eastAsia="Calibri" w:cs="Times New Roman"/>
          <w:bCs/>
          <w:szCs w:val="24"/>
        </w:rPr>
        <w:t>mającą wpływ na</w:t>
      </w:r>
      <w:r w:rsidR="00382FC9" w:rsidRPr="00382FC9">
        <w:rPr>
          <w:rFonts w:eastAsia="Calibri" w:cs="Times New Roman"/>
          <w:bCs/>
          <w:szCs w:val="24"/>
        </w:rPr>
        <w:t xml:space="preserve"> użytkownika interakcją</w:t>
      </w:r>
      <w:r w:rsidR="00382FC9">
        <w:rPr>
          <w:rFonts w:eastAsia="Calibri" w:cs="Times New Roman"/>
          <w:bCs/>
          <w:szCs w:val="24"/>
        </w:rPr>
        <w:t>;</w:t>
      </w:r>
    </w:p>
    <w:p w14:paraId="60CA617A" w14:textId="142ED040" w:rsidR="00382FC9" w:rsidRPr="00382FC9" w:rsidRDefault="00077F9A" w:rsidP="00382FC9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98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wsparcie procesu </w:t>
      </w:r>
      <w:r w:rsidR="00382FC9" w:rsidRPr="00382FC9">
        <w:rPr>
          <w:rFonts w:eastAsia="Calibri" w:cs="Times New Roman"/>
          <w:bCs/>
          <w:szCs w:val="24"/>
        </w:rPr>
        <w:t>pomiar</w:t>
      </w:r>
      <w:r>
        <w:rPr>
          <w:rFonts w:eastAsia="Calibri" w:cs="Times New Roman"/>
          <w:bCs/>
          <w:szCs w:val="24"/>
        </w:rPr>
        <w:t>u</w:t>
      </w:r>
      <w:r w:rsidR="00382FC9" w:rsidRPr="00382FC9">
        <w:rPr>
          <w:rFonts w:eastAsia="Calibri" w:cs="Times New Roman"/>
          <w:bCs/>
          <w:szCs w:val="24"/>
        </w:rPr>
        <w:t xml:space="preserve"> czasu</w:t>
      </w:r>
      <w:r>
        <w:rPr>
          <w:rFonts w:eastAsia="Calibri" w:cs="Times New Roman"/>
          <w:bCs/>
          <w:szCs w:val="24"/>
        </w:rPr>
        <w:t>, dokonywanego przez Egzaminatora,</w:t>
      </w:r>
      <w:r w:rsidR="00382FC9" w:rsidRPr="00382FC9">
        <w:rPr>
          <w:rFonts w:eastAsia="Calibri" w:cs="Times New Roman"/>
          <w:bCs/>
          <w:szCs w:val="24"/>
        </w:rPr>
        <w:t xml:space="preserve"> od pierwszego dostrzeżenia </w:t>
      </w:r>
      <w:r w:rsidR="00382FC9">
        <w:rPr>
          <w:rFonts w:eastAsia="Calibri" w:cs="Times New Roman"/>
          <w:bCs/>
          <w:szCs w:val="24"/>
        </w:rPr>
        <w:t xml:space="preserve">sytuacji </w:t>
      </w:r>
      <w:r w:rsidR="00A941A7">
        <w:rPr>
          <w:rFonts w:eastAsia="Calibri" w:cs="Times New Roman"/>
          <w:bCs/>
          <w:szCs w:val="24"/>
        </w:rPr>
        <w:t>typowej oraz nietypowej</w:t>
      </w:r>
      <w:r w:rsidR="00382FC9" w:rsidRPr="00382FC9">
        <w:rPr>
          <w:rFonts w:eastAsia="Calibri" w:cs="Times New Roman"/>
          <w:bCs/>
          <w:szCs w:val="24"/>
        </w:rPr>
        <w:t xml:space="preserve"> a</w:t>
      </w:r>
      <w:r w:rsidR="00A941A7">
        <w:rPr>
          <w:rFonts w:eastAsia="Calibri" w:cs="Times New Roman"/>
          <w:bCs/>
          <w:szCs w:val="24"/>
        </w:rPr>
        <w:t> </w:t>
      </w:r>
      <w:r>
        <w:rPr>
          <w:rFonts w:eastAsia="Calibri" w:cs="Times New Roman"/>
          <w:bCs/>
          <w:szCs w:val="24"/>
        </w:rPr>
        <w:t>mającą wpływ na</w:t>
      </w:r>
      <w:r w:rsidR="00382FC9" w:rsidRPr="00382FC9">
        <w:rPr>
          <w:rFonts w:eastAsia="Calibri" w:cs="Times New Roman"/>
          <w:bCs/>
          <w:szCs w:val="24"/>
        </w:rPr>
        <w:t xml:space="preserve"> użytkownika interakcją</w:t>
      </w:r>
      <w:r w:rsidR="00A941A7">
        <w:rPr>
          <w:rFonts w:eastAsia="Calibri" w:cs="Times New Roman"/>
          <w:bCs/>
          <w:szCs w:val="24"/>
        </w:rPr>
        <w:t>;</w:t>
      </w:r>
    </w:p>
    <w:p w14:paraId="6283378A" w14:textId="020D0FF3" w:rsidR="00974FCF" w:rsidRDefault="00CB4503" w:rsidP="00974FCF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225" w:hanging="505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częstotliwość próbkowania położenia gałek ocznych </w:t>
      </w:r>
      <w:r w:rsidR="00AD6E58">
        <w:rPr>
          <w:rFonts w:eastAsia="Calibri" w:cs="Times New Roman"/>
          <w:bCs/>
          <w:szCs w:val="24"/>
        </w:rPr>
        <w:t xml:space="preserve">co najmniej </w:t>
      </w:r>
      <w:r w:rsidR="00D979A7">
        <w:rPr>
          <w:rFonts w:eastAsia="Calibri" w:cs="Times New Roman"/>
          <w:bCs/>
          <w:szCs w:val="24"/>
        </w:rPr>
        <w:t>1</w:t>
      </w:r>
      <w:r w:rsidR="007A63A8">
        <w:rPr>
          <w:rFonts w:eastAsia="Calibri" w:cs="Times New Roman"/>
          <w:bCs/>
          <w:szCs w:val="24"/>
        </w:rPr>
        <w:t xml:space="preserve">00 </w:t>
      </w:r>
      <w:r w:rsidR="00AD6E58">
        <w:rPr>
          <w:rFonts w:eastAsia="Calibri" w:cs="Times New Roman"/>
          <w:bCs/>
          <w:szCs w:val="24"/>
        </w:rPr>
        <w:t>[</w:t>
      </w:r>
      <w:r w:rsidR="007A63A8">
        <w:rPr>
          <w:rFonts w:eastAsia="Calibri" w:cs="Times New Roman"/>
          <w:bCs/>
          <w:szCs w:val="24"/>
        </w:rPr>
        <w:t>Hz</w:t>
      </w:r>
      <w:r w:rsidR="00AD6E58">
        <w:rPr>
          <w:rFonts w:eastAsia="Calibri" w:cs="Times New Roman"/>
          <w:bCs/>
          <w:szCs w:val="24"/>
        </w:rPr>
        <w:t>]</w:t>
      </w:r>
      <w:r w:rsidR="00974FCF">
        <w:rPr>
          <w:rFonts w:eastAsia="Calibri" w:cs="Times New Roman"/>
          <w:bCs/>
          <w:szCs w:val="24"/>
        </w:rPr>
        <w:t>;</w:t>
      </w:r>
    </w:p>
    <w:p w14:paraId="3953CA4E" w14:textId="7E602985" w:rsidR="007A63A8" w:rsidRDefault="007A63A8" w:rsidP="00974FCF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225" w:hanging="505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maksymalne odchylenie pomiaru </w:t>
      </w:r>
      <w:r w:rsidR="00077F9A">
        <w:rPr>
          <w:rFonts w:eastAsia="Calibri" w:cs="Times New Roman"/>
          <w:bCs/>
          <w:szCs w:val="24"/>
        </w:rPr>
        <w:t xml:space="preserve">około </w:t>
      </w:r>
      <w:r>
        <w:rPr>
          <w:rFonts w:eastAsia="Calibri" w:cs="Times New Roman"/>
          <w:bCs/>
          <w:szCs w:val="24"/>
        </w:rPr>
        <w:t>0,</w:t>
      </w:r>
      <w:r w:rsidR="00077F9A">
        <w:rPr>
          <w:rFonts w:eastAsia="Calibri" w:cs="Times New Roman"/>
          <w:bCs/>
          <w:szCs w:val="24"/>
        </w:rPr>
        <w:t>8</w:t>
      </w:r>
      <w:r>
        <w:rPr>
          <w:rFonts w:eastAsia="Calibri" w:cs="Times New Roman"/>
          <w:bCs/>
          <w:szCs w:val="24"/>
        </w:rPr>
        <w:t>º</w:t>
      </w:r>
      <w:r w:rsidR="00077F9A">
        <w:rPr>
          <w:rFonts w:eastAsia="Calibri" w:cs="Times New Roman"/>
          <w:bCs/>
          <w:szCs w:val="24"/>
        </w:rPr>
        <w:t xml:space="preserve">, przy automatycznej kalibracji systemu śledzenia wzroku a około 0,5º przy kalibracji dedykowanej dla użytkownika; </w:t>
      </w:r>
    </w:p>
    <w:p w14:paraId="3D2EB578" w14:textId="227CA975" w:rsidR="007A63A8" w:rsidRDefault="007A63A8" w:rsidP="00974FCF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225" w:hanging="505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zakres śledzenia gałki ocznej:</w:t>
      </w:r>
    </w:p>
    <w:p w14:paraId="17F160DF" w14:textId="02BD9F85" w:rsidR="007A63A8" w:rsidRDefault="007A63A8" w:rsidP="007A63A8">
      <w:pPr>
        <w:pStyle w:val="Akapitzlist"/>
        <w:numPr>
          <w:ilvl w:val="3"/>
          <w:numId w:val="2"/>
        </w:numPr>
        <w:tabs>
          <w:tab w:val="left" w:pos="284"/>
        </w:tabs>
        <w:spacing w:after="120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w pionie </w:t>
      </w:r>
      <w:r w:rsidR="00D201BD">
        <w:rPr>
          <w:rFonts w:eastAsia="Calibri" w:cs="Times New Roman"/>
          <w:bCs/>
          <w:szCs w:val="24"/>
        </w:rPr>
        <w:t>1</w:t>
      </w:r>
      <w:r>
        <w:rPr>
          <w:rFonts w:eastAsia="Calibri" w:cs="Times New Roman"/>
          <w:bCs/>
          <w:szCs w:val="24"/>
        </w:rPr>
        <w:t>80</w:t>
      </w:r>
      <w:r w:rsidRPr="007A63A8">
        <w:rPr>
          <w:rFonts w:eastAsia="Calibri" w:cs="Times New Roman"/>
          <w:bCs/>
          <w:szCs w:val="24"/>
        </w:rPr>
        <w:t>º</w:t>
      </w:r>
      <w:r w:rsidR="00D201BD">
        <w:rPr>
          <w:rFonts w:eastAsia="Calibri" w:cs="Times New Roman"/>
          <w:bCs/>
          <w:szCs w:val="24"/>
        </w:rPr>
        <w:t>;</w:t>
      </w:r>
    </w:p>
    <w:p w14:paraId="75AFDC72" w14:textId="3F9D71FB" w:rsidR="007A63A8" w:rsidRDefault="007A63A8" w:rsidP="007A63A8">
      <w:pPr>
        <w:pStyle w:val="Akapitzlist"/>
        <w:numPr>
          <w:ilvl w:val="3"/>
          <w:numId w:val="2"/>
        </w:numPr>
        <w:tabs>
          <w:tab w:val="left" w:pos="284"/>
        </w:tabs>
        <w:spacing w:after="120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w poziomie 180</w:t>
      </w:r>
      <w:r w:rsidRPr="007A63A8">
        <w:rPr>
          <w:rFonts w:eastAsia="Calibri" w:cs="Times New Roman"/>
          <w:bCs/>
          <w:szCs w:val="24"/>
        </w:rPr>
        <w:t>º</w:t>
      </w:r>
      <w:r w:rsidR="00D201BD">
        <w:rPr>
          <w:rFonts w:eastAsia="Calibri" w:cs="Times New Roman"/>
          <w:bCs/>
          <w:szCs w:val="24"/>
        </w:rPr>
        <w:t>;</w:t>
      </w:r>
    </w:p>
    <w:p w14:paraId="09497D7F" w14:textId="039817D4" w:rsidR="007A63A8" w:rsidRDefault="006878C0" w:rsidP="007A63A8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kompensację</w:t>
      </w:r>
      <w:r w:rsidR="007A63A8">
        <w:rPr>
          <w:rFonts w:eastAsia="Calibri" w:cs="Times New Roman"/>
          <w:bCs/>
          <w:szCs w:val="24"/>
        </w:rPr>
        <w:t xml:space="preserve"> błędu paralaksy;</w:t>
      </w:r>
    </w:p>
    <w:p w14:paraId="31FB75F6" w14:textId="45DDA3FB" w:rsidR="00AE4D47" w:rsidRDefault="008C00B5" w:rsidP="008C00B5">
      <w:pPr>
        <w:pStyle w:val="Akapitzlist"/>
        <w:numPr>
          <w:ilvl w:val="1"/>
          <w:numId w:val="2"/>
        </w:numPr>
        <w:tabs>
          <w:tab w:val="left" w:pos="284"/>
        </w:tabs>
        <w:spacing w:after="120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Dostarczony system </w:t>
      </w:r>
      <w:r w:rsidRPr="008C00B5">
        <w:rPr>
          <w:rFonts w:eastAsia="Calibri" w:cs="Times New Roman"/>
          <w:bCs/>
          <w:szCs w:val="24"/>
        </w:rPr>
        <w:t xml:space="preserve">Eye-Tracking </w:t>
      </w:r>
      <w:r>
        <w:rPr>
          <w:rFonts w:eastAsia="Calibri" w:cs="Times New Roman"/>
          <w:bCs/>
          <w:szCs w:val="24"/>
        </w:rPr>
        <w:t xml:space="preserve">wraz z urządzeniami </w:t>
      </w:r>
      <w:r w:rsidRPr="008C00B5">
        <w:rPr>
          <w:rFonts w:eastAsia="Calibri" w:cs="Times New Roman"/>
          <w:bCs/>
          <w:szCs w:val="24"/>
        </w:rPr>
        <w:t xml:space="preserve">nie może </w:t>
      </w:r>
      <w:r>
        <w:rPr>
          <w:rFonts w:eastAsia="Calibri" w:cs="Times New Roman"/>
          <w:bCs/>
          <w:szCs w:val="24"/>
        </w:rPr>
        <w:t>utrudniać oraz</w:t>
      </w:r>
      <w:r w:rsidRPr="008C00B5">
        <w:rPr>
          <w:rFonts w:eastAsia="Calibri" w:cs="Times New Roman"/>
          <w:bCs/>
          <w:szCs w:val="24"/>
        </w:rPr>
        <w:t xml:space="preserve"> zakłócać uczestnikowi w trakcie prowadzenie sesji symulacyjnej</w:t>
      </w:r>
      <w:r>
        <w:rPr>
          <w:rFonts w:eastAsia="Calibri" w:cs="Times New Roman"/>
          <w:bCs/>
          <w:szCs w:val="24"/>
        </w:rPr>
        <w:t xml:space="preserve"> procesu prowadzenia kolejowego pojazdu symulatorowego, w szczególności nie ograniczały pola widzenia.</w:t>
      </w:r>
    </w:p>
    <w:p w14:paraId="2EA07254" w14:textId="693E436F" w:rsidR="008C00B5" w:rsidRDefault="008C00B5" w:rsidP="008C00B5">
      <w:pPr>
        <w:pStyle w:val="Akapitzlist"/>
        <w:numPr>
          <w:ilvl w:val="1"/>
          <w:numId w:val="2"/>
        </w:numPr>
        <w:tabs>
          <w:tab w:val="left" w:pos="284"/>
        </w:tabs>
        <w:spacing w:after="120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Monitoring systemu</w:t>
      </w:r>
      <w:r w:rsidRPr="008C00B5">
        <w:rPr>
          <w:rFonts w:eastAsia="Calibri" w:cs="Times New Roman"/>
          <w:bCs/>
          <w:szCs w:val="24"/>
        </w:rPr>
        <w:t xml:space="preserve"> lub inne wyposażenie powinny być zamontowane w </w:t>
      </w:r>
      <w:r>
        <w:rPr>
          <w:rFonts w:eastAsia="Calibri" w:cs="Times New Roman"/>
          <w:bCs/>
          <w:szCs w:val="24"/>
        </w:rPr>
        <w:t>taki sposób ograniczający</w:t>
      </w:r>
      <w:r w:rsidRPr="008C00B5">
        <w:rPr>
          <w:rFonts w:eastAsia="Calibri" w:cs="Times New Roman"/>
          <w:bCs/>
          <w:szCs w:val="24"/>
        </w:rPr>
        <w:t xml:space="preserve"> niezamierzone uszkodzenie przez </w:t>
      </w:r>
      <w:r>
        <w:rPr>
          <w:rFonts w:eastAsia="Calibri" w:cs="Times New Roman"/>
          <w:bCs/>
          <w:szCs w:val="24"/>
        </w:rPr>
        <w:t>uczestnika sesji symulatorowej (kandydata na maszynistę).</w:t>
      </w:r>
    </w:p>
    <w:p w14:paraId="7F0CA3A9" w14:textId="039550E7" w:rsidR="006C19C8" w:rsidRPr="00974FCF" w:rsidRDefault="00974FCF" w:rsidP="00114E6B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eastAsia="Calibri" w:cs="Times New Roman"/>
          <w:b/>
          <w:bCs/>
          <w:szCs w:val="24"/>
        </w:rPr>
      </w:pPr>
      <w:r w:rsidRPr="00974FCF">
        <w:rPr>
          <w:rFonts w:eastAsia="Calibri" w:cs="Times New Roman"/>
          <w:b/>
          <w:bCs/>
          <w:szCs w:val="24"/>
        </w:rPr>
        <w:t>Oprogramowanie</w:t>
      </w:r>
    </w:p>
    <w:p w14:paraId="41C9F174" w14:textId="7DA1E31E" w:rsidR="006B5BF8" w:rsidRDefault="00974FCF" w:rsidP="009A2198">
      <w:pPr>
        <w:pStyle w:val="Akapitzlist"/>
        <w:numPr>
          <w:ilvl w:val="1"/>
          <w:numId w:val="2"/>
        </w:numPr>
        <w:tabs>
          <w:tab w:val="left" w:pos="284"/>
        </w:tabs>
        <w:spacing w:after="120"/>
        <w:contextualSpacing w:val="0"/>
        <w:jc w:val="both"/>
        <w:rPr>
          <w:rFonts w:eastAsia="Calibri" w:cs="Times New Roman"/>
          <w:bCs/>
          <w:szCs w:val="24"/>
        </w:rPr>
      </w:pPr>
      <w:r w:rsidRPr="006B5BF8">
        <w:rPr>
          <w:rFonts w:eastAsia="Calibri" w:cs="Times New Roman"/>
          <w:bCs/>
          <w:szCs w:val="24"/>
        </w:rPr>
        <w:t>Oprogramowanie urządzenia ma umożliwiać</w:t>
      </w:r>
      <w:r w:rsidR="006B5BF8">
        <w:rPr>
          <w:rFonts w:eastAsia="Calibri" w:cs="Times New Roman"/>
          <w:bCs/>
          <w:szCs w:val="24"/>
        </w:rPr>
        <w:t>:</w:t>
      </w:r>
    </w:p>
    <w:p w14:paraId="5C3ED740" w14:textId="3512FA5E" w:rsidR="006B5BF8" w:rsidRDefault="006B5BF8" w:rsidP="006B5BF8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98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pomiar czasu skupienia na poszczególnych elementach obsługowych oraz monitorach zainstalowanych w kabinie maszynisty;</w:t>
      </w:r>
    </w:p>
    <w:p w14:paraId="4CF8B58C" w14:textId="45CFBCA7" w:rsidR="006B5BF8" w:rsidRDefault="006B5BF8" w:rsidP="006B5BF8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98"/>
        <w:contextualSpacing w:val="0"/>
        <w:jc w:val="both"/>
        <w:rPr>
          <w:rFonts w:eastAsia="Calibri" w:cs="Times New Roman"/>
          <w:bCs/>
          <w:szCs w:val="24"/>
        </w:rPr>
      </w:pPr>
      <w:r w:rsidRPr="006B5BF8">
        <w:rPr>
          <w:rFonts w:eastAsia="Calibri" w:cs="Times New Roman"/>
          <w:bCs/>
          <w:szCs w:val="24"/>
        </w:rPr>
        <w:t>wizualizacj</w:t>
      </w:r>
      <w:r>
        <w:rPr>
          <w:rFonts w:eastAsia="Calibri" w:cs="Times New Roman"/>
          <w:bCs/>
          <w:szCs w:val="24"/>
        </w:rPr>
        <w:t>ę</w:t>
      </w:r>
      <w:r w:rsidRPr="006B5BF8">
        <w:rPr>
          <w:rFonts w:eastAsia="Calibri" w:cs="Times New Roman"/>
          <w:bCs/>
          <w:szCs w:val="24"/>
        </w:rPr>
        <w:t xml:space="preserve"> danych z kamer i łączeni</w:t>
      </w:r>
      <w:r>
        <w:rPr>
          <w:rFonts w:eastAsia="Calibri" w:cs="Times New Roman"/>
          <w:bCs/>
          <w:szCs w:val="24"/>
        </w:rPr>
        <w:t>e</w:t>
      </w:r>
      <w:r w:rsidRPr="006B5BF8">
        <w:rPr>
          <w:rFonts w:eastAsia="Calibri" w:cs="Times New Roman"/>
          <w:bCs/>
          <w:szCs w:val="24"/>
        </w:rPr>
        <w:t xml:space="preserve"> ich z </w:t>
      </w:r>
      <w:r>
        <w:rPr>
          <w:rFonts w:eastAsia="Calibri" w:cs="Times New Roman"/>
          <w:bCs/>
          <w:szCs w:val="24"/>
        </w:rPr>
        <w:t>obrazami z symulatora (overlay);</w:t>
      </w:r>
    </w:p>
    <w:p w14:paraId="40BA3AA5" w14:textId="0D815127" w:rsidR="006B5BF8" w:rsidRDefault="006B5BF8" w:rsidP="006B5BF8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98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prezentację heat-mapy pokazującej</w:t>
      </w:r>
      <w:r w:rsidRPr="006B5BF8">
        <w:rPr>
          <w:rFonts w:eastAsia="Calibri" w:cs="Times New Roman"/>
          <w:bCs/>
          <w:szCs w:val="24"/>
        </w:rPr>
        <w:t xml:space="preserve"> aktualne miejsce obserwacji przez badanego </w:t>
      </w:r>
      <w:r>
        <w:rPr>
          <w:rFonts w:eastAsia="Calibri" w:cs="Times New Roman"/>
          <w:bCs/>
          <w:szCs w:val="24"/>
        </w:rPr>
        <w:t>uczestnika sesji symulatorowej</w:t>
      </w:r>
      <w:r w:rsidRPr="006B5BF8">
        <w:rPr>
          <w:rFonts w:eastAsia="Calibri" w:cs="Times New Roman"/>
          <w:bCs/>
          <w:szCs w:val="24"/>
        </w:rPr>
        <w:t xml:space="preserve"> oraz jego wcześniejsze miejsca skupienia wzorku</w:t>
      </w:r>
      <w:r>
        <w:rPr>
          <w:rFonts w:eastAsia="Calibri" w:cs="Times New Roman"/>
          <w:bCs/>
          <w:szCs w:val="24"/>
        </w:rPr>
        <w:t>;</w:t>
      </w:r>
    </w:p>
    <w:p w14:paraId="3FE439C5" w14:textId="6AB81884" w:rsidR="006B5BF8" w:rsidRDefault="006B5BF8" w:rsidP="006B5BF8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98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analiz</w:t>
      </w:r>
      <w:r w:rsidR="002A79B4">
        <w:rPr>
          <w:rFonts w:eastAsia="Calibri" w:cs="Times New Roman"/>
          <w:bCs/>
          <w:szCs w:val="24"/>
        </w:rPr>
        <w:t>ę</w:t>
      </w:r>
      <w:r>
        <w:rPr>
          <w:rFonts w:eastAsia="Calibri" w:cs="Times New Roman"/>
          <w:bCs/>
          <w:szCs w:val="24"/>
        </w:rPr>
        <w:t xml:space="preserve"> danych zarejestr</w:t>
      </w:r>
      <w:r w:rsidR="00800C18">
        <w:rPr>
          <w:rFonts w:eastAsia="Calibri" w:cs="Times New Roman"/>
          <w:bCs/>
          <w:szCs w:val="24"/>
        </w:rPr>
        <w:t xml:space="preserve">owanych w trakcie </w:t>
      </w:r>
      <w:r w:rsidR="008B6693">
        <w:rPr>
          <w:rFonts w:eastAsia="Calibri" w:cs="Times New Roman"/>
          <w:bCs/>
          <w:szCs w:val="24"/>
        </w:rPr>
        <w:t xml:space="preserve">jazdy </w:t>
      </w:r>
      <w:r w:rsidR="00800C18">
        <w:rPr>
          <w:rFonts w:eastAsia="Calibri" w:cs="Times New Roman"/>
          <w:bCs/>
          <w:szCs w:val="24"/>
        </w:rPr>
        <w:t>symulatorowej;</w:t>
      </w:r>
    </w:p>
    <w:p w14:paraId="19932128" w14:textId="2B5BDC2F" w:rsidR="00974FCF" w:rsidRDefault="00976B87" w:rsidP="006B5BF8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98"/>
        <w:contextualSpacing w:val="0"/>
        <w:jc w:val="both"/>
        <w:rPr>
          <w:rFonts w:eastAsia="Calibri" w:cs="Times New Roman"/>
          <w:bCs/>
          <w:szCs w:val="24"/>
        </w:rPr>
      </w:pPr>
      <w:r w:rsidRPr="006B5BF8">
        <w:rPr>
          <w:rFonts w:eastAsia="Calibri" w:cs="Times New Roman"/>
          <w:bCs/>
          <w:szCs w:val="24"/>
        </w:rPr>
        <w:lastRenderedPageBreak/>
        <w:t>kalibrację urządzenia polega</w:t>
      </w:r>
      <w:r w:rsidR="006B5BF8" w:rsidRPr="006B5BF8">
        <w:rPr>
          <w:rFonts w:eastAsia="Calibri" w:cs="Times New Roman"/>
          <w:bCs/>
          <w:szCs w:val="24"/>
        </w:rPr>
        <w:t>jącą</w:t>
      </w:r>
      <w:r w:rsidRPr="006B5BF8">
        <w:rPr>
          <w:rFonts w:eastAsia="Calibri" w:cs="Times New Roman"/>
          <w:bCs/>
          <w:szCs w:val="24"/>
        </w:rPr>
        <w:t xml:space="preserve"> na wyświetlaniu uczestnikowi</w:t>
      </w:r>
      <w:r w:rsidR="006B5BF8" w:rsidRPr="006B5BF8">
        <w:rPr>
          <w:rFonts w:eastAsia="Calibri" w:cs="Times New Roman"/>
          <w:bCs/>
          <w:szCs w:val="24"/>
        </w:rPr>
        <w:t xml:space="preserve"> </w:t>
      </w:r>
      <w:r w:rsidRPr="006B5BF8">
        <w:rPr>
          <w:rFonts w:eastAsia="Calibri" w:cs="Times New Roman"/>
          <w:bCs/>
          <w:szCs w:val="24"/>
        </w:rPr>
        <w:t>badań kolejno podświetlających się kropek (lub innych znaków graficznych)</w:t>
      </w:r>
      <w:r w:rsidR="006B5BF8" w:rsidRPr="006B5BF8">
        <w:rPr>
          <w:rFonts w:eastAsia="Calibri" w:cs="Times New Roman"/>
          <w:bCs/>
          <w:szCs w:val="24"/>
        </w:rPr>
        <w:t xml:space="preserve"> </w:t>
      </w:r>
      <w:r w:rsidR="00D54B60">
        <w:rPr>
          <w:rFonts w:eastAsia="Calibri" w:cs="Times New Roman"/>
          <w:bCs/>
          <w:szCs w:val="24"/>
        </w:rPr>
        <w:t>na ekranie w</w:t>
      </w:r>
      <w:r w:rsidR="00800C18">
        <w:rPr>
          <w:rFonts w:eastAsia="Calibri" w:cs="Times New Roman"/>
          <w:bCs/>
          <w:szCs w:val="24"/>
        </w:rPr>
        <w:t> czasie do 10 minut;</w:t>
      </w:r>
    </w:p>
    <w:p w14:paraId="045B2105" w14:textId="1F212814" w:rsidR="00077F9A" w:rsidRDefault="00077F9A" w:rsidP="006B5BF8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98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Dostępność systemu automatycznej kalibracji systemu śledzenia wzorku w celu uniknięcia kalibracji pod dedykowanego użytkownika;</w:t>
      </w:r>
    </w:p>
    <w:p w14:paraId="5F8D1D22" w14:textId="6A0830F3" w:rsidR="00800C18" w:rsidRDefault="00800C18" w:rsidP="00800C18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98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zapis dokonanych kalibracji systemu</w:t>
      </w:r>
      <w:r w:rsidR="00077F9A">
        <w:rPr>
          <w:rFonts w:eastAsia="Calibri" w:cs="Times New Roman"/>
          <w:bCs/>
          <w:szCs w:val="24"/>
        </w:rPr>
        <w:t xml:space="preserve"> pod użytkownika do jego profilu w systemie symulacji</w:t>
      </w:r>
      <w:r>
        <w:rPr>
          <w:rFonts w:eastAsia="Calibri" w:cs="Times New Roman"/>
          <w:bCs/>
          <w:szCs w:val="24"/>
        </w:rPr>
        <w:t>;</w:t>
      </w:r>
    </w:p>
    <w:p w14:paraId="4EF1BFE7" w14:textId="50E311F8" w:rsidR="00800C18" w:rsidRPr="00800C18" w:rsidRDefault="00800C18" w:rsidP="00800C18">
      <w:pPr>
        <w:pStyle w:val="Akapitzlist"/>
        <w:numPr>
          <w:ilvl w:val="2"/>
          <w:numId w:val="2"/>
        </w:numPr>
        <w:tabs>
          <w:tab w:val="left" w:pos="284"/>
        </w:tabs>
        <w:spacing w:after="120"/>
        <w:ind w:left="1418" w:hanging="698"/>
        <w:contextualSpacing w:val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wyświetlanie</w:t>
      </w:r>
      <w:r w:rsidRPr="00800C18">
        <w:rPr>
          <w:rFonts w:eastAsia="Calibri" w:cs="Times New Roman"/>
          <w:bCs/>
          <w:szCs w:val="24"/>
        </w:rPr>
        <w:t xml:space="preserve"> wyników </w:t>
      </w:r>
      <w:r>
        <w:rPr>
          <w:rFonts w:eastAsia="Calibri" w:cs="Times New Roman"/>
          <w:bCs/>
          <w:szCs w:val="24"/>
        </w:rPr>
        <w:t xml:space="preserve">działania systemu </w:t>
      </w:r>
      <w:r w:rsidR="006878C0">
        <w:rPr>
          <w:rFonts w:eastAsia="Calibri" w:cs="Times New Roman"/>
          <w:bCs/>
          <w:szCs w:val="24"/>
        </w:rPr>
        <w:t>Eye Tracking w trakcie jazdy na </w:t>
      </w:r>
      <w:r>
        <w:rPr>
          <w:rFonts w:eastAsia="Calibri" w:cs="Times New Roman"/>
          <w:bCs/>
          <w:szCs w:val="24"/>
        </w:rPr>
        <w:t>stanowisku</w:t>
      </w:r>
      <w:r w:rsidRPr="00800C18">
        <w:rPr>
          <w:rFonts w:eastAsia="Calibri" w:cs="Times New Roman"/>
          <w:bCs/>
          <w:szCs w:val="24"/>
        </w:rPr>
        <w:t xml:space="preserve"> egzaminatora</w:t>
      </w:r>
      <w:r>
        <w:rPr>
          <w:rFonts w:eastAsia="Calibri" w:cs="Times New Roman"/>
          <w:bCs/>
          <w:szCs w:val="24"/>
        </w:rPr>
        <w:t>;</w:t>
      </w:r>
    </w:p>
    <w:p w14:paraId="585B0C63" w14:textId="3E03E67A" w:rsidR="00C672CD" w:rsidRDefault="0014655C" w:rsidP="00114E6B">
      <w:pPr>
        <w:pStyle w:val="Akapitzlist"/>
        <w:numPr>
          <w:ilvl w:val="0"/>
          <w:numId w:val="2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Przewidywany termin realizacji zamówienia</w:t>
      </w:r>
    </w:p>
    <w:p w14:paraId="36ADB243" w14:textId="03D0E8CC" w:rsidR="0014655C" w:rsidRPr="002E233B" w:rsidRDefault="002E233B" w:rsidP="002E233B">
      <w:pPr>
        <w:pStyle w:val="Akapitzlist"/>
        <w:numPr>
          <w:ilvl w:val="1"/>
          <w:numId w:val="2"/>
        </w:numPr>
        <w:tabs>
          <w:tab w:val="left" w:pos="284"/>
        </w:tabs>
        <w:spacing w:after="120"/>
        <w:contextualSpacing w:val="0"/>
        <w:jc w:val="both"/>
        <w:rPr>
          <w:rFonts w:eastAsia="Calibri" w:cs="Times New Roman"/>
          <w:bCs/>
          <w:szCs w:val="24"/>
        </w:rPr>
      </w:pPr>
      <w:r w:rsidRPr="002E233B">
        <w:rPr>
          <w:rFonts w:eastAsia="Calibri" w:cs="Times New Roman"/>
          <w:bCs/>
          <w:szCs w:val="24"/>
        </w:rPr>
        <w:t xml:space="preserve">Zamawiający </w:t>
      </w:r>
      <w:r w:rsidR="00D201BD">
        <w:rPr>
          <w:rFonts w:eastAsia="Calibri" w:cs="Times New Roman"/>
          <w:bCs/>
          <w:szCs w:val="24"/>
        </w:rPr>
        <w:t>wymaga realizacji</w:t>
      </w:r>
      <w:r w:rsidRPr="002E233B">
        <w:rPr>
          <w:rFonts w:eastAsia="Calibri" w:cs="Times New Roman"/>
          <w:bCs/>
          <w:szCs w:val="24"/>
        </w:rPr>
        <w:t xml:space="preserve"> zamówi</w:t>
      </w:r>
      <w:r w:rsidR="00D201BD">
        <w:rPr>
          <w:rFonts w:eastAsia="Calibri" w:cs="Times New Roman"/>
          <w:bCs/>
          <w:szCs w:val="24"/>
        </w:rPr>
        <w:t>enia w terminie d</w:t>
      </w:r>
      <w:r w:rsidRPr="002E233B">
        <w:rPr>
          <w:rFonts w:eastAsia="Calibri" w:cs="Times New Roman"/>
          <w:bCs/>
          <w:szCs w:val="24"/>
        </w:rPr>
        <w:t>o 3</w:t>
      </w:r>
      <w:r w:rsidR="000D4AE9">
        <w:rPr>
          <w:rFonts w:eastAsia="Calibri" w:cs="Times New Roman"/>
          <w:bCs/>
          <w:szCs w:val="24"/>
        </w:rPr>
        <w:t>1 grudnia</w:t>
      </w:r>
      <w:r w:rsidR="00D201BD">
        <w:rPr>
          <w:rFonts w:eastAsia="Calibri" w:cs="Times New Roman"/>
          <w:bCs/>
          <w:szCs w:val="24"/>
        </w:rPr>
        <w:t xml:space="preserve"> 2023</w:t>
      </w:r>
      <w:r w:rsidRPr="002E233B">
        <w:rPr>
          <w:rFonts w:eastAsia="Calibri" w:cs="Times New Roman"/>
          <w:bCs/>
          <w:szCs w:val="24"/>
        </w:rPr>
        <w:t xml:space="preserve"> r.</w:t>
      </w:r>
    </w:p>
    <w:p w14:paraId="11551BD4" w14:textId="67807619" w:rsidR="004E0A66" w:rsidRPr="00D201BD" w:rsidRDefault="004E0A66" w:rsidP="00D201BD">
      <w:pPr>
        <w:pStyle w:val="Akapitzlist"/>
        <w:tabs>
          <w:tab w:val="left" w:pos="284"/>
        </w:tabs>
        <w:spacing w:after="120"/>
        <w:ind w:left="284"/>
        <w:contextualSpacing w:val="0"/>
        <w:jc w:val="both"/>
        <w:rPr>
          <w:rFonts w:eastAsia="Calibri" w:cs="Times New Roman"/>
          <w:b/>
          <w:bCs/>
          <w:szCs w:val="24"/>
        </w:rPr>
      </w:pPr>
    </w:p>
    <w:sectPr w:rsidR="004E0A66" w:rsidRPr="00D201BD" w:rsidSect="00A44C4A">
      <w:headerReference w:type="default" r:id="rId8"/>
      <w:footerReference w:type="default" r:id="rId9"/>
      <w:pgSz w:w="11906" w:h="16838"/>
      <w:pgMar w:top="1985" w:right="1417" w:bottom="141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41778" w16cex:dateUtc="2023-08-01T21:44:00Z"/>
  <w16cex:commentExtensible w16cex:durableId="28741843" w16cex:dateUtc="2023-08-01T21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1824FC" w16cid:durableId="28741778"/>
  <w16cid:commentId w16cid:paraId="12406D6B" w16cid:durableId="287418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D421" w14:textId="77777777" w:rsidR="00E43DAF" w:rsidRDefault="00E43DAF" w:rsidP="008B5E86">
      <w:pPr>
        <w:spacing w:after="0"/>
      </w:pPr>
      <w:r>
        <w:separator/>
      </w:r>
    </w:p>
  </w:endnote>
  <w:endnote w:type="continuationSeparator" w:id="0">
    <w:p w14:paraId="4CEFC13E" w14:textId="77777777" w:rsidR="00E43DAF" w:rsidRDefault="00E43DAF" w:rsidP="008B5E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F8459" w14:textId="77777777" w:rsidR="005C1354" w:rsidRPr="00F76F0D" w:rsidRDefault="005C1354" w:rsidP="005C1354">
    <w:pPr>
      <w:pStyle w:val="Stopka"/>
      <w:pBdr>
        <w:top w:val="single" w:sz="4" w:space="1" w:color="auto"/>
      </w:pBdr>
      <w:jc w:val="right"/>
      <w:rPr>
        <w:sz w:val="8"/>
      </w:rPr>
    </w:pPr>
  </w:p>
  <w:p w14:paraId="5A3505AD" w14:textId="78C2EAE8" w:rsidR="005C1354" w:rsidRPr="0034403B" w:rsidRDefault="00AE4D47" w:rsidP="005C13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eastAsia="Candara" w:hAnsi="Arial" w:cs="Arial"/>
        <w:sz w:val="14"/>
        <w:szCs w:val="16"/>
      </w:rPr>
      <w:t>Opis przedmiotu zamówienia</w:t>
    </w:r>
    <w:r w:rsidR="003D7614">
      <w:rPr>
        <w:rFonts w:ascii="Arial" w:eastAsia="Candara" w:hAnsi="Arial" w:cs="Arial"/>
        <w:sz w:val="14"/>
        <w:szCs w:val="16"/>
      </w:rPr>
      <w:t xml:space="preserve"> </w:t>
    </w:r>
    <w:r w:rsidR="005C1354">
      <w:rPr>
        <w:rFonts w:ascii="Arial" w:eastAsia="Candara" w:hAnsi="Arial" w:cs="Arial"/>
        <w:sz w:val="14"/>
        <w:szCs w:val="16"/>
      </w:rPr>
      <w:t xml:space="preserve">– </w:t>
    </w:r>
    <w:r w:rsidR="005C1354" w:rsidRPr="00F541C2">
      <w:rPr>
        <w:rFonts w:ascii="Arial" w:eastAsia="Candara" w:hAnsi="Arial" w:cs="Arial"/>
        <w:sz w:val="14"/>
        <w:szCs w:val="16"/>
      </w:rPr>
      <w:t xml:space="preserve">str. </w:t>
    </w:r>
    <w:r w:rsidR="005C1354" w:rsidRPr="00F541C2">
      <w:rPr>
        <w:rFonts w:ascii="Arial" w:eastAsia="Candara" w:hAnsi="Arial" w:cs="Arial"/>
        <w:sz w:val="14"/>
        <w:szCs w:val="16"/>
      </w:rPr>
      <w:fldChar w:fldCharType="begin"/>
    </w:r>
    <w:r w:rsidR="005C1354" w:rsidRPr="00F541C2">
      <w:rPr>
        <w:rFonts w:ascii="Arial" w:eastAsia="Candara" w:hAnsi="Arial" w:cs="Arial"/>
        <w:sz w:val="14"/>
        <w:szCs w:val="16"/>
      </w:rPr>
      <w:instrText>PAGE   \* MERGEFORMAT</w:instrText>
    </w:r>
    <w:r w:rsidR="005C1354" w:rsidRPr="00F541C2">
      <w:rPr>
        <w:rFonts w:ascii="Arial" w:eastAsia="Candara" w:hAnsi="Arial" w:cs="Arial"/>
        <w:sz w:val="14"/>
        <w:szCs w:val="16"/>
      </w:rPr>
      <w:fldChar w:fldCharType="separate"/>
    </w:r>
    <w:r w:rsidR="008E30BC">
      <w:rPr>
        <w:rFonts w:ascii="Arial" w:eastAsia="Candara" w:hAnsi="Arial" w:cs="Arial"/>
        <w:noProof/>
        <w:sz w:val="14"/>
        <w:szCs w:val="16"/>
      </w:rPr>
      <w:t>2</w:t>
    </w:r>
    <w:r w:rsidR="005C1354" w:rsidRPr="00F541C2">
      <w:rPr>
        <w:rFonts w:ascii="Arial" w:eastAsia="Candara" w:hAnsi="Arial"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82809" w14:textId="77777777" w:rsidR="00E43DAF" w:rsidRDefault="00E43DAF" w:rsidP="008B5E86">
      <w:pPr>
        <w:spacing w:after="0"/>
      </w:pPr>
      <w:r>
        <w:separator/>
      </w:r>
    </w:p>
  </w:footnote>
  <w:footnote w:type="continuationSeparator" w:id="0">
    <w:p w14:paraId="36B326A2" w14:textId="77777777" w:rsidR="00E43DAF" w:rsidRDefault="00E43DAF" w:rsidP="008B5E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085235" w14:paraId="79A6C849" w14:textId="77777777" w:rsidTr="00040187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FC4FABD" w14:textId="77777777" w:rsidR="00085235" w:rsidRDefault="00085235" w:rsidP="00085235">
          <w:pPr>
            <w:spacing w:after="0"/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3C8894E" wp14:editId="5F483FBD">
                <wp:extent cx="1396800" cy="6156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2D42815" w14:textId="77777777" w:rsidR="00085235" w:rsidRDefault="00085235" w:rsidP="00085235">
          <w:pPr>
            <w:spacing w:after="0"/>
            <w:ind w:right="131"/>
            <w:jc w:val="center"/>
            <w:rPr>
              <w:rFonts w:cs="Tahoma"/>
              <w:noProof/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71C21DA8" wp14:editId="3EF8BABB">
                <wp:extent cx="1514475" cy="50482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0129E8C" w14:textId="77777777" w:rsidR="00085235" w:rsidRDefault="00085235" w:rsidP="0008523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672065C8" wp14:editId="60ED9F4B">
                <wp:extent cx="1581150" cy="333375"/>
                <wp:effectExtent l="0" t="0" r="0" b="9525"/>
                <wp:docPr id="8" name="Obraz 8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5593081" w14:textId="77777777" w:rsidR="00085235" w:rsidRDefault="00085235" w:rsidP="00085235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704E0D5" wp14:editId="31320407">
                <wp:extent cx="1533525" cy="5048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5E8971" w14:textId="77777777" w:rsidR="00085235" w:rsidRPr="00F62FAB" w:rsidRDefault="00085235" w:rsidP="0008523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6D9701F9" w14:textId="77777777" w:rsidR="008B5E86" w:rsidRPr="006E408A" w:rsidRDefault="008B5E86" w:rsidP="006E408A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1B1"/>
    <w:multiLevelType w:val="hybridMultilevel"/>
    <w:tmpl w:val="21949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32F5B8">
      <w:start w:val="1"/>
      <w:numFmt w:val="lowerLetter"/>
      <w:lvlText w:val="%2."/>
      <w:lvlJc w:val="left"/>
      <w:pPr>
        <w:ind w:left="1410" w:hanging="700"/>
      </w:pPr>
      <w:rPr>
        <w:rFonts w:hint="default"/>
      </w:rPr>
    </w:lvl>
    <w:lvl w:ilvl="2" w:tplc="3BA6DC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18B"/>
    <w:multiLevelType w:val="hybridMultilevel"/>
    <w:tmpl w:val="260AD2EA"/>
    <w:lvl w:ilvl="0" w:tplc="91E81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2A02"/>
    <w:multiLevelType w:val="hybridMultilevel"/>
    <w:tmpl w:val="DE9A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3606"/>
    <w:multiLevelType w:val="hybridMultilevel"/>
    <w:tmpl w:val="0FF460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B30"/>
    <w:multiLevelType w:val="hybridMultilevel"/>
    <w:tmpl w:val="691CC4E2"/>
    <w:lvl w:ilvl="0" w:tplc="B9BE5AF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914EF0"/>
    <w:multiLevelType w:val="hybridMultilevel"/>
    <w:tmpl w:val="29AAA8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C7DD4"/>
    <w:multiLevelType w:val="hybridMultilevel"/>
    <w:tmpl w:val="21949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32F5B8">
      <w:start w:val="1"/>
      <w:numFmt w:val="lowerLetter"/>
      <w:lvlText w:val="%2."/>
      <w:lvlJc w:val="left"/>
      <w:pPr>
        <w:ind w:left="1410" w:hanging="700"/>
      </w:pPr>
      <w:rPr>
        <w:rFonts w:hint="default"/>
      </w:rPr>
    </w:lvl>
    <w:lvl w:ilvl="2" w:tplc="3BA6DC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34837"/>
    <w:multiLevelType w:val="hybridMultilevel"/>
    <w:tmpl w:val="B20E53AA"/>
    <w:lvl w:ilvl="0" w:tplc="D80AB3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AB6C5F"/>
    <w:multiLevelType w:val="hybridMultilevel"/>
    <w:tmpl w:val="7834E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2A2"/>
    <w:multiLevelType w:val="hybridMultilevel"/>
    <w:tmpl w:val="1BACE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12497"/>
    <w:multiLevelType w:val="hybridMultilevel"/>
    <w:tmpl w:val="2B4696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A70"/>
    <w:multiLevelType w:val="hybridMultilevel"/>
    <w:tmpl w:val="ADCE6DC4"/>
    <w:lvl w:ilvl="0" w:tplc="74B24D44">
      <w:start w:val="1"/>
      <w:numFmt w:val="decimal"/>
      <w:lvlText w:val="%1."/>
      <w:lvlJc w:val="left"/>
    </w:lvl>
    <w:lvl w:ilvl="1" w:tplc="8AB235F6">
      <w:numFmt w:val="decimal"/>
      <w:lvlText w:val=""/>
      <w:lvlJc w:val="left"/>
    </w:lvl>
    <w:lvl w:ilvl="2" w:tplc="6ADCE13E">
      <w:numFmt w:val="decimal"/>
      <w:lvlText w:val=""/>
      <w:lvlJc w:val="left"/>
    </w:lvl>
    <w:lvl w:ilvl="3" w:tplc="8E68A6EE">
      <w:numFmt w:val="decimal"/>
      <w:lvlText w:val=""/>
      <w:lvlJc w:val="left"/>
    </w:lvl>
    <w:lvl w:ilvl="4" w:tplc="8FDC4D52">
      <w:numFmt w:val="decimal"/>
      <w:lvlText w:val=""/>
      <w:lvlJc w:val="left"/>
    </w:lvl>
    <w:lvl w:ilvl="5" w:tplc="D49C06A4">
      <w:numFmt w:val="decimal"/>
      <w:lvlText w:val=""/>
      <w:lvlJc w:val="left"/>
    </w:lvl>
    <w:lvl w:ilvl="6" w:tplc="3AE8221C">
      <w:numFmt w:val="decimal"/>
      <w:lvlText w:val=""/>
      <w:lvlJc w:val="left"/>
    </w:lvl>
    <w:lvl w:ilvl="7" w:tplc="ED2EA676">
      <w:numFmt w:val="decimal"/>
      <w:lvlText w:val=""/>
      <w:lvlJc w:val="left"/>
    </w:lvl>
    <w:lvl w:ilvl="8" w:tplc="7584B95E">
      <w:numFmt w:val="decimal"/>
      <w:lvlText w:val=""/>
      <w:lvlJc w:val="left"/>
    </w:lvl>
  </w:abstractNum>
  <w:abstractNum w:abstractNumId="12" w15:restartNumberingAfterBreak="0">
    <w:nsid w:val="22CC15F9"/>
    <w:multiLevelType w:val="multilevel"/>
    <w:tmpl w:val="22207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8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FF4132"/>
    <w:multiLevelType w:val="hybridMultilevel"/>
    <w:tmpl w:val="ADCA8DAE"/>
    <w:lvl w:ilvl="0" w:tplc="C756D3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880E01"/>
    <w:multiLevelType w:val="hybridMultilevel"/>
    <w:tmpl w:val="FDC4E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B0110"/>
    <w:multiLevelType w:val="hybridMultilevel"/>
    <w:tmpl w:val="BB1004C2"/>
    <w:lvl w:ilvl="0" w:tplc="EF1CACA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A79"/>
    <w:multiLevelType w:val="hybridMultilevel"/>
    <w:tmpl w:val="6BB43268"/>
    <w:lvl w:ilvl="0" w:tplc="992A6C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200066"/>
    <w:multiLevelType w:val="hybridMultilevel"/>
    <w:tmpl w:val="328206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A32F5B8">
      <w:start w:val="1"/>
      <w:numFmt w:val="lowerLetter"/>
      <w:lvlText w:val="%2."/>
      <w:lvlJc w:val="left"/>
      <w:pPr>
        <w:ind w:left="1410" w:hanging="70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B4CB6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43148"/>
    <w:multiLevelType w:val="hybridMultilevel"/>
    <w:tmpl w:val="D50832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E3CBC"/>
    <w:multiLevelType w:val="hybridMultilevel"/>
    <w:tmpl w:val="799E217E"/>
    <w:lvl w:ilvl="0" w:tplc="E532527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BD2F36"/>
    <w:multiLevelType w:val="hybridMultilevel"/>
    <w:tmpl w:val="B8201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34E72"/>
    <w:multiLevelType w:val="hybridMultilevel"/>
    <w:tmpl w:val="7966E1D0"/>
    <w:lvl w:ilvl="0" w:tplc="EF1CACA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10992"/>
    <w:multiLevelType w:val="hybridMultilevel"/>
    <w:tmpl w:val="A06607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1256A0"/>
    <w:multiLevelType w:val="hybridMultilevel"/>
    <w:tmpl w:val="F7D651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662D6"/>
    <w:multiLevelType w:val="hybridMultilevel"/>
    <w:tmpl w:val="1FC8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D7A0F"/>
    <w:multiLevelType w:val="hybridMultilevel"/>
    <w:tmpl w:val="AFB2C6F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96F2FF3"/>
    <w:multiLevelType w:val="hybridMultilevel"/>
    <w:tmpl w:val="B5061B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51E17"/>
    <w:multiLevelType w:val="hybridMultilevel"/>
    <w:tmpl w:val="A7F4B1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A32F5B8">
      <w:start w:val="1"/>
      <w:numFmt w:val="lowerLetter"/>
      <w:lvlText w:val="%2."/>
      <w:lvlJc w:val="left"/>
      <w:pPr>
        <w:ind w:left="1410" w:hanging="700"/>
      </w:pPr>
      <w:rPr>
        <w:rFonts w:hint="default"/>
      </w:rPr>
    </w:lvl>
    <w:lvl w:ilvl="2" w:tplc="3BA6DC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A239A"/>
    <w:multiLevelType w:val="hybridMultilevel"/>
    <w:tmpl w:val="06B2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26876"/>
    <w:multiLevelType w:val="hybridMultilevel"/>
    <w:tmpl w:val="F124AE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C5DF6"/>
    <w:multiLevelType w:val="hybridMultilevel"/>
    <w:tmpl w:val="F760D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348C7"/>
    <w:multiLevelType w:val="hybridMultilevel"/>
    <w:tmpl w:val="85EC15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10" w:hanging="700"/>
      </w:pPr>
      <w:rPr>
        <w:rFonts w:hint="default"/>
      </w:rPr>
    </w:lvl>
    <w:lvl w:ilvl="2" w:tplc="3BA6DC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9"/>
  </w:num>
  <w:num w:numId="5">
    <w:abstractNumId w:val="7"/>
  </w:num>
  <w:num w:numId="6">
    <w:abstractNumId w:val="13"/>
  </w:num>
  <w:num w:numId="7">
    <w:abstractNumId w:val="24"/>
  </w:num>
  <w:num w:numId="8">
    <w:abstractNumId w:val="2"/>
  </w:num>
  <w:num w:numId="9">
    <w:abstractNumId w:val="27"/>
  </w:num>
  <w:num w:numId="10">
    <w:abstractNumId w:val="18"/>
  </w:num>
  <w:num w:numId="11">
    <w:abstractNumId w:val="15"/>
  </w:num>
  <w:num w:numId="12">
    <w:abstractNumId w:val="21"/>
  </w:num>
  <w:num w:numId="13">
    <w:abstractNumId w:val="23"/>
  </w:num>
  <w:num w:numId="14">
    <w:abstractNumId w:val="5"/>
  </w:num>
  <w:num w:numId="15">
    <w:abstractNumId w:val="29"/>
  </w:num>
  <w:num w:numId="16">
    <w:abstractNumId w:val="26"/>
  </w:num>
  <w:num w:numId="17">
    <w:abstractNumId w:val="3"/>
  </w:num>
  <w:num w:numId="18">
    <w:abstractNumId w:val="10"/>
  </w:num>
  <w:num w:numId="19">
    <w:abstractNumId w:val="4"/>
  </w:num>
  <w:num w:numId="20">
    <w:abstractNumId w:val="14"/>
  </w:num>
  <w:num w:numId="21">
    <w:abstractNumId w:val="30"/>
  </w:num>
  <w:num w:numId="22">
    <w:abstractNumId w:val="6"/>
  </w:num>
  <w:num w:numId="23">
    <w:abstractNumId w:val="0"/>
  </w:num>
  <w:num w:numId="24">
    <w:abstractNumId w:val="20"/>
  </w:num>
  <w:num w:numId="25">
    <w:abstractNumId w:val="31"/>
  </w:num>
  <w:num w:numId="26">
    <w:abstractNumId w:val="17"/>
  </w:num>
  <w:num w:numId="27">
    <w:abstractNumId w:val="28"/>
  </w:num>
  <w:num w:numId="28">
    <w:abstractNumId w:val="8"/>
  </w:num>
  <w:num w:numId="29">
    <w:abstractNumId w:val="25"/>
  </w:num>
  <w:num w:numId="30">
    <w:abstractNumId w:val="9"/>
  </w:num>
  <w:num w:numId="31">
    <w:abstractNumId w:val="2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17"/>
    <w:rsid w:val="0001615C"/>
    <w:rsid w:val="00034487"/>
    <w:rsid w:val="000641B7"/>
    <w:rsid w:val="00067193"/>
    <w:rsid w:val="00077F9A"/>
    <w:rsid w:val="00085235"/>
    <w:rsid w:val="000A1571"/>
    <w:rsid w:val="000D4AE9"/>
    <w:rsid w:val="000D6CF7"/>
    <w:rsid w:val="000E0EE6"/>
    <w:rsid w:val="000F1ECC"/>
    <w:rsid w:val="00114E6B"/>
    <w:rsid w:val="00143E36"/>
    <w:rsid w:val="00144F7D"/>
    <w:rsid w:val="0014655C"/>
    <w:rsid w:val="00185EF5"/>
    <w:rsid w:val="00196AD4"/>
    <w:rsid w:val="001A0B8A"/>
    <w:rsid w:val="001C5C9D"/>
    <w:rsid w:val="001C6C7E"/>
    <w:rsid w:val="001D13FD"/>
    <w:rsid w:val="001D3A53"/>
    <w:rsid w:val="001E1CF0"/>
    <w:rsid w:val="001E4ECF"/>
    <w:rsid w:val="00204276"/>
    <w:rsid w:val="00221C65"/>
    <w:rsid w:val="00224B22"/>
    <w:rsid w:val="00266FDA"/>
    <w:rsid w:val="00271EF5"/>
    <w:rsid w:val="00290046"/>
    <w:rsid w:val="00293E3B"/>
    <w:rsid w:val="00295F54"/>
    <w:rsid w:val="002A79B4"/>
    <w:rsid w:val="002B0E5B"/>
    <w:rsid w:val="002C1366"/>
    <w:rsid w:val="002E1C7C"/>
    <w:rsid w:val="002E233B"/>
    <w:rsid w:val="002E4647"/>
    <w:rsid w:val="002F154B"/>
    <w:rsid w:val="002F3AA0"/>
    <w:rsid w:val="002F4189"/>
    <w:rsid w:val="00311796"/>
    <w:rsid w:val="00356D1F"/>
    <w:rsid w:val="003642BD"/>
    <w:rsid w:val="00382FC9"/>
    <w:rsid w:val="00390ADD"/>
    <w:rsid w:val="003B392A"/>
    <w:rsid w:val="003C3666"/>
    <w:rsid w:val="003D5856"/>
    <w:rsid w:val="003D7614"/>
    <w:rsid w:val="003E6717"/>
    <w:rsid w:val="003F2609"/>
    <w:rsid w:val="00405AC2"/>
    <w:rsid w:val="0041046E"/>
    <w:rsid w:val="004107FD"/>
    <w:rsid w:val="0041574B"/>
    <w:rsid w:val="00430DFE"/>
    <w:rsid w:val="00445917"/>
    <w:rsid w:val="004649EC"/>
    <w:rsid w:val="00480FA8"/>
    <w:rsid w:val="00487A8D"/>
    <w:rsid w:val="00494528"/>
    <w:rsid w:val="00495E25"/>
    <w:rsid w:val="004A0D0D"/>
    <w:rsid w:val="004A5098"/>
    <w:rsid w:val="004D045F"/>
    <w:rsid w:val="004D184E"/>
    <w:rsid w:val="004E0A66"/>
    <w:rsid w:val="00512CAD"/>
    <w:rsid w:val="00512D86"/>
    <w:rsid w:val="00522165"/>
    <w:rsid w:val="00543517"/>
    <w:rsid w:val="00557D3D"/>
    <w:rsid w:val="00563850"/>
    <w:rsid w:val="005669A4"/>
    <w:rsid w:val="005714A2"/>
    <w:rsid w:val="005848EF"/>
    <w:rsid w:val="00593354"/>
    <w:rsid w:val="005A32E4"/>
    <w:rsid w:val="005A46E8"/>
    <w:rsid w:val="005A70AB"/>
    <w:rsid w:val="005B1622"/>
    <w:rsid w:val="005C1354"/>
    <w:rsid w:val="005C515E"/>
    <w:rsid w:val="005F5D68"/>
    <w:rsid w:val="006462CF"/>
    <w:rsid w:val="006878C0"/>
    <w:rsid w:val="006915E3"/>
    <w:rsid w:val="006A3376"/>
    <w:rsid w:val="006A7865"/>
    <w:rsid w:val="006B5BF8"/>
    <w:rsid w:val="006C19C8"/>
    <w:rsid w:val="006E3DB6"/>
    <w:rsid w:val="006E408A"/>
    <w:rsid w:val="00710B03"/>
    <w:rsid w:val="00714AF7"/>
    <w:rsid w:val="00736FEC"/>
    <w:rsid w:val="00770735"/>
    <w:rsid w:val="00772A2C"/>
    <w:rsid w:val="007A63A8"/>
    <w:rsid w:val="007B5621"/>
    <w:rsid w:val="007B7221"/>
    <w:rsid w:val="007D71CE"/>
    <w:rsid w:val="007F452D"/>
    <w:rsid w:val="00800C18"/>
    <w:rsid w:val="00804D16"/>
    <w:rsid w:val="008101AC"/>
    <w:rsid w:val="00817CD2"/>
    <w:rsid w:val="00831173"/>
    <w:rsid w:val="00833AF2"/>
    <w:rsid w:val="00841F4D"/>
    <w:rsid w:val="00854212"/>
    <w:rsid w:val="00854B75"/>
    <w:rsid w:val="0086756B"/>
    <w:rsid w:val="00872947"/>
    <w:rsid w:val="00876934"/>
    <w:rsid w:val="00897621"/>
    <w:rsid w:val="008B5E86"/>
    <w:rsid w:val="008B6693"/>
    <w:rsid w:val="008C00B5"/>
    <w:rsid w:val="008C1A81"/>
    <w:rsid w:val="008C4FA2"/>
    <w:rsid w:val="008D03A1"/>
    <w:rsid w:val="008E0500"/>
    <w:rsid w:val="008E30BC"/>
    <w:rsid w:val="008F1A75"/>
    <w:rsid w:val="00910793"/>
    <w:rsid w:val="00915F35"/>
    <w:rsid w:val="00936840"/>
    <w:rsid w:val="00965C4A"/>
    <w:rsid w:val="00974FCF"/>
    <w:rsid w:val="009753FB"/>
    <w:rsid w:val="00976B87"/>
    <w:rsid w:val="00983E35"/>
    <w:rsid w:val="00994DBE"/>
    <w:rsid w:val="009A1B3B"/>
    <w:rsid w:val="009B4A45"/>
    <w:rsid w:val="009F1817"/>
    <w:rsid w:val="00A170AC"/>
    <w:rsid w:val="00A3674B"/>
    <w:rsid w:val="00A44C4A"/>
    <w:rsid w:val="00A66CC9"/>
    <w:rsid w:val="00A70688"/>
    <w:rsid w:val="00A941A7"/>
    <w:rsid w:val="00A963B0"/>
    <w:rsid w:val="00AA3FC9"/>
    <w:rsid w:val="00AB1459"/>
    <w:rsid w:val="00AD0D78"/>
    <w:rsid w:val="00AD6E58"/>
    <w:rsid w:val="00AE4D47"/>
    <w:rsid w:val="00AF5689"/>
    <w:rsid w:val="00B128B4"/>
    <w:rsid w:val="00B22AE5"/>
    <w:rsid w:val="00B37873"/>
    <w:rsid w:val="00B66EC4"/>
    <w:rsid w:val="00B67B95"/>
    <w:rsid w:val="00B75D60"/>
    <w:rsid w:val="00B90FF5"/>
    <w:rsid w:val="00B951AE"/>
    <w:rsid w:val="00BA15CE"/>
    <w:rsid w:val="00BA5644"/>
    <w:rsid w:val="00BD0CB0"/>
    <w:rsid w:val="00BE5C5C"/>
    <w:rsid w:val="00BE7E59"/>
    <w:rsid w:val="00BF235F"/>
    <w:rsid w:val="00C0720C"/>
    <w:rsid w:val="00C12F8A"/>
    <w:rsid w:val="00C14E50"/>
    <w:rsid w:val="00C211F9"/>
    <w:rsid w:val="00C33767"/>
    <w:rsid w:val="00C36436"/>
    <w:rsid w:val="00C369EF"/>
    <w:rsid w:val="00C55739"/>
    <w:rsid w:val="00C672CD"/>
    <w:rsid w:val="00C71B9E"/>
    <w:rsid w:val="00C73083"/>
    <w:rsid w:val="00C75363"/>
    <w:rsid w:val="00C92565"/>
    <w:rsid w:val="00CA405B"/>
    <w:rsid w:val="00CB1D78"/>
    <w:rsid w:val="00CB4503"/>
    <w:rsid w:val="00CF61A4"/>
    <w:rsid w:val="00D02E55"/>
    <w:rsid w:val="00D201BD"/>
    <w:rsid w:val="00D26690"/>
    <w:rsid w:val="00D42807"/>
    <w:rsid w:val="00D54B60"/>
    <w:rsid w:val="00D80C19"/>
    <w:rsid w:val="00D979A7"/>
    <w:rsid w:val="00DA36EC"/>
    <w:rsid w:val="00DB33DE"/>
    <w:rsid w:val="00DB79B7"/>
    <w:rsid w:val="00DC7B9C"/>
    <w:rsid w:val="00DE3771"/>
    <w:rsid w:val="00E0453C"/>
    <w:rsid w:val="00E1591D"/>
    <w:rsid w:val="00E17330"/>
    <w:rsid w:val="00E340E3"/>
    <w:rsid w:val="00E43DAF"/>
    <w:rsid w:val="00E460F0"/>
    <w:rsid w:val="00E54A6E"/>
    <w:rsid w:val="00E60E09"/>
    <w:rsid w:val="00E6356F"/>
    <w:rsid w:val="00E76AA7"/>
    <w:rsid w:val="00E77E3E"/>
    <w:rsid w:val="00E82F01"/>
    <w:rsid w:val="00E9627C"/>
    <w:rsid w:val="00EB5FA2"/>
    <w:rsid w:val="00EB611D"/>
    <w:rsid w:val="00ED3B98"/>
    <w:rsid w:val="00ED7E7D"/>
    <w:rsid w:val="00F4441A"/>
    <w:rsid w:val="00F461B7"/>
    <w:rsid w:val="00F5183A"/>
    <w:rsid w:val="00F549FE"/>
    <w:rsid w:val="00F70B54"/>
    <w:rsid w:val="00F719BC"/>
    <w:rsid w:val="00F86537"/>
    <w:rsid w:val="00F93E9B"/>
    <w:rsid w:val="00F976BB"/>
    <w:rsid w:val="00FA70B9"/>
    <w:rsid w:val="00FD315C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CE11"/>
  <w15:chartTrackingRefBased/>
  <w15:docId w15:val="{EC0D3922-8CF3-4611-9E75-CFF9A3CB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E86"/>
    <w:pPr>
      <w:spacing w:after="6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E8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B5E86"/>
  </w:style>
  <w:style w:type="paragraph" w:styleId="Stopka">
    <w:name w:val="footer"/>
    <w:basedOn w:val="Normalny"/>
    <w:link w:val="StopkaZnak"/>
    <w:uiPriority w:val="99"/>
    <w:unhideWhenUsed/>
    <w:rsid w:val="008B5E8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B5E86"/>
  </w:style>
  <w:style w:type="paragraph" w:styleId="Akapitzlist">
    <w:name w:val="List Paragraph"/>
    <w:basedOn w:val="Normalny"/>
    <w:uiPriority w:val="34"/>
    <w:qFormat/>
    <w:rsid w:val="008B5E86"/>
    <w:pPr>
      <w:ind w:left="720"/>
      <w:contextualSpacing/>
    </w:pPr>
  </w:style>
  <w:style w:type="character" w:customStyle="1" w:styleId="highlight">
    <w:name w:val="highlight"/>
    <w:basedOn w:val="Domylnaczcionkaakapitu"/>
    <w:rsid w:val="00876934"/>
  </w:style>
  <w:style w:type="character" w:styleId="Hipercze">
    <w:name w:val="Hyperlink"/>
    <w:basedOn w:val="Domylnaczcionkaakapitu"/>
    <w:uiPriority w:val="99"/>
    <w:unhideWhenUsed/>
    <w:rsid w:val="008769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9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9EC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EC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EC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8523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F3AA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77F9A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BF1E-5A7E-467C-82D8-C949E4A4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Borodynko-Bąbka</dc:creator>
  <cp:keywords/>
  <dc:description/>
  <cp:lastModifiedBy>Joanna Kochańska</cp:lastModifiedBy>
  <cp:revision>2</cp:revision>
  <cp:lastPrinted>2021-06-16T13:20:00Z</cp:lastPrinted>
  <dcterms:created xsi:type="dcterms:W3CDTF">2023-08-11T12:36:00Z</dcterms:created>
  <dcterms:modified xsi:type="dcterms:W3CDTF">2023-08-11T12:36:00Z</dcterms:modified>
</cp:coreProperties>
</file>