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57" w:rsidRDefault="00EB2C57" w:rsidP="00EB2C57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EB2C57" w:rsidRDefault="00EB2C57" w:rsidP="00EB2C57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EB2C57" w:rsidRDefault="00EB2C57" w:rsidP="00EB2C57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EB2C57" w:rsidRDefault="00EB2C57" w:rsidP="00EB2C57">
      <w:pPr>
        <w:spacing w:after="0" w:line="240" w:lineRule="auto"/>
      </w:pPr>
      <w:r>
        <w:rPr>
          <w:rFonts w:ascii="Times New Roman" w:hAnsi="Times New Roman" w:cs="Times New Roman"/>
        </w:rPr>
        <w:t>……………………….…………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 ……………..</w:t>
      </w:r>
    </w:p>
    <w:p w:rsidR="00EB2C57" w:rsidRDefault="00EB2C57" w:rsidP="00EB2C57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(pieczęć jednostki składającej wniosek)</w:t>
      </w: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</w:rPr>
      </w:pP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</w:rPr>
      </w:pPr>
    </w:p>
    <w:p w:rsidR="00EB2C57" w:rsidRDefault="00EB2C57" w:rsidP="00EB2C57">
      <w:pPr>
        <w:spacing w:after="0" w:line="240" w:lineRule="auto"/>
        <w:ind w:left="7935" w:right="0" w:firstLine="561"/>
        <w:rPr>
          <w:rFonts w:ascii="Times New Roman" w:hAnsi="Times New Roman" w:cs="Times New Roman"/>
          <w:b/>
        </w:rPr>
      </w:pPr>
    </w:p>
    <w:p w:rsidR="00EB2C57" w:rsidRDefault="00EB2C57" w:rsidP="00EB2C57">
      <w:pPr>
        <w:spacing w:after="0" w:line="240" w:lineRule="auto"/>
        <w:ind w:left="5103" w:right="0" w:firstLine="0"/>
        <w:rPr>
          <w:rFonts w:ascii="Times New Roman" w:hAnsi="Times New Roman" w:cs="Times New Roman"/>
          <w:b/>
        </w:rPr>
      </w:pPr>
    </w:p>
    <w:p w:rsidR="00EB2C57" w:rsidRDefault="00EB2C57" w:rsidP="00EB2C57">
      <w:pPr>
        <w:spacing w:after="0" w:line="240" w:lineRule="auto"/>
        <w:ind w:left="5103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 Małgorzata Kalata</w:t>
      </w:r>
    </w:p>
    <w:p w:rsidR="00EB2C57" w:rsidRDefault="00EB2C57" w:rsidP="00EB2C57">
      <w:pPr>
        <w:spacing w:after="0" w:line="240" w:lineRule="auto"/>
        <w:ind w:left="5103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Generalny </w:t>
      </w:r>
    </w:p>
    <w:p w:rsidR="00EB2C57" w:rsidRDefault="00EB2C57" w:rsidP="00EB2C57">
      <w:pPr>
        <w:spacing w:after="0" w:line="240" w:lineRule="auto"/>
        <w:ind w:left="5103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Transportu Kolejowego</w:t>
      </w:r>
    </w:p>
    <w:p w:rsidR="00EB2C57" w:rsidRDefault="00EB2C57" w:rsidP="00EB2C57">
      <w:pPr>
        <w:spacing w:after="0" w:line="240" w:lineRule="auto"/>
        <w:ind w:left="5103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Jerozolimskie 134</w:t>
      </w:r>
    </w:p>
    <w:p w:rsidR="00EB2C57" w:rsidRDefault="00EB2C57" w:rsidP="00EB2C57">
      <w:pPr>
        <w:spacing w:after="0" w:line="240" w:lineRule="auto"/>
        <w:ind w:left="5103" w:right="0" w:firstLine="0"/>
      </w:pPr>
      <w:r>
        <w:rPr>
          <w:rFonts w:ascii="Times New Roman" w:hAnsi="Times New Roman" w:cs="Times New Roman"/>
          <w:b/>
        </w:rPr>
        <w:t>02-305 Warszawa</w:t>
      </w:r>
    </w:p>
    <w:p w:rsidR="00EB2C57" w:rsidRDefault="00EB2C57" w:rsidP="00EB2C57">
      <w:pPr>
        <w:spacing w:after="0" w:line="240" w:lineRule="auto"/>
        <w:ind w:left="5103" w:firstLine="0"/>
        <w:rPr>
          <w:rFonts w:ascii="Times New Roman" w:hAnsi="Times New Roman" w:cs="Times New Roman"/>
          <w:b/>
        </w:rPr>
      </w:pP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  <w:b/>
        </w:rPr>
      </w:pP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</w:rPr>
      </w:pPr>
    </w:p>
    <w:p w:rsidR="00EB2C57" w:rsidRDefault="00EB2C57" w:rsidP="00EB2C5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EB2C57" w:rsidRDefault="00EB2C57" w:rsidP="00EB2C5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o nieodpłatne przekazanie składnika majątku ruchomego</w:t>
      </w: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  <w:b/>
          <w:szCs w:val="26"/>
        </w:rPr>
      </w:pPr>
      <w:bookmarkStart w:id="0" w:name="_GoBack"/>
      <w:bookmarkEnd w:id="0"/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EB2C57" w:rsidRPr="00A84A14" w:rsidRDefault="00EB2C57" w:rsidP="00EB2C57">
      <w:pPr>
        <w:numPr>
          <w:ilvl w:val="0"/>
          <w:numId w:val="1"/>
        </w:numPr>
        <w:suppressAutoHyphens/>
        <w:spacing w:after="0" w:line="240" w:lineRule="auto"/>
        <w:ind w:left="426" w:right="0" w:hanging="426"/>
        <w:jc w:val="left"/>
        <w:rPr>
          <w:b/>
        </w:rPr>
      </w:pPr>
      <w:r w:rsidRPr="00A84A14">
        <w:rPr>
          <w:rFonts w:ascii="Times New Roman" w:hAnsi="Times New Roman" w:cs="Times New Roman"/>
          <w:b/>
        </w:rPr>
        <w:t>Nazwa i adres wnioskodawcy</w:t>
      </w:r>
      <w:r>
        <w:rPr>
          <w:rFonts w:ascii="Times New Roman" w:hAnsi="Times New Roman" w:cs="Times New Roman"/>
          <w:b/>
        </w:rPr>
        <w:t>:</w:t>
      </w:r>
    </w:p>
    <w:p w:rsidR="00EB2C57" w:rsidRDefault="00EB2C57" w:rsidP="00EB2C57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B2C57" w:rsidRDefault="00EB2C57" w:rsidP="00EB2C57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B2C57" w:rsidRDefault="00EB2C57" w:rsidP="00EB2C57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B2C57" w:rsidRDefault="00EB2C57" w:rsidP="00EB2C57">
      <w:pPr>
        <w:spacing w:after="0"/>
      </w:pPr>
      <w:r>
        <w:rPr>
          <w:rFonts w:ascii="Times New Roman" w:hAnsi="Times New Roman" w:cs="Times New Roman"/>
        </w:rPr>
        <w:t>NIP: …………………………………………...</w:t>
      </w:r>
    </w:p>
    <w:p w:rsidR="00EB2C57" w:rsidRDefault="00EB2C57" w:rsidP="00EB2C57">
      <w:pPr>
        <w:spacing w:after="0"/>
      </w:pPr>
      <w:r>
        <w:rPr>
          <w:rFonts w:ascii="Times New Roman" w:hAnsi="Times New Roman" w:cs="Times New Roman"/>
        </w:rPr>
        <w:t>REGON: ………………………………………</w:t>
      </w:r>
    </w:p>
    <w:p w:rsidR="00EB2C57" w:rsidRDefault="00EB2C57" w:rsidP="00EB2C57">
      <w:pPr>
        <w:spacing w:after="0"/>
      </w:pPr>
      <w:r>
        <w:rPr>
          <w:rFonts w:ascii="Times New Roman" w:hAnsi="Times New Roman" w:cs="Times New Roman"/>
        </w:rPr>
        <w:t>Telefon kontaktowy: …………………………..</w:t>
      </w:r>
    </w:p>
    <w:p w:rsidR="00EB2C57" w:rsidRDefault="00EB2C57" w:rsidP="00EB2C57">
      <w:pPr>
        <w:spacing w:after="0"/>
      </w:pPr>
      <w:r>
        <w:rPr>
          <w:rFonts w:ascii="Times New Roman" w:hAnsi="Times New Roman" w:cs="Times New Roman"/>
        </w:rPr>
        <w:t>e-mail: ………………………………………….</w:t>
      </w: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</w:rPr>
      </w:pPr>
    </w:p>
    <w:p w:rsidR="00EB2C57" w:rsidRPr="0098187F" w:rsidRDefault="00EB2C57" w:rsidP="00EB2C57">
      <w:pPr>
        <w:numPr>
          <w:ilvl w:val="0"/>
          <w:numId w:val="1"/>
        </w:numPr>
        <w:suppressAutoHyphens/>
        <w:spacing w:after="0" w:line="240" w:lineRule="auto"/>
        <w:ind w:left="426" w:right="0" w:hanging="426"/>
        <w:jc w:val="left"/>
        <w:rPr>
          <w:b/>
        </w:rPr>
      </w:pPr>
      <w:r w:rsidRPr="0098187F">
        <w:rPr>
          <w:rFonts w:ascii="Times New Roman" w:hAnsi="Times New Roman" w:cs="Times New Roman"/>
          <w:b/>
        </w:rPr>
        <w:t>Wskazanie składnika/ów majątku ruchomego objętych niniejszym wnioskiem:</w:t>
      </w: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95"/>
        <w:gridCol w:w="2487"/>
        <w:gridCol w:w="6508"/>
      </w:tblGrid>
      <w:tr w:rsidR="00EB2C57" w:rsidTr="00352694">
        <w:trPr>
          <w:trHeight w:val="35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57" w:rsidRDefault="00EB2C57" w:rsidP="0035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57" w:rsidRDefault="00EB2C57" w:rsidP="0035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Nazwa składnika majątku ruchomego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57" w:rsidRDefault="00EB2C57" w:rsidP="00352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Nr inwentarzowy</w:t>
            </w:r>
          </w:p>
        </w:tc>
      </w:tr>
      <w:tr w:rsidR="00EB2C57" w:rsidTr="00352694">
        <w:trPr>
          <w:trHeight w:val="38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C57" w:rsidTr="00352694">
        <w:trPr>
          <w:trHeight w:val="38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C57" w:rsidTr="00352694">
        <w:trPr>
          <w:trHeight w:val="38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57" w:rsidRDefault="00EB2C57" w:rsidP="0035269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2C57" w:rsidRDefault="00EB2C57" w:rsidP="00EB2C57">
      <w:pPr>
        <w:widowControl w:val="0"/>
        <w:suppressAutoHyphens/>
        <w:spacing w:after="0" w:line="100" w:lineRule="atLeast"/>
        <w:ind w:left="0" w:firstLine="0"/>
        <w:textAlignment w:val="baseline"/>
        <w:rPr>
          <w:rFonts w:ascii="Times New Roman" w:eastAsia="Lucida Sans Unicode" w:hAnsi="Times New Roman" w:cs="Times New Roman"/>
          <w:kern w:val="2"/>
          <w:szCs w:val="24"/>
          <w:lang w:eastAsia="zh-CN"/>
        </w:rPr>
      </w:pPr>
    </w:p>
    <w:p w:rsidR="00EB2C57" w:rsidRDefault="00EB2C57" w:rsidP="00EB2C5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2"/>
          <w:szCs w:val="24"/>
          <w:lang w:eastAsia="zh-CN"/>
        </w:rPr>
      </w:pPr>
    </w:p>
    <w:p w:rsidR="00EB2C57" w:rsidRPr="0098187F" w:rsidRDefault="00EB2C57" w:rsidP="00EB2C57">
      <w:pPr>
        <w:numPr>
          <w:ilvl w:val="0"/>
          <w:numId w:val="1"/>
        </w:numPr>
        <w:suppressAutoHyphens/>
        <w:spacing w:after="0" w:line="240" w:lineRule="auto"/>
        <w:ind w:left="426" w:right="0" w:hanging="426"/>
        <w:rPr>
          <w:b/>
        </w:rPr>
      </w:pPr>
      <w:r w:rsidRPr="0098187F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>Sposób przekazania w/w składnika/ów majątku ruchomego:</w:t>
      </w:r>
    </w:p>
    <w:p w:rsidR="00EB2C57" w:rsidRDefault="00EB2C57" w:rsidP="00EB2C57">
      <w:pPr>
        <w:suppressAutoHyphens/>
        <w:spacing w:after="0" w:line="240" w:lineRule="auto"/>
        <w:ind w:left="426" w:right="0" w:firstLine="0"/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</w:pPr>
      <w:r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 xml:space="preserve">- </w:t>
      </w:r>
      <w:r w:rsidRPr="006B66C5"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  <w:t>nieodpłatnie na czas nieoznaczony bez zastrzeżenia zwrotu</w:t>
      </w:r>
      <w:r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  <w:t>.</w:t>
      </w:r>
    </w:p>
    <w:p w:rsidR="00EB2C57" w:rsidRPr="00A84A14" w:rsidRDefault="00EB2C57" w:rsidP="00EB2C57">
      <w:pPr>
        <w:suppressAutoHyphens/>
        <w:spacing w:after="0" w:line="240" w:lineRule="auto"/>
        <w:ind w:left="426" w:right="0" w:firstLine="0"/>
        <w:rPr>
          <w:b/>
        </w:rPr>
      </w:pPr>
    </w:p>
    <w:p w:rsidR="00EB2C57" w:rsidRPr="006B66C5" w:rsidRDefault="00EB2C57" w:rsidP="00EB2C57">
      <w:pPr>
        <w:numPr>
          <w:ilvl w:val="0"/>
          <w:numId w:val="1"/>
        </w:numPr>
        <w:suppressAutoHyphens/>
        <w:spacing w:after="0" w:line="240" w:lineRule="auto"/>
        <w:ind w:left="426" w:right="0" w:hanging="426"/>
        <w:rPr>
          <w:rFonts w:ascii="Times New Roman" w:hAnsi="Times New Roman" w:cs="Times New Roman"/>
          <w:b/>
        </w:rPr>
      </w:pPr>
      <w:r w:rsidRPr="006B66C5">
        <w:rPr>
          <w:rFonts w:ascii="Times New Roman" w:hAnsi="Times New Roman" w:cs="Times New Roman"/>
          <w:b/>
        </w:rPr>
        <w:t>Uzasadnienie potrzeb i sposobu wykorzystania składnika rzeczowego majątku ruchomego:</w:t>
      </w:r>
    </w:p>
    <w:p w:rsidR="00EB2C57" w:rsidRPr="006B66C5" w:rsidRDefault="00EB2C57" w:rsidP="00EB2C57">
      <w:pPr>
        <w:suppressAutoHyphens/>
        <w:spacing w:after="0" w:line="240" w:lineRule="auto"/>
        <w:ind w:left="426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C57" w:rsidRPr="00A84A14" w:rsidRDefault="00EB2C57" w:rsidP="00EB2C57">
      <w:pPr>
        <w:suppressAutoHyphens/>
        <w:spacing w:after="0" w:line="240" w:lineRule="auto"/>
        <w:ind w:right="0"/>
      </w:pPr>
    </w:p>
    <w:p w:rsidR="00EB2C57" w:rsidRPr="006B66C5" w:rsidRDefault="00EB2C57" w:rsidP="00EB2C57">
      <w:pPr>
        <w:numPr>
          <w:ilvl w:val="0"/>
          <w:numId w:val="1"/>
        </w:numPr>
        <w:suppressAutoHyphens/>
        <w:spacing w:after="0" w:line="240" w:lineRule="auto"/>
        <w:ind w:left="426" w:right="0" w:hanging="426"/>
        <w:rPr>
          <w:b/>
        </w:rPr>
      </w:pPr>
      <w:r w:rsidRPr="006B66C5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>Oświadczenie:</w:t>
      </w:r>
    </w:p>
    <w:p w:rsidR="00EB2C57" w:rsidRPr="006B66C5" w:rsidRDefault="00EB2C57" w:rsidP="00EB2C57">
      <w:pPr>
        <w:suppressAutoHyphens/>
        <w:spacing w:after="0" w:line="240" w:lineRule="auto"/>
        <w:ind w:left="426" w:right="0" w:firstLine="0"/>
        <w:rPr>
          <w:b/>
        </w:rPr>
      </w:pPr>
    </w:p>
    <w:p w:rsidR="00EB2C57" w:rsidRDefault="00EB2C57" w:rsidP="00EB2C57">
      <w:pPr>
        <w:suppressAutoHyphens/>
        <w:spacing w:after="0" w:line="240" w:lineRule="auto"/>
        <w:ind w:left="426" w:right="0" w:firstLine="0"/>
      </w:pP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Oświadczam, że przekazany składnik rzeczowy majątku ruchomego zostanie odebrany w  terminie i miejscu wskazanym w protokole zdawczo-odbiorczym, o którym mowa w § 38 ust. 6 Rozporządzenia Rady Ministrów z dnia 21 października 2019 r. </w:t>
      </w:r>
      <w:r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>w sprawie szczegółowego sposobu gospodarowania składnikami rzeczowymi majątku ruchomego Skarbu Państwa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(tekst jedn.: Dz. U. z 2022 r., poz. 998).</w:t>
      </w:r>
    </w:p>
    <w:p w:rsidR="00EB2C57" w:rsidRDefault="00EB2C57" w:rsidP="00EB2C57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:rsidR="00EB2C57" w:rsidRDefault="00EB2C57" w:rsidP="00EB2C57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:rsidR="00EB2C57" w:rsidRDefault="00EB2C57" w:rsidP="00EB2C57">
      <w:pPr>
        <w:spacing w:after="0" w:line="240" w:lineRule="auto"/>
        <w:rPr>
          <w:rFonts w:ascii="Times New Roman" w:hAnsi="Times New Roman" w:cs="Times New Roman"/>
        </w:rPr>
      </w:pPr>
    </w:p>
    <w:p w:rsidR="00EB2C57" w:rsidRDefault="00EB2C57" w:rsidP="00EB2C57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B2C57" w:rsidRDefault="00EB2C57" w:rsidP="00EB2C57">
      <w:pPr>
        <w:widowControl w:val="0"/>
        <w:suppressAutoHyphens/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  <w:t>…....................................................................</w:t>
      </w:r>
    </w:p>
    <w:p w:rsidR="00EB2C57" w:rsidRDefault="00EB2C57" w:rsidP="00EB2C57">
      <w:pPr>
        <w:widowControl w:val="0"/>
        <w:suppressAutoHyphens/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  <w:t xml:space="preserve">(pieczątka imienna i podpis osoby reprezentującej Wnioskodawcę)      </w:t>
      </w:r>
    </w:p>
    <w:p w:rsidR="00EB2C57" w:rsidRDefault="00EB2C57"/>
    <w:sectPr w:rsidR="00EB2C57" w:rsidSect="00EB2C57">
      <w:headerReference w:type="default" r:id="rId5"/>
      <w:headerReference w:type="first" r:id="rId6"/>
      <w:pgSz w:w="11900" w:h="16820"/>
      <w:pgMar w:top="1134" w:right="1134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D8" w:rsidRDefault="00EB2C57" w:rsidP="002941D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D8" w:rsidRDefault="00EB2C57" w:rsidP="002941D8">
    <w:pPr>
      <w:pStyle w:val="Nagwek"/>
      <w:jc w:val="right"/>
    </w:pPr>
    <w:r>
      <w:t>Załącznik nr 3 do Protokołu nr 1/2022 z</w:t>
    </w:r>
    <w:r>
      <w:t xml:space="preserve"> dnia 17 października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57"/>
    <w:rsid w:val="006E3E03"/>
    <w:rsid w:val="006F24EB"/>
    <w:rsid w:val="007A700F"/>
    <w:rsid w:val="008E1CF3"/>
    <w:rsid w:val="00B81329"/>
    <w:rsid w:val="00CC3B3E"/>
    <w:rsid w:val="00E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31B1"/>
  <w15:chartTrackingRefBased/>
  <w15:docId w15:val="{24A4FB3A-13BC-4359-8205-D9D43B7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57"/>
    <w:pPr>
      <w:spacing w:after="54" w:line="268" w:lineRule="auto"/>
      <w:ind w:left="15" w:right="46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C5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Bębenek</dc:creator>
  <cp:keywords/>
  <dc:description/>
  <cp:lastModifiedBy>Maciej Bębenek</cp:lastModifiedBy>
  <cp:revision>1</cp:revision>
  <dcterms:created xsi:type="dcterms:W3CDTF">2022-10-26T09:28:00Z</dcterms:created>
  <dcterms:modified xsi:type="dcterms:W3CDTF">2022-10-26T09:29:00Z</dcterms:modified>
</cp:coreProperties>
</file>