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BA6EC" w14:textId="77777777" w:rsidR="00FB6C26" w:rsidRDefault="00FB6C26" w:rsidP="00FB6C26">
      <w:pPr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Załącznik nr 2 do Rozeznania cenowego rynku</w:t>
      </w:r>
    </w:p>
    <w:p w14:paraId="3E9F7730" w14:textId="77777777" w:rsidR="00FB6C26" w:rsidRDefault="00FB6C26" w:rsidP="00FB6C26">
      <w:pPr>
        <w:rPr>
          <w:rFonts w:asciiTheme="minorHAnsi" w:hAnsiTheme="minorHAnsi"/>
          <w:sz w:val="24"/>
          <w:szCs w:val="24"/>
        </w:rPr>
      </w:pPr>
    </w:p>
    <w:p w14:paraId="06AC42E9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Wykonawcy: </w:t>
      </w:r>
    </w:p>
    <w:p w14:paraId="198F894A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Wykonawcy: </w:t>
      </w:r>
    </w:p>
    <w:p w14:paraId="3292888B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Wykonawcy:</w:t>
      </w:r>
    </w:p>
    <w:p w14:paraId="3A8CF9DD" w14:textId="77777777" w:rsidR="00FB6C26" w:rsidRDefault="00FB6C26" w:rsidP="00FB6C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A640F" w14:textId="77777777" w:rsidR="00FB6C26" w:rsidRDefault="00FB6C26" w:rsidP="00FB6C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DO ROZEZNANIA CENOWEGO RYNKU</w:t>
      </w:r>
    </w:p>
    <w:p w14:paraId="1FBD65F3" w14:textId="52E8107F" w:rsidR="00410D3B" w:rsidRPr="00410D3B" w:rsidRDefault="00FB6C26" w:rsidP="00410D3B">
      <w:pPr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niniejszą szacunkową wycenę dotyczącą </w:t>
      </w:r>
      <w:r w:rsidR="00703AA9">
        <w:rPr>
          <w:rFonts w:ascii="Times New Roman" w:hAnsi="Times New Roman" w:cs="Times New Roman"/>
          <w:sz w:val="24"/>
          <w:szCs w:val="24"/>
        </w:rPr>
        <w:t xml:space="preserve">usługi </w:t>
      </w:r>
      <w:r w:rsidR="00410D3B" w:rsidRPr="00410D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dzierżawy włókien światłowodowych w relacji </w:t>
      </w:r>
      <w:r w:rsidR="006F2526">
        <w:rPr>
          <w:rFonts w:ascii="Times New Roman" w:hAnsi="Times New Roman" w:cs="Times New Roman"/>
          <w:sz w:val="24"/>
          <w:szCs w:val="24"/>
        </w:rPr>
        <w:t>Al.</w:t>
      </w:r>
      <w:r w:rsidR="006F25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F2526" w:rsidRPr="00AC7E4A">
        <w:rPr>
          <w:rFonts w:ascii="Times New Roman" w:hAnsi="Times New Roman" w:cs="Times New Roman"/>
          <w:sz w:val="24"/>
          <w:szCs w:val="24"/>
        </w:rPr>
        <w:t>Jerozolimskie 211</w:t>
      </w:r>
      <w:r w:rsidR="006F2526">
        <w:rPr>
          <w:rFonts w:ascii="Times New Roman" w:hAnsi="Times New Roman" w:cs="Times New Roman"/>
          <w:sz w:val="24"/>
          <w:szCs w:val="24"/>
        </w:rPr>
        <w:t>,</w:t>
      </w:r>
      <w:r w:rsidR="006F2526" w:rsidRPr="00AC7E4A">
        <w:rPr>
          <w:rFonts w:ascii="Times New Roman" w:hAnsi="Times New Roman" w:cs="Times New Roman"/>
          <w:sz w:val="24"/>
          <w:szCs w:val="24"/>
        </w:rPr>
        <w:t xml:space="preserve"> </w:t>
      </w:r>
      <w:r w:rsidR="006F2526">
        <w:rPr>
          <w:rFonts w:ascii="Times New Roman" w:hAnsi="Times New Roman" w:cs="Times New Roman"/>
          <w:sz w:val="24"/>
          <w:szCs w:val="24"/>
        </w:rPr>
        <w:t>02-222 Warszawa (</w:t>
      </w:r>
      <w:r w:rsidR="006F2526" w:rsidRPr="00AC7E4A">
        <w:rPr>
          <w:rFonts w:ascii="Times New Roman" w:hAnsi="Times New Roman" w:cs="Times New Roman"/>
          <w:sz w:val="24"/>
          <w:szCs w:val="24"/>
        </w:rPr>
        <w:t>lokalizacja CEMM</w:t>
      </w:r>
      <w:r w:rsidR="006F2526">
        <w:rPr>
          <w:rFonts w:ascii="Times New Roman" w:hAnsi="Times New Roman" w:cs="Times New Roman"/>
          <w:sz w:val="24"/>
          <w:szCs w:val="24"/>
        </w:rPr>
        <w:t xml:space="preserve">) – </w:t>
      </w:r>
      <w:r w:rsidR="006F2526" w:rsidRPr="00AC7E4A">
        <w:rPr>
          <w:rFonts w:ascii="Times New Roman" w:hAnsi="Times New Roman" w:cs="Times New Roman"/>
          <w:sz w:val="24"/>
          <w:szCs w:val="24"/>
        </w:rPr>
        <w:t>ul. Komitetu Obrony Robotników 23.</w:t>
      </w:r>
      <w:r w:rsidR="006F2526">
        <w:rPr>
          <w:rFonts w:ascii="Times New Roman" w:hAnsi="Times New Roman" w:cs="Times New Roman"/>
          <w:sz w:val="24"/>
          <w:szCs w:val="24"/>
        </w:rPr>
        <w:t>, 02-148 Warszawa</w:t>
      </w:r>
      <w:r w:rsidR="00410D3B" w:rsidRPr="00410D3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08074B0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55" w:vertAnchor="text" w:tblpX="-72"/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7"/>
        <w:gridCol w:w="1135"/>
        <w:gridCol w:w="1994"/>
      </w:tblGrid>
      <w:tr w:rsidR="00FB6C26" w14:paraId="598CF7C6" w14:textId="77777777" w:rsidTr="00136D5B">
        <w:trPr>
          <w:trHeight w:val="437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097A2D" w14:textId="77777777" w:rsidR="00FB6C26" w:rsidRPr="00136D5B" w:rsidRDefault="00EA639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Szacunkowy koszt: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0DBF3" w14:textId="77777777" w:rsidR="00FB6C26" w:rsidRPr="00136D5B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Wartość NETTO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2DDAF" w14:textId="77777777" w:rsidR="00FB6C26" w:rsidRPr="00136D5B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VAT</w:t>
            </w:r>
          </w:p>
          <w:p w14:paraId="4F9F4556" w14:textId="77777777" w:rsidR="00FB6C26" w:rsidRPr="00136D5B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(%)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33C803" w14:textId="77777777" w:rsidR="00FB6C26" w:rsidRPr="00136D5B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Wartość BRUTTO</w:t>
            </w:r>
          </w:p>
        </w:tc>
      </w:tr>
      <w:tr w:rsidR="00EA6396" w14:paraId="2C9FFAF6" w14:textId="77777777" w:rsidTr="00136D5B">
        <w:trPr>
          <w:trHeight w:val="703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AD23" w14:textId="77777777" w:rsidR="00EA6396" w:rsidRPr="00136D5B" w:rsidRDefault="00136D5B" w:rsidP="00241DEE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136D5B">
              <w:rPr>
                <w:rFonts w:ascii="Times New Roman" w:eastAsiaTheme="minorHAnsi" w:hAnsi="Times New Roman" w:cs="Times New Roman"/>
                <w:sz w:val="20"/>
              </w:rPr>
              <w:t>miesięczny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2027C" w14:textId="77777777" w:rsidR="00EA6396" w:rsidRDefault="00EA6396">
            <w:pPr>
              <w:autoSpaceDE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6491B" w14:textId="77777777" w:rsidR="00EA6396" w:rsidRDefault="00EA639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F669B" w14:textId="77777777" w:rsidR="00EA6396" w:rsidRDefault="00EA639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A6396" w14:paraId="358EBB90" w14:textId="77777777" w:rsidTr="00136D5B">
        <w:trPr>
          <w:trHeight w:val="587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515E6" w14:textId="15AEF9AE" w:rsidR="00EA6396" w:rsidRPr="00136D5B" w:rsidRDefault="005A173F" w:rsidP="005A173F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koszt instalacji / przyłączenia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5BC4D" w14:textId="77777777" w:rsidR="00EA6396" w:rsidRDefault="00EA6396">
            <w:pPr>
              <w:autoSpaceDE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57BBC" w14:textId="77777777" w:rsidR="00EA6396" w:rsidRDefault="00EA639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8CA1E" w14:textId="77777777" w:rsidR="00EA6396" w:rsidRDefault="00EA639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14:paraId="3FBE54E9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55" w:vertAnchor="text" w:tblpX="-72"/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5952"/>
      </w:tblGrid>
      <w:tr w:rsidR="00FB6C26" w14:paraId="497C81F3" w14:textId="77777777" w:rsidTr="00FB6C26">
        <w:trPr>
          <w:trHeight w:val="416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CC4112" w14:textId="0E37069B" w:rsidR="00FB6C26" w:rsidRDefault="00FB6C26" w:rsidP="005A173F">
            <w:pPr>
              <w:autoSpaceDE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 xml:space="preserve">Przewidywany termin realizacji </w:t>
            </w:r>
            <w:r w:rsidR="005A173F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instalacji / przyłączenia</w:t>
            </w:r>
            <w:r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: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8FB85" w14:textId="77777777" w:rsidR="00FB6C26" w:rsidRDefault="00FB6C2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7E060F0E" w14:textId="77777777" w:rsidR="00FB6C26" w:rsidRDefault="00FB6C2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</w:t>
            </w:r>
            <w:r w:rsidR="00410D3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..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dni od dnia zawarcia umowy</w:t>
            </w:r>
          </w:p>
        </w:tc>
      </w:tr>
    </w:tbl>
    <w:p w14:paraId="4892167A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751FF0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informacje mające wpływ na wartość zamówienia:</w:t>
      </w:r>
    </w:p>
    <w:p w14:paraId="5356F6F4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4A4CD465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</w:t>
      </w:r>
    </w:p>
    <w:p w14:paraId="007CF3CC" w14:textId="77777777" w:rsidR="00410D3B" w:rsidRDefault="00410D3B" w:rsidP="00FB6C2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14:paraId="54A18910" w14:textId="77777777" w:rsidR="00FB6C26" w:rsidRDefault="00FB6C26" w:rsidP="00FB6C2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14:paraId="54140E3E" w14:textId="77777777" w:rsidR="00FB6C26" w:rsidRDefault="00FB6C26" w:rsidP="00FB6C26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Podpis Wykonawcy</w:t>
      </w:r>
    </w:p>
    <w:p w14:paraId="20734741" w14:textId="77777777" w:rsidR="00122E32" w:rsidRPr="00005019" w:rsidRDefault="00122E32">
      <w:pPr>
        <w:rPr>
          <w:rFonts w:ascii="Times New Roman" w:hAnsi="Times New Roman" w:cs="Times New Roman"/>
          <w:sz w:val="24"/>
          <w:szCs w:val="24"/>
        </w:rPr>
      </w:pPr>
    </w:p>
    <w:sectPr w:rsidR="00122E32" w:rsidRPr="000050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E0E1A" w14:textId="77777777" w:rsidR="00442E45" w:rsidRDefault="00442E45" w:rsidP="00AF0635">
      <w:pPr>
        <w:spacing w:after="0"/>
      </w:pPr>
      <w:r>
        <w:separator/>
      </w:r>
    </w:p>
  </w:endnote>
  <w:endnote w:type="continuationSeparator" w:id="0">
    <w:p w14:paraId="35D2A5D6" w14:textId="77777777" w:rsidR="00442E45" w:rsidRDefault="00442E45" w:rsidP="00AF06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2E50C" w14:textId="77777777" w:rsidR="00442E45" w:rsidRDefault="00442E45" w:rsidP="00AF0635">
      <w:pPr>
        <w:spacing w:after="0"/>
      </w:pPr>
      <w:r>
        <w:separator/>
      </w:r>
    </w:p>
  </w:footnote>
  <w:footnote w:type="continuationSeparator" w:id="0">
    <w:p w14:paraId="1E20A2D9" w14:textId="77777777" w:rsidR="00442E45" w:rsidRDefault="00442E45" w:rsidP="00AF06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2"/>
      <w:tblW w:w="1005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EA6396" w14:paraId="1C544513" w14:textId="77777777" w:rsidTr="00C20690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228D15B" w14:textId="77777777" w:rsidR="00EA6396" w:rsidRDefault="00EA6396" w:rsidP="00EA6396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334151B9" wp14:editId="6BE8EFC9">
                <wp:extent cx="1396800" cy="615600"/>
                <wp:effectExtent l="0" t="0" r="0" b="0"/>
                <wp:docPr id="117" name="Obraz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2F44376" w14:textId="77777777" w:rsidR="00EA6396" w:rsidRDefault="00EA6396" w:rsidP="00EA6396">
          <w:pPr>
            <w:ind w:right="13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243DA18" wp14:editId="6012B018">
                <wp:extent cx="1514475" cy="504825"/>
                <wp:effectExtent l="0" t="0" r="9525" b="9525"/>
                <wp:docPr id="118" name="Obraz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FCCD092" w14:textId="77777777" w:rsidR="00EA6396" w:rsidRDefault="00EA6396" w:rsidP="00EA6396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7FA7FB4" wp14:editId="70020750">
                <wp:extent cx="1581150" cy="333375"/>
                <wp:effectExtent l="0" t="0" r="0" b="9525"/>
                <wp:docPr id="119" name="Obraz 119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F6A4E8D" w14:textId="77777777" w:rsidR="00EA6396" w:rsidRDefault="00EA6396" w:rsidP="00EA6396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8DF699F" wp14:editId="4DE3BF6B">
                <wp:extent cx="1533525" cy="504825"/>
                <wp:effectExtent l="0" t="0" r="9525" b="9525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EAB92D" w14:textId="77777777" w:rsidR="00AF0635" w:rsidRDefault="00AF06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35"/>
    <w:rsid w:val="00005019"/>
    <w:rsid w:val="000940C3"/>
    <w:rsid w:val="00122E32"/>
    <w:rsid w:val="00136D5B"/>
    <w:rsid w:val="001548A8"/>
    <w:rsid w:val="003D66D6"/>
    <w:rsid w:val="004078D3"/>
    <w:rsid w:val="00410D3B"/>
    <w:rsid w:val="00442E45"/>
    <w:rsid w:val="004B7C07"/>
    <w:rsid w:val="005A173F"/>
    <w:rsid w:val="00660636"/>
    <w:rsid w:val="00670A95"/>
    <w:rsid w:val="006F2526"/>
    <w:rsid w:val="00703AA9"/>
    <w:rsid w:val="00735DF8"/>
    <w:rsid w:val="007A1ECB"/>
    <w:rsid w:val="007F28B6"/>
    <w:rsid w:val="008B183D"/>
    <w:rsid w:val="008D07C5"/>
    <w:rsid w:val="009835D4"/>
    <w:rsid w:val="00A0341A"/>
    <w:rsid w:val="00A308E3"/>
    <w:rsid w:val="00AB1668"/>
    <w:rsid w:val="00AF0635"/>
    <w:rsid w:val="00CA10EA"/>
    <w:rsid w:val="00D774AA"/>
    <w:rsid w:val="00DA25E5"/>
    <w:rsid w:val="00EA6396"/>
    <w:rsid w:val="00F155B2"/>
    <w:rsid w:val="00F719C9"/>
    <w:rsid w:val="00F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1D87"/>
  <w15:chartTrackingRefBased/>
  <w15:docId w15:val="{71CE0298-0366-47B3-BBC4-D06FA013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635"/>
    <w:pPr>
      <w:autoSpaceDE w:val="0"/>
      <w:autoSpaceDN w:val="0"/>
      <w:adjustRightInd w:val="0"/>
      <w:spacing w:after="60" w:line="240" w:lineRule="auto"/>
      <w:jc w:val="both"/>
    </w:pPr>
    <w:rPr>
      <w:rFonts w:ascii="Arial Narrow" w:eastAsia="Times New Roman" w:hAnsi="Arial Narrow" w:cs="Tahom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6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F0635"/>
    <w:rPr>
      <w:rFonts w:ascii="Arial Narrow" w:eastAsia="Times New Roman" w:hAnsi="Arial Narrow" w:cs="Tahoma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6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F0635"/>
    <w:rPr>
      <w:rFonts w:ascii="Arial Narrow" w:eastAsia="Times New Roman" w:hAnsi="Arial Narrow" w:cs="Tahoma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A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1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9C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9C9"/>
    <w:rPr>
      <w:rFonts w:ascii="Arial Narrow" w:eastAsia="Times New Roman" w:hAnsi="Arial Narrow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9C9"/>
    <w:rPr>
      <w:rFonts w:ascii="Arial Narrow" w:eastAsia="Times New Roman" w:hAnsi="Arial Narrow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Suchożak</dc:creator>
  <cp:keywords/>
  <dc:description/>
  <cp:lastModifiedBy>Maciej Maksimiuk</cp:lastModifiedBy>
  <cp:revision>11</cp:revision>
  <dcterms:created xsi:type="dcterms:W3CDTF">2022-07-13T11:04:00Z</dcterms:created>
  <dcterms:modified xsi:type="dcterms:W3CDTF">2022-07-26T07:37:00Z</dcterms:modified>
</cp:coreProperties>
</file>