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92A8D" w14:textId="2721F3D3" w:rsidR="00572C19" w:rsidRPr="00A11BA1" w:rsidRDefault="000F01A5" w:rsidP="00A11BA1">
      <w:pPr>
        <w:spacing w:before="120" w:after="12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Załącznik nr 1</w:t>
      </w:r>
      <w:r w:rsidR="00A06AD9">
        <w:rPr>
          <w:rFonts w:ascii="Times New Roman" w:hAnsi="Times New Roman" w:cs="Times New Roman"/>
          <w:bCs/>
          <w:i/>
          <w:sz w:val="24"/>
          <w:szCs w:val="24"/>
        </w:rPr>
        <w:t xml:space="preserve"> do Rozeznania cenowego rynku</w:t>
      </w:r>
    </w:p>
    <w:p w14:paraId="67C12F96" w14:textId="77777777" w:rsidR="00A06AD9" w:rsidRDefault="00A06AD9" w:rsidP="00A11BA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22A08" w14:textId="08CAD104" w:rsidR="00572C19" w:rsidRPr="00A11BA1" w:rsidRDefault="00572C19" w:rsidP="00A11BA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BA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53186C8" w14:textId="77777777" w:rsidR="00587A46" w:rsidRPr="00A11BA1" w:rsidRDefault="00587A46" w:rsidP="00A11BA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55968" w14:textId="77777777" w:rsidR="00572C19" w:rsidRPr="00A11BA1" w:rsidRDefault="00572C19" w:rsidP="00A11BA1">
      <w:pPr>
        <w:pStyle w:val="Nagwek1"/>
      </w:pPr>
      <w:r w:rsidRPr="00A11BA1">
        <w:t>Słownik pojęć:</w:t>
      </w:r>
    </w:p>
    <w:p w14:paraId="36559A66" w14:textId="77777777" w:rsidR="00572C19" w:rsidRPr="00A11BA1" w:rsidRDefault="00572C19" w:rsidP="00A11BA1">
      <w:pPr>
        <w:pStyle w:val="Nagwek2"/>
      </w:pPr>
      <w:r w:rsidRPr="00A11BA1">
        <w:t>Awaria – rozumiana jako przerwa w działaniu Usługi, z wyłączeniem następujących sytuacji:</w:t>
      </w:r>
    </w:p>
    <w:p w14:paraId="0D110B3B" w14:textId="4904840E" w:rsidR="00572C19" w:rsidRPr="00A11BA1" w:rsidRDefault="00572C19" w:rsidP="00E33738">
      <w:pPr>
        <w:pStyle w:val="Nagwek3"/>
        <w:ind w:left="1804"/>
      </w:pPr>
      <w:r w:rsidRPr="00A11BA1">
        <w:t>awari</w:t>
      </w:r>
      <w:r w:rsidR="00A11BA1" w:rsidRPr="00A11BA1">
        <w:t>i</w:t>
      </w:r>
      <w:r w:rsidRPr="00A11BA1">
        <w:t xml:space="preserve"> z przyczyn leżących po stronie Zamawiającego,</w:t>
      </w:r>
    </w:p>
    <w:p w14:paraId="61E8978B" w14:textId="115744CD" w:rsidR="00572C19" w:rsidRPr="00A11BA1" w:rsidRDefault="00572C19" w:rsidP="00E33738">
      <w:pPr>
        <w:pStyle w:val="Nagwek3"/>
        <w:ind w:left="1804"/>
      </w:pPr>
      <w:r w:rsidRPr="00A11BA1">
        <w:t>brak</w:t>
      </w:r>
      <w:r w:rsidR="00A11BA1" w:rsidRPr="00A11BA1">
        <w:t>u</w:t>
      </w:r>
      <w:r w:rsidRPr="00A11BA1">
        <w:t xml:space="preserve"> zasilania, za które winy nie ponosi Wykonawca,</w:t>
      </w:r>
    </w:p>
    <w:p w14:paraId="330AA9C8" w14:textId="0D671B47" w:rsidR="00572C19" w:rsidRPr="00A11BA1" w:rsidRDefault="00D03FD9" w:rsidP="00E33738">
      <w:pPr>
        <w:pStyle w:val="Nagwek3"/>
        <w:ind w:left="1804"/>
      </w:pPr>
      <w:r w:rsidRPr="00A11BA1">
        <w:t>sił</w:t>
      </w:r>
      <w:r w:rsidR="00A11BA1" w:rsidRPr="00A11BA1">
        <w:t>y</w:t>
      </w:r>
      <w:r w:rsidRPr="00A11BA1">
        <w:t xml:space="preserve"> wyższ</w:t>
      </w:r>
      <w:r w:rsidR="00A11BA1" w:rsidRPr="00A11BA1">
        <w:t>ej</w:t>
      </w:r>
      <w:r w:rsidRPr="00A11BA1">
        <w:t xml:space="preserve"> (zdarzenie</w:t>
      </w:r>
      <w:r w:rsidR="00572C19" w:rsidRPr="00A11BA1">
        <w:t xml:space="preserve"> o charakterze nadzwyczajnym, niemożliwy</w:t>
      </w:r>
      <w:r w:rsidR="00A11BA1" w:rsidRPr="00A11BA1">
        <w:t>m</w:t>
      </w:r>
      <w:r w:rsidR="00572C19" w:rsidRPr="00A11BA1">
        <w:t xml:space="preserve"> wcześniej do przewidzenia. Ciężar wskazania zaistniałych okoliczności spoczywa na Wykonawcy),</w:t>
      </w:r>
    </w:p>
    <w:p w14:paraId="3B2021EB" w14:textId="488FCF04" w:rsidR="00572C19" w:rsidRPr="00A11BA1" w:rsidRDefault="00572C19" w:rsidP="00E33738">
      <w:pPr>
        <w:pStyle w:val="Nagwek3"/>
        <w:ind w:left="1804"/>
      </w:pPr>
      <w:r w:rsidRPr="00A11BA1">
        <w:t>planowa</w:t>
      </w:r>
      <w:r w:rsidR="00A11BA1" w:rsidRPr="00A11BA1">
        <w:t>nej</w:t>
      </w:r>
      <w:r w:rsidRPr="00A11BA1">
        <w:t xml:space="preserve"> konserwacj</w:t>
      </w:r>
      <w:r w:rsidR="00A11BA1" w:rsidRPr="00A11BA1">
        <w:t>i</w:t>
      </w:r>
      <w:r w:rsidR="00A77086">
        <w:t xml:space="preserve"> światłowodu</w:t>
      </w:r>
      <w:r w:rsidRPr="00A11BA1">
        <w:t xml:space="preserve"> uzgodnion</w:t>
      </w:r>
      <w:r w:rsidR="00A11BA1" w:rsidRPr="00A11BA1">
        <w:t>ej</w:t>
      </w:r>
      <w:r w:rsidRPr="00A11BA1">
        <w:t xml:space="preserve"> z wyprzedzeniem </w:t>
      </w:r>
      <w:r w:rsidR="00A11BA1">
        <w:br/>
      </w:r>
      <w:r w:rsidRPr="00A11BA1">
        <w:t>z Zamawiającym,</w:t>
      </w:r>
    </w:p>
    <w:p w14:paraId="5AC1FA0E" w14:textId="2F14D729" w:rsidR="00572C19" w:rsidRPr="00A11BA1" w:rsidRDefault="00572C19" w:rsidP="00E33738">
      <w:pPr>
        <w:pStyle w:val="Nagwek3"/>
        <w:ind w:left="1804"/>
      </w:pPr>
      <w:r w:rsidRPr="00A11BA1">
        <w:t>brak</w:t>
      </w:r>
      <w:r w:rsidR="00A11BA1" w:rsidRPr="00A11BA1">
        <w:t>u</w:t>
      </w:r>
      <w:r w:rsidRPr="00A11BA1">
        <w:t xml:space="preserve"> dostępu do urządzeń</w:t>
      </w:r>
      <w:r w:rsidR="00D03FD9" w:rsidRPr="00A11BA1">
        <w:t>,</w:t>
      </w:r>
      <w:r w:rsidR="00A77086">
        <w:t xml:space="preserve"> </w:t>
      </w:r>
      <w:r w:rsidRPr="00A11BA1">
        <w:t>do których dostęp zapewnia Zama</w:t>
      </w:r>
      <w:r w:rsidR="000E44FE" w:rsidRPr="00A11BA1">
        <w:t>wiający</w:t>
      </w:r>
      <w:r w:rsidR="002D05CE">
        <w:t>,</w:t>
      </w:r>
      <w:r w:rsidR="000E44FE" w:rsidRPr="00A11BA1">
        <w:t xml:space="preserve"> </w:t>
      </w:r>
      <w:r w:rsidR="00A77086">
        <w:br/>
      </w:r>
      <w:r w:rsidR="000E44FE" w:rsidRPr="00A11BA1">
        <w:t xml:space="preserve">do których </w:t>
      </w:r>
      <w:r w:rsidRPr="00A11BA1">
        <w:t>Wykonawca musi otrzymać dostęp w celu wyeliminowania wadliwego ich działania,</w:t>
      </w:r>
    </w:p>
    <w:p w14:paraId="5EA2C213" w14:textId="21A22FA9" w:rsidR="00572C19" w:rsidRPr="00A11BA1" w:rsidRDefault="00D03FD9" w:rsidP="00E33738">
      <w:pPr>
        <w:pStyle w:val="Nagwek3"/>
        <w:ind w:left="1804"/>
      </w:pPr>
      <w:r w:rsidRPr="00A11BA1">
        <w:t>przyczyn leżących</w:t>
      </w:r>
      <w:r w:rsidR="00572C19" w:rsidRPr="00A11BA1">
        <w:t xml:space="preserve"> po stronie sprzętu Zamawiającego nieob</w:t>
      </w:r>
      <w:r w:rsidRPr="00A11BA1">
        <w:t xml:space="preserve">jętych Usługą, </w:t>
      </w:r>
      <w:r w:rsidR="00090F34">
        <w:br/>
      </w:r>
      <w:r w:rsidRPr="00A11BA1">
        <w:t>a także warunków środowiskowych</w:t>
      </w:r>
      <w:r w:rsidR="00572C19" w:rsidRPr="00A11BA1">
        <w:t xml:space="preserve"> w siedzibie Zamawiającego.</w:t>
      </w:r>
    </w:p>
    <w:p w14:paraId="7DB05151" w14:textId="5C32D3BA" w:rsidR="00A441E3" w:rsidRPr="00A11BA1" w:rsidRDefault="00572C19">
      <w:pPr>
        <w:pStyle w:val="Nagwek1"/>
      </w:pPr>
      <w:r w:rsidRPr="00A11BA1">
        <w:t>Parametry techniczne</w:t>
      </w:r>
      <w:r w:rsidR="0038000B" w:rsidRPr="00A11BA1">
        <w:t xml:space="preserve"> oraz zakres Usługi</w:t>
      </w:r>
      <w:r w:rsidRPr="00A11BA1">
        <w:t>:</w:t>
      </w:r>
    </w:p>
    <w:p w14:paraId="2E315C9D" w14:textId="6C781E87" w:rsidR="00A77086" w:rsidRPr="00A77086" w:rsidRDefault="00A77086" w:rsidP="001E5D80">
      <w:pPr>
        <w:pStyle w:val="Nagwek3"/>
        <w:rPr>
          <w:bCs/>
        </w:rPr>
      </w:pPr>
      <w:r w:rsidRPr="000232F2">
        <w:rPr>
          <w:bCs/>
        </w:rPr>
        <w:t xml:space="preserve">Przedmiotem zamówienia jest dzierżawa włókien światłowodowych w </w:t>
      </w:r>
      <w:r w:rsidR="00756A7B">
        <w:t>Al. </w:t>
      </w:r>
      <w:r w:rsidR="00756A7B" w:rsidRPr="00AC7E4A">
        <w:t>Jerozolimskie 211</w:t>
      </w:r>
      <w:r w:rsidR="00756A7B">
        <w:t>,</w:t>
      </w:r>
      <w:r w:rsidR="00756A7B" w:rsidRPr="00AC7E4A">
        <w:t xml:space="preserve"> </w:t>
      </w:r>
      <w:r w:rsidR="00756A7B">
        <w:t>02-222 Warszawa (</w:t>
      </w:r>
      <w:r w:rsidR="00756A7B" w:rsidRPr="00AC7E4A">
        <w:t>lokalizacja CEMM</w:t>
      </w:r>
      <w:r w:rsidR="00756A7B">
        <w:t xml:space="preserve">) – </w:t>
      </w:r>
      <w:r w:rsidR="00756A7B" w:rsidRPr="00AC7E4A">
        <w:t>ul. Komitetu Obrony Robotników 23.</w:t>
      </w:r>
      <w:r w:rsidR="00756A7B">
        <w:t>, 02-148 Warszawa</w:t>
      </w:r>
    </w:p>
    <w:p w14:paraId="36BABD84" w14:textId="77777777" w:rsidR="00A77086" w:rsidRPr="000232F2" w:rsidRDefault="00A77086" w:rsidP="000232F2">
      <w:pPr>
        <w:pStyle w:val="Nagwek3"/>
        <w:numPr>
          <w:ilvl w:val="0"/>
          <w:numId w:val="0"/>
        </w:numPr>
        <w:ind w:left="1560"/>
        <w:rPr>
          <w:bCs/>
        </w:rPr>
      </w:pPr>
      <w:r w:rsidRPr="000232F2">
        <w:rPr>
          <w:bCs/>
        </w:rPr>
        <w:t xml:space="preserve">1) Ilość włókien – </w:t>
      </w:r>
      <w:bookmarkStart w:id="0" w:name="_GoBack"/>
      <w:r w:rsidRPr="000232F2">
        <w:rPr>
          <w:bCs/>
        </w:rPr>
        <w:t>2j</w:t>
      </w:r>
      <w:bookmarkEnd w:id="0"/>
    </w:p>
    <w:p w14:paraId="154ECFC2" w14:textId="017BDE76" w:rsidR="00793A13" w:rsidRPr="00793A13" w:rsidRDefault="00A77086" w:rsidP="00793A13">
      <w:pPr>
        <w:pStyle w:val="Nagwek3"/>
        <w:numPr>
          <w:ilvl w:val="0"/>
          <w:numId w:val="0"/>
        </w:numPr>
        <w:ind w:left="1560"/>
        <w:rPr>
          <w:bCs/>
        </w:rPr>
      </w:pPr>
      <w:r w:rsidRPr="00A77086">
        <w:rPr>
          <w:bCs/>
        </w:rPr>
        <w:t>2) SLA: czas reak</w:t>
      </w:r>
      <w:r w:rsidR="001172EA">
        <w:rPr>
          <w:bCs/>
        </w:rPr>
        <w:t xml:space="preserve">cji na </w:t>
      </w:r>
      <w:r w:rsidR="007B7A23">
        <w:rPr>
          <w:bCs/>
        </w:rPr>
        <w:t xml:space="preserve">Awarię </w:t>
      </w:r>
      <w:r w:rsidR="001172EA">
        <w:rPr>
          <w:bCs/>
        </w:rPr>
        <w:t>– max. 2 h, czas usunięcia a</w:t>
      </w:r>
      <w:r w:rsidRPr="00A77086">
        <w:rPr>
          <w:bCs/>
        </w:rPr>
        <w:t>warii – do 24 h</w:t>
      </w:r>
    </w:p>
    <w:p w14:paraId="2A0EE3F6" w14:textId="39E25637" w:rsidR="00756A7B" w:rsidRDefault="00A77086" w:rsidP="00A77086">
      <w:pPr>
        <w:pStyle w:val="Nagwek3"/>
        <w:numPr>
          <w:ilvl w:val="0"/>
          <w:numId w:val="0"/>
        </w:numPr>
        <w:ind w:left="1560"/>
        <w:rPr>
          <w:bCs/>
        </w:rPr>
      </w:pPr>
      <w:r w:rsidRPr="00A77086">
        <w:rPr>
          <w:bCs/>
        </w:rPr>
        <w:t xml:space="preserve">3) </w:t>
      </w:r>
      <w:r w:rsidR="00793A13">
        <w:rPr>
          <w:bCs/>
        </w:rPr>
        <w:t>Zgłoszenie awarii: co najmniej poprzez wiadomość email oraz zgłoszenie telefoniczne.</w:t>
      </w:r>
    </w:p>
    <w:p w14:paraId="4762F21A" w14:textId="4D53A669" w:rsidR="00572C19" w:rsidRPr="00A77086" w:rsidRDefault="00756A7B" w:rsidP="00756A7B">
      <w:pPr>
        <w:pStyle w:val="Nagwek3"/>
      </w:pPr>
      <w:r w:rsidRPr="00756A7B">
        <w:rPr>
          <w:bCs/>
        </w:rPr>
        <w:t xml:space="preserve"> </w:t>
      </w:r>
      <w:r>
        <w:rPr>
          <w:bCs/>
        </w:rPr>
        <w:t>Przewidywany okres dzierżawy – 60 miesięcy.</w:t>
      </w:r>
    </w:p>
    <w:sectPr w:rsidR="00572C19" w:rsidRPr="00A77086" w:rsidSect="00D515F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0FA7B" w16cex:dateUtc="2021-07-20T05:32:00Z"/>
  <w16cex:commentExtensible w16cex:durableId="24A0F846" w16cex:dateUtc="2021-07-20T05:22:00Z"/>
  <w16cex:commentExtensible w16cex:durableId="24A0F95A" w16cex:dateUtc="2021-07-20T0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8EF65B" w16cid:durableId="24A0F7E2"/>
  <w16cid:commentId w16cid:paraId="313F2AB7" w16cid:durableId="24A0FA7B"/>
  <w16cid:commentId w16cid:paraId="19E11A6C" w16cid:durableId="24A0F7E3"/>
  <w16cid:commentId w16cid:paraId="0B5957A4" w16cid:durableId="24A0F846"/>
  <w16cid:commentId w16cid:paraId="6F326077" w16cid:durableId="24A0F7E4"/>
  <w16cid:commentId w16cid:paraId="2B726E12" w16cid:durableId="24A0F95A"/>
  <w16cid:commentId w16cid:paraId="092E3D71" w16cid:durableId="24A0F7E5"/>
  <w16cid:commentId w16cid:paraId="19DA6410" w16cid:durableId="24A0F7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C3093" w14:textId="77777777" w:rsidR="00983806" w:rsidRDefault="00983806" w:rsidP="00CA1550">
      <w:pPr>
        <w:spacing w:after="0" w:line="240" w:lineRule="auto"/>
      </w:pPr>
      <w:r>
        <w:separator/>
      </w:r>
    </w:p>
  </w:endnote>
  <w:endnote w:type="continuationSeparator" w:id="0">
    <w:p w14:paraId="0894503D" w14:textId="77777777" w:rsidR="00983806" w:rsidRDefault="00983806" w:rsidP="00CA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50E30" w14:textId="389F66D2" w:rsidR="00CA1550" w:rsidRPr="006D4661" w:rsidRDefault="00587A46" w:rsidP="006D466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3B6A80">
      <w:rPr>
        <w:rFonts w:ascii="Arial" w:hAnsi="Arial" w:cs="Arial"/>
        <w:sz w:val="16"/>
        <w:szCs w:val="16"/>
      </w:rPr>
      <w:t xml:space="preserve">str. </w:t>
    </w:r>
    <w:r w:rsidRPr="003B6A80">
      <w:rPr>
        <w:rFonts w:ascii="Arial" w:hAnsi="Arial" w:cs="Arial"/>
        <w:sz w:val="16"/>
        <w:szCs w:val="16"/>
      </w:rPr>
      <w:fldChar w:fldCharType="begin"/>
    </w:r>
    <w:r w:rsidRPr="003B6A80">
      <w:rPr>
        <w:rFonts w:ascii="Arial" w:hAnsi="Arial" w:cs="Arial"/>
        <w:sz w:val="16"/>
        <w:szCs w:val="16"/>
      </w:rPr>
      <w:instrText>PAGE   \* MERGEFORMAT</w:instrText>
    </w:r>
    <w:r w:rsidRPr="003B6A80">
      <w:rPr>
        <w:rFonts w:ascii="Arial" w:hAnsi="Arial" w:cs="Arial"/>
        <w:sz w:val="16"/>
        <w:szCs w:val="16"/>
      </w:rPr>
      <w:fldChar w:fldCharType="separate"/>
    </w:r>
    <w:r w:rsidR="006D4661">
      <w:rPr>
        <w:rFonts w:ascii="Arial" w:hAnsi="Arial" w:cs="Arial"/>
        <w:noProof/>
        <w:sz w:val="16"/>
        <w:szCs w:val="16"/>
      </w:rPr>
      <w:t>1</w:t>
    </w:r>
    <w:r w:rsidRPr="003B6A80">
      <w:rPr>
        <w:rFonts w:ascii="Arial" w:hAnsi="Arial" w:cs="Arial"/>
        <w:sz w:val="16"/>
        <w:szCs w:val="16"/>
      </w:rPr>
      <w:fldChar w:fldCharType="end"/>
    </w:r>
    <w:r w:rsidRPr="003B6A80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5ACF2" w14:textId="77777777" w:rsidR="00983806" w:rsidRDefault="00983806" w:rsidP="00CA1550">
      <w:pPr>
        <w:spacing w:after="0" w:line="240" w:lineRule="auto"/>
      </w:pPr>
      <w:r>
        <w:separator/>
      </w:r>
    </w:p>
  </w:footnote>
  <w:footnote w:type="continuationSeparator" w:id="0">
    <w:p w14:paraId="30F7B055" w14:textId="77777777" w:rsidR="00983806" w:rsidRDefault="00983806" w:rsidP="00CA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7E5A82" w14:paraId="10BC0CD5" w14:textId="77777777" w:rsidTr="00AE3A75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C70F67D" w14:textId="77777777" w:rsidR="007E5A82" w:rsidRDefault="007E5A82" w:rsidP="007E5A82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1944EE7F" wp14:editId="047E2A93">
                <wp:extent cx="1396800" cy="615600"/>
                <wp:effectExtent l="0" t="0" r="0" b="0"/>
                <wp:docPr id="117" name="Obraz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4ACE7CA" w14:textId="77777777" w:rsidR="007E5A82" w:rsidRDefault="007E5A82" w:rsidP="007E5A82">
          <w:pPr>
            <w:ind w:right="131"/>
            <w:jc w:val="center"/>
            <w:rPr>
              <w:rFonts w:cs="Tahoma"/>
              <w:noProof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733F1DC" wp14:editId="1ED2886C">
                <wp:extent cx="1514475" cy="504825"/>
                <wp:effectExtent l="0" t="0" r="9525" b="9525"/>
                <wp:docPr id="118" name="Obraz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844E3B5" w14:textId="77777777" w:rsidR="007E5A82" w:rsidRDefault="007E5A82" w:rsidP="007E5A8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DC868AF" wp14:editId="5C64C60F">
                <wp:extent cx="1581150" cy="333375"/>
                <wp:effectExtent l="0" t="0" r="0" b="9525"/>
                <wp:docPr id="119" name="Obraz 119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5E080DB" w14:textId="77777777" w:rsidR="007E5A82" w:rsidRDefault="007E5A82" w:rsidP="007E5A82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210F080A" wp14:editId="58B43243">
                <wp:extent cx="1533525" cy="504825"/>
                <wp:effectExtent l="0" t="0" r="9525" b="9525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0CE4C9" w14:textId="063B4FCC" w:rsidR="009A175F" w:rsidRDefault="009A17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2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7180E"/>
    <w:multiLevelType w:val="multilevel"/>
    <w:tmpl w:val="91528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107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F86331"/>
    <w:multiLevelType w:val="multilevel"/>
    <w:tmpl w:val="D9205A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D67CDB"/>
    <w:multiLevelType w:val="multilevel"/>
    <w:tmpl w:val="772422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5" w15:restartNumberingAfterBreak="0">
    <w:nsid w:val="24D119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735A40"/>
    <w:multiLevelType w:val="hybridMultilevel"/>
    <w:tmpl w:val="120A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70517"/>
    <w:multiLevelType w:val="hybridMultilevel"/>
    <w:tmpl w:val="E68E7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07F8E"/>
    <w:multiLevelType w:val="multilevel"/>
    <w:tmpl w:val="5CD4A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9C6AFB"/>
    <w:multiLevelType w:val="multilevel"/>
    <w:tmpl w:val="95C09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520779B"/>
    <w:multiLevelType w:val="multilevel"/>
    <w:tmpl w:val="8B886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B24CE2"/>
    <w:multiLevelType w:val="multilevel"/>
    <w:tmpl w:val="83EC8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2" w15:restartNumberingAfterBreak="0">
    <w:nsid w:val="60E50F73"/>
    <w:multiLevelType w:val="multilevel"/>
    <w:tmpl w:val="373097F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Nagwek3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3A3E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6D"/>
    <w:rsid w:val="00006EB9"/>
    <w:rsid w:val="000153A6"/>
    <w:rsid w:val="000232F2"/>
    <w:rsid w:val="0006183E"/>
    <w:rsid w:val="00070C7C"/>
    <w:rsid w:val="00081DD2"/>
    <w:rsid w:val="0008262F"/>
    <w:rsid w:val="00085C7B"/>
    <w:rsid w:val="00090F34"/>
    <w:rsid w:val="000914F2"/>
    <w:rsid w:val="00094E84"/>
    <w:rsid w:val="000A516F"/>
    <w:rsid w:val="000E0E94"/>
    <w:rsid w:val="000E2811"/>
    <w:rsid w:val="000E2B7D"/>
    <w:rsid w:val="000E44FE"/>
    <w:rsid w:val="000F01A5"/>
    <w:rsid w:val="000F497C"/>
    <w:rsid w:val="001014A7"/>
    <w:rsid w:val="00105D9B"/>
    <w:rsid w:val="001172EA"/>
    <w:rsid w:val="00144EC4"/>
    <w:rsid w:val="00147407"/>
    <w:rsid w:val="00156681"/>
    <w:rsid w:val="001745EB"/>
    <w:rsid w:val="00181129"/>
    <w:rsid w:val="0018127A"/>
    <w:rsid w:val="001969DC"/>
    <w:rsid w:val="001E1966"/>
    <w:rsid w:val="001E5D80"/>
    <w:rsid w:val="00203209"/>
    <w:rsid w:val="00215F0E"/>
    <w:rsid w:val="002169D9"/>
    <w:rsid w:val="00275842"/>
    <w:rsid w:val="00283839"/>
    <w:rsid w:val="00285216"/>
    <w:rsid w:val="002A08DB"/>
    <w:rsid w:val="002B28D5"/>
    <w:rsid w:val="002C7D27"/>
    <w:rsid w:val="002D05CE"/>
    <w:rsid w:val="002D793D"/>
    <w:rsid w:val="002E489C"/>
    <w:rsid w:val="002E74A6"/>
    <w:rsid w:val="002F032D"/>
    <w:rsid w:val="002F2472"/>
    <w:rsid w:val="002F70EC"/>
    <w:rsid w:val="003261D3"/>
    <w:rsid w:val="00333451"/>
    <w:rsid w:val="003436C2"/>
    <w:rsid w:val="003601AF"/>
    <w:rsid w:val="003618D2"/>
    <w:rsid w:val="0037792F"/>
    <w:rsid w:val="0038000B"/>
    <w:rsid w:val="00391F99"/>
    <w:rsid w:val="00393798"/>
    <w:rsid w:val="00397231"/>
    <w:rsid w:val="003A6E85"/>
    <w:rsid w:val="003A7EE1"/>
    <w:rsid w:val="003C200B"/>
    <w:rsid w:val="003D58A0"/>
    <w:rsid w:val="003F6CD2"/>
    <w:rsid w:val="00407302"/>
    <w:rsid w:val="00412938"/>
    <w:rsid w:val="00415429"/>
    <w:rsid w:val="0042352B"/>
    <w:rsid w:val="0043520F"/>
    <w:rsid w:val="00457B4E"/>
    <w:rsid w:val="004601DE"/>
    <w:rsid w:val="00462968"/>
    <w:rsid w:val="00470257"/>
    <w:rsid w:val="00474137"/>
    <w:rsid w:val="004748A2"/>
    <w:rsid w:val="00483B9C"/>
    <w:rsid w:val="004970F6"/>
    <w:rsid w:val="004B6F73"/>
    <w:rsid w:val="004C0CC2"/>
    <w:rsid w:val="004D6A29"/>
    <w:rsid w:val="004F1DA4"/>
    <w:rsid w:val="004F2E58"/>
    <w:rsid w:val="005010EF"/>
    <w:rsid w:val="00510DB4"/>
    <w:rsid w:val="00510E1F"/>
    <w:rsid w:val="00513B4F"/>
    <w:rsid w:val="00516EE4"/>
    <w:rsid w:val="00521F7F"/>
    <w:rsid w:val="00527171"/>
    <w:rsid w:val="005440AF"/>
    <w:rsid w:val="00552875"/>
    <w:rsid w:val="00553EF4"/>
    <w:rsid w:val="00556BA4"/>
    <w:rsid w:val="00572C19"/>
    <w:rsid w:val="00587A46"/>
    <w:rsid w:val="00587FFC"/>
    <w:rsid w:val="005A5156"/>
    <w:rsid w:val="005B6427"/>
    <w:rsid w:val="005B715F"/>
    <w:rsid w:val="005D3B8D"/>
    <w:rsid w:val="005F1015"/>
    <w:rsid w:val="005F340A"/>
    <w:rsid w:val="005F418D"/>
    <w:rsid w:val="0061389F"/>
    <w:rsid w:val="00621EDA"/>
    <w:rsid w:val="006254D9"/>
    <w:rsid w:val="0062736F"/>
    <w:rsid w:val="00631C25"/>
    <w:rsid w:val="006368FF"/>
    <w:rsid w:val="0065204F"/>
    <w:rsid w:val="00654261"/>
    <w:rsid w:val="00654317"/>
    <w:rsid w:val="006578E9"/>
    <w:rsid w:val="0066312F"/>
    <w:rsid w:val="006706EA"/>
    <w:rsid w:val="006768FE"/>
    <w:rsid w:val="00690E7A"/>
    <w:rsid w:val="006B0D83"/>
    <w:rsid w:val="006B2C72"/>
    <w:rsid w:val="006C451D"/>
    <w:rsid w:val="006C4F85"/>
    <w:rsid w:val="006D4661"/>
    <w:rsid w:val="006D77F0"/>
    <w:rsid w:val="006F37FD"/>
    <w:rsid w:val="007325C8"/>
    <w:rsid w:val="00756A7B"/>
    <w:rsid w:val="007570ED"/>
    <w:rsid w:val="00786B8B"/>
    <w:rsid w:val="00793A13"/>
    <w:rsid w:val="007959DE"/>
    <w:rsid w:val="007965BE"/>
    <w:rsid w:val="007A0001"/>
    <w:rsid w:val="007A2BEF"/>
    <w:rsid w:val="007B25AC"/>
    <w:rsid w:val="007B7A23"/>
    <w:rsid w:val="007C716D"/>
    <w:rsid w:val="007D1760"/>
    <w:rsid w:val="007D5639"/>
    <w:rsid w:val="007E4324"/>
    <w:rsid w:val="007E5A82"/>
    <w:rsid w:val="00800A0A"/>
    <w:rsid w:val="00801D65"/>
    <w:rsid w:val="00807693"/>
    <w:rsid w:val="00811C51"/>
    <w:rsid w:val="0083351F"/>
    <w:rsid w:val="008506BF"/>
    <w:rsid w:val="00854129"/>
    <w:rsid w:val="00864947"/>
    <w:rsid w:val="00876FA9"/>
    <w:rsid w:val="008842A6"/>
    <w:rsid w:val="008865A7"/>
    <w:rsid w:val="008914DC"/>
    <w:rsid w:val="008B522C"/>
    <w:rsid w:val="008C283F"/>
    <w:rsid w:val="008C7D80"/>
    <w:rsid w:val="008E4628"/>
    <w:rsid w:val="00912828"/>
    <w:rsid w:val="0091391F"/>
    <w:rsid w:val="00920207"/>
    <w:rsid w:val="0092432E"/>
    <w:rsid w:val="00936BF5"/>
    <w:rsid w:val="0095035F"/>
    <w:rsid w:val="00956B9C"/>
    <w:rsid w:val="0096291D"/>
    <w:rsid w:val="00975AB7"/>
    <w:rsid w:val="00975DC6"/>
    <w:rsid w:val="00983806"/>
    <w:rsid w:val="00985770"/>
    <w:rsid w:val="00994C7C"/>
    <w:rsid w:val="00997438"/>
    <w:rsid w:val="009A175F"/>
    <w:rsid w:val="009B5A50"/>
    <w:rsid w:val="009D43D1"/>
    <w:rsid w:val="009F4733"/>
    <w:rsid w:val="00A06AD9"/>
    <w:rsid w:val="00A11BA1"/>
    <w:rsid w:val="00A441E3"/>
    <w:rsid w:val="00A47208"/>
    <w:rsid w:val="00A61F12"/>
    <w:rsid w:val="00A77086"/>
    <w:rsid w:val="00A83502"/>
    <w:rsid w:val="00A90437"/>
    <w:rsid w:val="00A934A6"/>
    <w:rsid w:val="00AA586A"/>
    <w:rsid w:val="00AB69D4"/>
    <w:rsid w:val="00AD0CFE"/>
    <w:rsid w:val="00AD6C11"/>
    <w:rsid w:val="00AE1456"/>
    <w:rsid w:val="00AE2373"/>
    <w:rsid w:val="00AE2F4F"/>
    <w:rsid w:val="00AE669D"/>
    <w:rsid w:val="00AF6550"/>
    <w:rsid w:val="00B0374F"/>
    <w:rsid w:val="00B13B6E"/>
    <w:rsid w:val="00B241D7"/>
    <w:rsid w:val="00B247F2"/>
    <w:rsid w:val="00B31998"/>
    <w:rsid w:val="00B54FA9"/>
    <w:rsid w:val="00B60FA9"/>
    <w:rsid w:val="00B63B53"/>
    <w:rsid w:val="00B66A24"/>
    <w:rsid w:val="00B777F5"/>
    <w:rsid w:val="00B83FCA"/>
    <w:rsid w:val="00B92453"/>
    <w:rsid w:val="00B95826"/>
    <w:rsid w:val="00BA02F3"/>
    <w:rsid w:val="00BB7B04"/>
    <w:rsid w:val="00BD6787"/>
    <w:rsid w:val="00BE176D"/>
    <w:rsid w:val="00BE6C06"/>
    <w:rsid w:val="00C00E84"/>
    <w:rsid w:val="00C225CB"/>
    <w:rsid w:val="00C23EB6"/>
    <w:rsid w:val="00C26EDB"/>
    <w:rsid w:val="00C345BC"/>
    <w:rsid w:val="00C43B1C"/>
    <w:rsid w:val="00C52AEF"/>
    <w:rsid w:val="00C6130F"/>
    <w:rsid w:val="00C630B5"/>
    <w:rsid w:val="00C902B2"/>
    <w:rsid w:val="00C902C5"/>
    <w:rsid w:val="00C945A5"/>
    <w:rsid w:val="00CA1550"/>
    <w:rsid w:val="00CA6698"/>
    <w:rsid w:val="00CC1671"/>
    <w:rsid w:val="00CC26A1"/>
    <w:rsid w:val="00CC6092"/>
    <w:rsid w:val="00CC721D"/>
    <w:rsid w:val="00CD0047"/>
    <w:rsid w:val="00CD7D9D"/>
    <w:rsid w:val="00D03FD9"/>
    <w:rsid w:val="00D23CBF"/>
    <w:rsid w:val="00D24B70"/>
    <w:rsid w:val="00D30239"/>
    <w:rsid w:val="00D4116D"/>
    <w:rsid w:val="00D515F2"/>
    <w:rsid w:val="00D57535"/>
    <w:rsid w:val="00D577FA"/>
    <w:rsid w:val="00D70E63"/>
    <w:rsid w:val="00D8044E"/>
    <w:rsid w:val="00D87D67"/>
    <w:rsid w:val="00D91857"/>
    <w:rsid w:val="00DA4216"/>
    <w:rsid w:val="00DC0B7F"/>
    <w:rsid w:val="00DD7529"/>
    <w:rsid w:val="00DE4F56"/>
    <w:rsid w:val="00E13D2E"/>
    <w:rsid w:val="00E22E1B"/>
    <w:rsid w:val="00E33738"/>
    <w:rsid w:val="00E47DD7"/>
    <w:rsid w:val="00E5551E"/>
    <w:rsid w:val="00E60CD0"/>
    <w:rsid w:val="00E70174"/>
    <w:rsid w:val="00E914ED"/>
    <w:rsid w:val="00EA1B30"/>
    <w:rsid w:val="00EC0836"/>
    <w:rsid w:val="00EC3635"/>
    <w:rsid w:val="00EC45C2"/>
    <w:rsid w:val="00ED0F9A"/>
    <w:rsid w:val="00EF1166"/>
    <w:rsid w:val="00F17DA9"/>
    <w:rsid w:val="00F26DFD"/>
    <w:rsid w:val="00F3166D"/>
    <w:rsid w:val="00F3267C"/>
    <w:rsid w:val="00F37EBB"/>
    <w:rsid w:val="00F82919"/>
    <w:rsid w:val="00FA2720"/>
    <w:rsid w:val="00FC4251"/>
    <w:rsid w:val="00FC5148"/>
    <w:rsid w:val="00FC7D2E"/>
    <w:rsid w:val="00FD0E39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BE73D"/>
  <w15:chartTrackingRefBased/>
  <w15:docId w15:val="{0FA173D8-4CD1-4362-BDD8-FA9332E2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081DD2"/>
    <w:pPr>
      <w:numPr>
        <w:numId w:val="4"/>
      </w:numPr>
      <w:spacing w:before="120" w:after="120" w:line="240" w:lineRule="auto"/>
      <w:contextualSpacing w:val="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E44FE"/>
    <w:pPr>
      <w:numPr>
        <w:ilvl w:val="1"/>
        <w:numId w:val="4"/>
      </w:numPr>
      <w:spacing w:before="120" w:after="120" w:line="240" w:lineRule="auto"/>
      <w:ind w:left="993" w:hanging="633"/>
      <w:contextualSpacing w:val="0"/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0E44FE"/>
    <w:pPr>
      <w:numPr>
        <w:ilvl w:val="2"/>
        <w:numId w:val="4"/>
      </w:numPr>
      <w:spacing w:before="120" w:after="120" w:line="240" w:lineRule="auto"/>
      <w:ind w:left="1560" w:hanging="840"/>
      <w:contextualSpacing w:val="0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E63"/>
    <w:pPr>
      <w:ind w:left="720"/>
      <w:contextualSpacing/>
    </w:pPr>
  </w:style>
  <w:style w:type="table" w:styleId="Tabela-Siatka">
    <w:name w:val="Table Grid"/>
    <w:basedOn w:val="Standardowy"/>
    <w:uiPriority w:val="59"/>
    <w:rsid w:val="0041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6A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550"/>
  </w:style>
  <w:style w:type="paragraph" w:styleId="Stopka">
    <w:name w:val="footer"/>
    <w:basedOn w:val="Normalny"/>
    <w:link w:val="StopkaZnak"/>
    <w:uiPriority w:val="99"/>
    <w:unhideWhenUsed/>
    <w:rsid w:val="00CA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5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A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A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A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1DD2"/>
    <w:rPr>
      <w:rFonts w:ascii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E44FE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E44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2596-D5B8-4DC7-8F6B-1FC49956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Partyka</dc:creator>
  <cp:keywords/>
  <dc:description/>
  <cp:lastModifiedBy>Adam Szymański</cp:lastModifiedBy>
  <cp:revision>16</cp:revision>
  <cp:lastPrinted>2021-04-29T10:24:00Z</cp:lastPrinted>
  <dcterms:created xsi:type="dcterms:W3CDTF">2022-07-13T10:52:00Z</dcterms:created>
  <dcterms:modified xsi:type="dcterms:W3CDTF">2022-07-26T09:27:00Z</dcterms:modified>
</cp:coreProperties>
</file>