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45179E4F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1151D7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B096C2" w14:textId="77777777" w:rsidR="00F16696" w:rsidRDefault="00F16696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50DEE" w14:textId="3BA4071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69AE7" w14:textId="114FB32A" w:rsidR="00915FC7" w:rsidRDefault="00A43DAF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49F3" w:rsidRPr="00EC5D6B">
        <w:rPr>
          <w:rFonts w:ascii="Times New Roman" w:hAnsi="Times New Roman" w:cs="Times New Roman"/>
          <w:sz w:val="24"/>
          <w:szCs w:val="24"/>
        </w:rPr>
        <w:t>zacunkow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1151D7">
        <w:rPr>
          <w:rFonts w:ascii="Times New Roman" w:hAnsi="Times New Roman" w:cs="Times New Roman"/>
          <w:sz w:val="24"/>
          <w:szCs w:val="24"/>
        </w:rPr>
        <w:t>przygotowania, organizacji i obsługi</w:t>
      </w:r>
      <w:r w:rsidR="00F16696">
        <w:rPr>
          <w:rFonts w:ascii="Times New Roman" w:hAnsi="Times New Roman" w:cs="Times New Roman"/>
          <w:sz w:val="24"/>
          <w:szCs w:val="24"/>
        </w:rPr>
        <w:t xml:space="preserve"> </w:t>
      </w:r>
      <w:r w:rsidR="001151D7" w:rsidRPr="001151D7">
        <w:rPr>
          <w:rFonts w:ascii="Times New Roman" w:hAnsi="Times New Roman" w:cs="Times New Roman"/>
          <w:sz w:val="24"/>
          <w:szCs w:val="24"/>
        </w:rPr>
        <w:t xml:space="preserve">konferencji zamykającej pierwszą edycję projektu „Kampania Kolejowe ABC”. </w:t>
      </w:r>
    </w:p>
    <w:p w14:paraId="06858A35" w14:textId="3B480121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8"/>
        <w:gridCol w:w="1130"/>
        <w:gridCol w:w="605"/>
        <w:gridCol w:w="1289"/>
      </w:tblGrid>
      <w:tr w:rsidR="00EC5D6B" w:rsidRPr="002103AD" w14:paraId="2E7065C6" w14:textId="77777777" w:rsidTr="008614E9">
        <w:trPr>
          <w:trHeight w:val="437"/>
        </w:trPr>
        <w:tc>
          <w:tcPr>
            <w:tcW w:w="0" w:type="auto"/>
            <w:shd w:val="clear" w:color="auto" w:fill="E6E6E6"/>
            <w:vAlign w:val="center"/>
          </w:tcPr>
          <w:p w14:paraId="55CD01A2" w14:textId="6E160592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2103AD" w:rsidRDefault="00EC5D6B" w:rsidP="00EC5D6B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1151D7" w:rsidRPr="002103AD" w14:paraId="295C6EED" w14:textId="77777777" w:rsidTr="008614E9">
        <w:trPr>
          <w:trHeight w:val="586"/>
        </w:trPr>
        <w:tc>
          <w:tcPr>
            <w:tcW w:w="0" w:type="auto"/>
            <w:vAlign w:val="center"/>
          </w:tcPr>
          <w:p w14:paraId="130B9CB4" w14:textId="09E59AE4" w:rsidR="001151D7" w:rsidRDefault="001151D7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2A14A3AD" w14:textId="510066C8" w:rsidR="001151D7" w:rsidRDefault="001151D7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Wynajem sali na organizację konferencji</w:t>
            </w:r>
            <w:r w:rsidR="006F29E7">
              <w:rPr>
                <w:rFonts w:ascii="Times New Roman" w:eastAsiaTheme="minorHAnsi" w:hAnsi="Times New Roman" w:cs="Times New Roman"/>
                <w:szCs w:val="22"/>
              </w:rPr>
              <w:t xml:space="preserve"> na terenie Warszawy</w:t>
            </w:r>
          </w:p>
          <w:p w14:paraId="062492F4" w14:textId="4F592606" w:rsidR="008614E9" w:rsidRPr="004C44A1" w:rsidRDefault="008614E9" w:rsidP="008614E9">
            <w:pPr>
              <w:autoSpaceDE/>
              <w:autoSpaceDN/>
              <w:adjustRightInd/>
              <w:spacing w:after="0" w:line="120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E3C23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7BE5F9AE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11D4BCD2" w14:textId="42C9ABBD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40885" w:rsidRPr="002103AD" w14:paraId="78E624C7" w14:textId="77777777" w:rsidTr="00B40885">
        <w:trPr>
          <w:trHeight w:val="670"/>
        </w:trPr>
        <w:tc>
          <w:tcPr>
            <w:tcW w:w="0" w:type="auto"/>
            <w:vAlign w:val="center"/>
          </w:tcPr>
          <w:p w14:paraId="16A3C768" w14:textId="44386D12" w:rsidR="00B40885" w:rsidRDefault="0033724A" w:rsidP="0033724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33724A">
              <w:rPr>
                <w:rFonts w:ascii="Times New Roman" w:eastAsiaTheme="minorHAnsi" w:hAnsi="Times New Roman" w:cs="Times New Roman"/>
                <w:szCs w:val="22"/>
              </w:rPr>
              <w:t xml:space="preserve">Zapewnienie obsługi konferencji w zakresie technicznym </w:t>
            </w:r>
            <w:r>
              <w:rPr>
                <w:rFonts w:ascii="Times New Roman" w:eastAsiaTheme="minorHAnsi" w:hAnsi="Times New Roman" w:cs="Times New Roman"/>
                <w:szCs w:val="22"/>
              </w:rPr>
              <w:t>wraz z</w:t>
            </w:r>
            <w:r w:rsidR="00B40885" w:rsidRPr="001151D7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 xml:space="preserve"> </w:t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>ekran</w:t>
            </w:r>
            <w:r>
              <w:rPr>
                <w:rFonts w:ascii="Times New Roman" w:eastAsiaTheme="minorHAnsi" w:hAnsi="Times New Roman" w:cs="Times New Roman"/>
                <w:szCs w:val="22"/>
              </w:rPr>
              <w:t>em</w:t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 xml:space="preserve"> TV LED Full HD</w:t>
            </w:r>
            <w:r w:rsidR="00B40885">
              <w:rPr>
                <w:rFonts w:ascii="Times New Roman" w:eastAsiaTheme="minorHAnsi" w:hAnsi="Times New Roman" w:cs="Times New Roman"/>
                <w:szCs w:val="22"/>
              </w:rPr>
              <w:t xml:space="preserve"> umożliwiając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>ym</w:t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 xml:space="preserve"> wyświetlanie i prezentację</w:t>
            </w:r>
            <w:r w:rsidR="00C0504B">
              <w:rPr>
                <w:rFonts w:ascii="Times New Roman" w:eastAsiaTheme="minorHAnsi" w:hAnsi="Times New Roman" w:cs="Times New Roman"/>
                <w:szCs w:val="22"/>
              </w:rPr>
              <w:t xml:space="preserve"> filmów,</w:t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 xml:space="preserve"> obiektów 3D, wykresów i plików w</w:t>
            </w:r>
            <w:r w:rsidR="00B60519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 xml:space="preserve">formatach PDF, MS Power Point, MS Word, MS Excel oraz </w:t>
            </w:r>
            <w:r w:rsidR="00B60519">
              <w:rPr>
                <w:rFonts w:ascii="Times New Roman" w:eastAsiaTheme="minorHAnsi" w:hAnsi="Times New Roman" w:cs="Times New Roman"/>
                <w:szCs w:val="22"/>
              </w:rPr>
              <w:br/>
            </w:r>
            <w:r w:rsidR="00B40885" w:rsidRPr="001151D7">
              <w:rPr>
                <w:rFonts w:ascii="Times New Roman" w:eastAsiaTheme="minorHAnsi" w:hAnsi="Times New Roman" w:cs="Times New Roman"/>
                <w:szCs w:val="22"/>
              </w:rPr>
              <w:t>obrazów JPG, GIF, PNG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5A185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52B242C2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1BB7E558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151D7" w:rsidRPr="002103AD" w14:paraId="2F64153D" w14:textId="77777777" w:rsidTr="008614E9">
        <w:trPr>
          <w:trHeight w:val="785"/>
        </w:trPr>
        <w:tc>
          <w:tcPr>
            <w:tcW w:w="0" w:type="auto"/>
            <w:vAlign w:val="center"/>
          </w:tcPr>
          <w:p w14:paraId="2C59F568" w14:textId="77777777" w:rsidR="001151D7" w:rsidRDefault="008614E9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8614E9">
              <w:rPr>
                <w:rFonts w:ascii="Times New Roman" w:eastAsiaTheme="minorHAnsi" w:hAnsi="Times New Roman" w:cs="Times New Roman"/>
                <w:szCs w:val="22"/>
              </w:rPr>
              <w:t>Zapewni</w:t>
            </w:r>
            <w:r>
              <w:rPr>
                <w:rFonts w:ascii="Times New Roman" w:eastAsiaTheme="minorHAnsi" w:hAnsi="Times New Roman" w:cs="Times New Roman"/>
                <w:szCs w:val="22"/>
              </w:rPr>
              <w:t>enie stałej obsługi</w:t>
            </w:r>
            <w:r w:rsidRPr="008614E9">
              <w:rPr>
                <w:rFonts w:ascii="Times New Roman" w:eastAsiaTheme="minorHAnsi" w:hAnsi="Times New Roman" w:cs="Times New Roman"/>
                <w:szCs w:val="22"/>
              </w:rPr>
              <w:t xml:space="preserve"> przez cały czas trwania 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2"/>
              </w:rPr>
              <w:br/>
            </w:r>
            <w:r w:rsidRPr="008614E9">
              <w:rPr>
                <w:rFonts w:ascii="Times New Roman" w:eastAsiaTheme="minorHAnsi" w:hAnsi="Times New Roman" w:cs="Times New Roman"/>
                <w:szCs w:val="22"/>
              </w:rPr>
              <w:t>konferencji</w:t>
            </w:r>
            <w:r w:rsidR="00B40885">
              <w:rPr>
                <w:rFonts w:ascii="Times New Roman" w:eastAsiaTheme="minorHAnsi" w:hAnsi="Times New Roman" w:cs="Times New Roman"/>
                <w:szCs w:val="22"/>
              </w:rPr>
              <w:t xml:space="preserve"> (bez prowadzącego konferencję)</w:t>
            </w:r>
            <w:r w:rsidR="006472C5">
              <w:rPr>
                <w:rFonts w:ascii="Times New Roman" w:eastAsiaTheme="minorHAnsi" w:hAnsi="Times New Roman" w:cs="Times New Roman"/>
                <w:szCs w:val="22"/>
              </w:rPr>
              <w:t>:</w:t>
            </w:r>
          </w:p>
          <w:p w14:paraId="15841DCC" w14:textId="323A3470" w:rsidR="006472C5" w:rsidRDefault="006472C5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- 1 osob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>y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nadzorując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>ej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i koordynując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 xml:space="preserve">ej </w:t>
            </w:r>
            <w:r w:rsidRPr="006472C5">
              <w:rPr>
                <w:rFonts w:ascii="Times New Roman" w:eastAsiaTheme="minorHAnsi" w:hAnsi="Times New Roman" w:cs="Times New Roman"/>
                <w:szCs w:val="22"/>
              </w:rPr>
              <w:t>organizację oraz przebieg konferencji</w:t>
            </w:r>
            <w:r>
              <w:rPr>
                <w:rFonts w:ascii="Times New Roman" w:eastAsiaTheme="minorHAnsi" w:hAnsi="Times New Roman" w:cs="Times New Roman"/>
                <w:szCs w:val="22"/>
              </w:rPr>
              <w:t>;</w:t>
            </w:r>
          </w:p>
          <w:p w14:paraId="36AA9ECC" w14:textId="6B08232C" w:rsidR="006472C5" w:rsidRDefault="006472C5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- 1 osob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>y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dokumentują</w:t>
            </w:r>
            <w:r w:rsidR="008854FE">
              <w:rPr>
                <w:rFonts w:ascii="Times New Roman" w:eastAsiaTheme="minorHAnsi" w:hAnsi="Times New Roman" w:cs="Times New Roman"/>
                <w:szCs w:val="22"/>
              </w:rPr>
              <w:t>cej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przebieg konferencji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57C19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50168BBF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4A9ACAD4" w14:textId="37779F42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B40885" w:rsidRPr="002103AD" w14:paraId="30FBD61C" w14:textId="77777777" w:rsidTr="008614E9">
        <w:trPr>
          <w:trHeight w:val="785"/>
        </w:trPr>
        <w:tc>
          <w:tcPr>
            <w:tcW w:w="0" w:type="auto"/>
            <w:vAlign w:val="center"/>
          </w:tcPr>
          <w:p w14:paraId="01A8A5B4" w14:textId="4D6BF789" w:rsidR="00B40885" w:rsidRPr="008614E9" w:rsidRDefault="00B40885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Zapewnienie prowadzącego konferencję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9AD01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489EC533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0DFFFF8F" w14:textId="77777777" w:rsidR="00B40885" w:rsidRPr="002103AD" w:rsidRDefault="00B40885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151D7" w:rsidRPr="002103AD" w14:paraId="47EDA5D2" w14:textId="77777777" w:rsidTr="008614E9">
        <w:trPr>
          <w:trHeight w:val="698"/>
        </w:trPr>
        <w:tc>
          <w:tcPr>
            <w:tcW w:w="0" w:type="auto"/>
            <w:vAlign w:val="center"/>
          </w:tcPr>
          <w:p w14:paraId="6CC1A460" w14:textId="5DBCD5E3" w:rsidR="001151D7" w:rsidRDefault="008614E9" w:rsidP="006472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Zapewnienie </w:t>
            </w:r>
            <w:r w:rsidR="006472C5">
              <w:rPr>
                <w:rFonts w:ascii="Times New Roman" w:eastAsiaTheme="minorHAnsi" w:hAnsi="Times New Roman" w:cs="Times New Roman"/>
                <w:szCs w:val="22"/>
              </w:rPr>
              <w:t>cateringu</w:t>
            </w:r>
            <w:r w:rsidRPr="001151D7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  <w:r w:rsidR="0033724A">
              <w:rPr>
                <w:rFonts w:ascii="Times New Roman" w:eastAsiaTheme="minorHAnsi" w:hAnsi="Times New Roman" w:cs="Times New Roman"/>
                <w:szCs w:val="22"/>
              </w:rPr>
              <w:t xml:space="preserve">z obsługą </w:t>
            </w:r>
            <w:r w:rsidRPr="001151D7">
              <w:rPr>
                <w:rFonts w:ascii="Times New Roman" w:eastAsiaTheme="minorHAnsi" w:hAnsi="Times New Roman" w:cs="Times New Roman"/>
                <w:szCs w:val="22"/>
              </w:rPr>
              <w:t>dla maksymalnie 50 osób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BF008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39C4582B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3C774DBA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72672" w:rsidRPr="002103AD" w14:paraId="403FEF7E" w14:textId="77777777" w:rsidTr="008614E9">
        <w:trPr>
          <w:trHeight w:val="694"/>
        </w:trPr>
        <w:tc>
          <w:tcPr>
            <w:tcW w:w="0" w:type="auto"/>
            <w:vAlign w:val="center"/>
          </w:tcPr>
          <w:p w14:paraId="597A8C4E" w14:textId="0C4206DD" w:rsidR="00A72672" w:rsidRDefault="00B56112" w:rsidP="008614E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B56112">
              <w:rPr>
                <w:rFonts w:ascii="Times New Roman" w:eastAsiaTheme="minorHAnsi" w:hAnsi="Times New Roman" w:cs="Times New Roman"/>
                <w:szCs w:val="22"/>
              </w:rPr>
              <w:t>Pozostałe elementy przedmiotu zamówienia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76CF" w14:textId="77777777" w:rsidR="00A72672" w:rsidRPr="002103AD" w:rsidRDefault="00A72672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488BC14F" w14:textId="77777777" w:rsidR="00A72672" w:rsidRPr="002103AD" w:rsidRDefault="00A72672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3483D2EF" w14:textId="77777777" w:rsidR="00A72672" w:rsidRPr="002103AD" w:rsidRDefault="00A72672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151D7" w:rsidRPr="002103AD" w14:paraId="11821ACC" w14:textId="77777777" w:rsidTr="008614E9">
        <w:trPr>
          <w:trHeight w:val="309"/>
        </w:trPr>
        <w:tc>
          <w:tcPr>
            <w:tcW w:w="0" w:type="auto"/>
            <w:shd w:val="clear" w:color="auto" w:fill="F2F2F2" w:themeFill="background1" w:themeFillShade="F2"/>
          </w:tcPr>
          <w:p w14:paraId="1A4772A6" w14:textId="17B4B08C" w:rsidR="001151D7" w:rsidRPr="008614E9" w:rsidRDefault="001151D7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8614E9">
              <w:rPr>
                <w:rFonts w:ascii="Times New Roman" w:eastAsiaTheme="minorHAnsi" w:hAnsi="Times New Roman" w:cs="Times New Roman"/>
                <w:b/>
                <w:szCs w:val="22"/>
              </w:rPr>
              <w:t>Łączna orientacyjna wartość przedmiotu zamówienia</w:t>
            </w:r>
            <w:r w:rsidR="008614E9">
              <w:rPr>
                <w:rFonts w:ascii="Times New Roman" w:eastAsiaTheme="minorHAnsi" w:hAnsi="Times New Roman" w:cs="Times New Roman"/>
                <w:b/>
                <w:szCs w:val="22"/>
              </w:rPr>
              <w:t>:</w:t>
            </w:r>
            <w:r w:rsidRPr="008614E9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61934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1C3FE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8DAE4" w14:textId="77777777" w:rsidR="001151D7" w:rsidRPr="002103AD" w:rsidRDefault="001151D7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3C967B72" w14:textId="740AA54B" w:rsidR="008854FE" w:rsidRDefault="008854F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742921" w14:textId="1E5AACA2" w:rsidR="008854FE" w:rsidRDefault="008854F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D8DEF" w14:textId="125ABD74" w:rsidR="008854FE" w:rsidRDefault="008854F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22C463" w14:textId="77777777" w:rsidR="008854FE" w:rsidRDefault="008854F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1FC447" w14:textId="77777777" w:rsidR="00B56112" w:rsidRDefault="00B5611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5C0DF29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lastRenderedPageBreak/>
        <w:t>Inne informacje mające wpływ na wartość zamówienia:</w:t>
      </w:r>
    </w:p>
    <w:p w14:paraId="49D58F09" w14:textId="7034ADD6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4432" w14:textId="77777777" w:rsidR="004B2F96" w:rsidRDefault="004B2F96" w:rsidP="00BC7480">
      <w:r>
        <w:separator/>
      </w:r>
    </w:p>
  </w:endnote>
  <w:endnote w:type="continuationSeparator" w:id="0">
    <w:p w14:paraId="69D1FDEF" w14:textId="77777777" w:rsidR="004B2F96" w:rsidRDefault="004B2F96" w:rsidP="00BC7480">
      <w:r>
        <w:continuationSeparator/>
      </w:r>
    </w:p>
  </w:endnote>
  <w:endnote w:type="continuationNotice" w:id="1">
    <w:p w14:paraId="1A47BDED" w14:textId="77777777" w:rsidR="004B2F96" w:rsidRDefault="004B2F96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4EA8" w14:textId="77777777" w:rsidR="004B2F96" w:rsidRDefault="004B2F96" w:rsidP="00BC7480">
      <w:r>
        <w:separator/>
      </w:r>
    </w:p>
  </w:footnote>
  <w:footnote w:type="continuationSeparator" w:id="0">
    <w:p w14:paraId="1090C5C5" w14:textId="77777777" w:rsidR="004B2F96" w:rsidRDefault="004B2F96" w:rsidP="00BC7480">
      <w:r>
        <w:continuationSeparator/>
      </w:r>
    </w:p>
  </w:footnote>
  <w:footnote w:type="continuationNotice" w:id="1">
    <w:p w14:paraId="1BDFDAB4" w14:textId="77777777" w:rsidR="004B2F96" w:rsidRDefault="004B2F96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1377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5F59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AC1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1D7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77DDA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408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24A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2D5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2F96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765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2C5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4B0E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9E7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1133"/>
    <w:rsid w:val="0079260A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66F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14E9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54FE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773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3DAF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2672"/>
    <w:rsid w:val="00A73FF5"/>
    <w:rsid w:val="00A7491A"/>
    <w:rsid w:val="00A7613B"/>
    <w:rsid w:val="00A764EB"/>
    <w:rsid w:val="00A7650B"/>
    <w:rsid w:val="00A76D6A"/>
    <w:rsid w:val="00A81826"/>
    <w:rsid w:val="00A8229A"/>
    <w:rsid w:val="00A82BB2"/>
    <w:rsid w:val="00A82DDB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D2F"/>
    <w:rsid w:val="00B37EA8"/>
    <w:rsid w:val="00B40885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112"/>
    <w:rsid w:val="00B56299"/>
    <w:rsid w:val="00B5766A"/>
    <w:rsid w:val="00B57798"/>
    <w:rsid w:val="00B60519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04B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F8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3FD0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696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11B8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2CF7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D836-316B-4AA6-A8F9-6080DF5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1194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Monika Wakuluk</cp:lastModifiedBy>
  <cp:revision>2</cp:revision>
  <cp:lastPrinted>2017-08-04T13:02:00Z</cp:lastPrinted>
  <dcterms:created xsi:type="dcterms:W3CDTF">2021-10-27T11:32:00Z</dcterms:created>
  <dcterms:modified xsi:type="dcterms:W3CDTF">2021-10-27T11:32:00Z</dcterms:modified>
</cp:coreProperties>
</file>