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5116E" w14:textId="7B7000FC" w:rsidR="002221D5" w:rsidRPr="00473D3C" w:rsidRDefault="003F2D3E" w:rsidP="00473D3C">
      <w:pPr>
        <w:spacing w:before="120" w:after="120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 xml:space="preserve">Załącznik nr 1 </w:t>
      </w:r>
      <w:bookmarkStart w:id="0" w:name="_GoBack"/>
      <w:bookmarkEnd w:id="0"/>
      <w:r w:rsidR="00473D3C" w:rsidRPr="00473D3C">
        <w:rPr>
          <w:rFonts w:cs="Times New Roman"/>
          <w:sz w:val="22"/>
        </w:rPr>
        <w:t xml:space="preserve">do </w:t>
      </w:r>
      <w:r w:rsidR="00766C69">
        <w:rPr>
          <w:rFonts w:cs="Times New Roman"/>
          <w:sz w:val="22"/>
        </w:rPr>
        <w:t>R</w:t>
      </w:r>
      <w:r w:rsidR="00D431CB">
        <w:rPr>
          <w:rFonts w:cs="Times New Roman"/>
          <w:sz w:val="22"/>
        </w:rPr>
        <w:t xml:space="preserve">ozeznania cenowego </w:t>
      </w:r>
      <w:r w:rsidR="00473D3C" w:rsidRPr="00473D3C">
        <w:rPr>
          <w:rFonts w:cs="Times New Roman"/>
          <w:sz w:val="22"/>
        </w:rPr>
        <w:t>rynku</w:t>
      </w:r>
    </w:p>
    <w:p w14:paraId="46D7256F" w14:textId="77777777" w:rsidR="00473D3C" w:rsidRDefault="00473D3C" w:rsidP="004E37D7">
      <w:pPr>
        <w:spacing w:before="120" w:after="120"/>
        <w:jc w:val="center"/>
        <w:rPr>
          <w:rFonts w:cs="Times New Roman"/>
          <w:b/>
          <w:szCs w:val="24"/>
        </w:rPr>
      </w:pPr>
    </w:p>
    <w:p w14:paraId="0BF19CA0" w14:textId="36AB9CC2" w:rsidR="00883345" w:rsidRPr="00C45C0A" w:rsidRDefault="005E7D94" w:rsidP="00883345">
      <w:pPr>
        <w:spacing w:before="120" w:after="120"/>
        <w:jc w:val="center"/>
        <w:rPr>
          <w:rFonts w:cs="Times New Roman"/>
          <w:b/>
          <w:sz w:val="28"/>
          <w:szCs w:val="24"/>
        </w:rPr>
      </w:pPr>
      <w:r w:rsidRPr="00C45C0A">
        <w:rPr>
          <w:rFonts w:cs="Times New Roman"/>
          <w:b/>
          <w:sz w:val="28"/>
          <w:szCs w:val="24"/>
        </w:rPr>
        <w:t>OPIS PRZEDMIOTU ZAMÓWIENIA</w:t>
      </w:r>
    </w:p>
    <w:p w14:paraId="70A99158" w14:textId="77777777" w:rsidR="00C45C0A" w:rsidRPr="00883345" w:rsidRDefault="00C45C0A" w:rsidP="00883345">
      <w:pPr>
        <w:spacing w:before="120" w:after="120"/>
        <w:jc w:val="center"/>
        <w:rPr>
          <w:rFonts w:cs="Times New Roman"/>
          <w:b/>
          <w:szCs w:val="24"/>
        </w:rPr>
      </w:pPr>
    </w:p>
    <w:p w14:paraId="38E573FA" w14:textId="3F6F6434" w:rsidR="00883345" w:rsidRPr="00883345" w:rsidRDefault="00883345" w:rsidP="00883345">
      <w:pPr>
        <w:pStyle w:val="Nagwek1"/>
      </w:pPr>
      <w:r w:rsidRPr="00883345">
        <w:t>P</w:t>
      </w:r>
      <w:r w:rsidR="00C45C0A">
        <w:t>ODSTAWOWE INFORMACJE NA TEMAT PROJEKTU</w:t>
      </w:r>
    </w:p>
    <w:p w14:paraId="2840A7D6" w14:textId="7426C584" w:rsidR="00883345" w:rsidRPr="00883345" w:rsidRDefault="00607404" w:rsidP="00883345">
      <w:pPr>
        <w:pStyle w:val="Nagwek3"/>
      </w:pPr>
      <w:r w:rsidRPr="00883345">
        <w:t>„Kampania Kolejowe ABC II” to drugi etap ogólnopolskiej kampanii informacyjno-edukacyjnej „Kampania Kolejowe ABC” z zakresu bezpieczeństwa kolejowego skierowanej do dzieci w</w:t>
      </w:r>
      <w:r w:rsidR="007F648C">
        <w:t xml:space="preserve"> </w:t>
      </w:r>
      <w:r w:rsidRPr="00883345">
        <w:t>wieku przedszkolnym i szkolnym oraz ich rodziców, nauczycieli i wychowawców. Jej celem jest propago</w:t>
      </w:r>
      <w:r w:rsidR="007F648C">
        <w:t>wanie zasad bezpieczeństwa oraz </w:t>
      </w:r>
      <w:r w:rsidRPr="00883345">
        <w:t>wartości i wzorców związanych z</w:t>
      </w:r>
      <w:r w:rsidR="007F648C">
        <w:t xml:space="preserve"> </w:t>
      </w:r>
      <w:r w:rsidRPr="00883345">
        <w:t>odpowiedzialnym zachowaniem się podczas korzystania z transportu kolejowego, a także podczas poruszania się na obszarach stacji, przystanków i przejazdów kolejowych.</w:t>
      </w:r>
    </w:p>
    <w:p w14:paraId="33F94E2C" w14:textId="15886115" w:rsidR="00883345" w:rsidRPr="00883345" w:rsidRDefault="00260EFF" w:rsidP="00883345">
      <w:pPr>
        <w:pStyle w:val="Nagwek1"/>
      </w:pPr>
      <w:r w:rsidRPr="00883345">
        <w:t>I</w:t>
      </w:r>
      <w:r w:rsidR="00C45C0A">
        <w:t>NFORMACJE OGÓLNE O PRZEDMIOCIE ZAMÓWIENIA</w:t>
      </w:r>
    </w:p>
    <w:p w14:paraId="3F3B5BB8" w14:textId="1D00CE26" w:rsidR="00260EFF" w:rsidRPr="00DB4A22" w:rsidRDefault="00AC4ACB" w:rsidP="00883345">
      <w:pPr>
        <w:pStyle w:val="Nagwek3"/>
      </w:pPr>
      <w:r w:rsidRPr="00DB4A22">
        <w:t>Przedmiotem zamówienia jest</w:t>
      </w:r>
      <w:r w:rsidR="00B36995" w:rsidRPr="00DB4A22">
        <w:t xml:space="preserve"> przygotowanie,</w:t>
      </w:r>
      <w:r w:rsidRPr="00DB4A22">
        <w:t xml:space="preserve"> organizacja i obsługa</w:t>
      </w:r>
      <w:r w:rsidR="0074096E" w:rsidRPr="00DB4A22">
        <w:t xml:space="preserve"> </w:t>
      </w:r>
      <w:r w:rsidRPr="00DB4A22">
        <w:t xml:space="preserve">konferencji otwierającej </w:t>
      </w:r>
      <w:r w:rsidR="008B7975">
        <w:t>w</w:t>
      </w:r>
      <w:r w:rsidR="007F648C">
        <w:t xml:space="preserve"> </w:t>
      </w:r>
      <w:r w:rsidR="008B7975">
        <w:t xml:space="preserve">ramach projektu </w:t>
      </w:r>
      <w:r w:rsidRPr="00DB4A22">
        <w:t>„Kampani</w:t>
      </w:r>
      <w:r w:rsidR="008B7975">
        <w:t>a</w:t>
      </w:r>
      <w:r w:rsidRPr="00DB4A22">
        <w:t xml:space="preserve"> Kolejowe ABC</w:t>
      </w:r>
      <w:r w:rsidR="008B7975">
        <w:t xml:space="preserve"> II</w:t>
      </w:r>
      <w:r w:rsidRPr="00DB4A22">
        <w:t>”</w:t>
      </w:r>
      <w:r w:rsidR="00260EFF">
        <w:t>.</w:t>
      </w:r>
    </w:p>
    <w:p w14:paraId="5AE7C9A0" w14:textId="30CC0ACF" w:rsidR="00260EFF" w:rsidRDefault="00AC4ACB" w:rsidP="004D3668">
      <w:pPr>
        <w:pStyle w:val="Nagwek3"/>
      </w:pPr>
      <w:r w:rsidRPr="00DB4A22">
        <w:t xml:space="preserve">W ramach </w:t>
      </w:r>
      <w:r w:rsidR="00260EFF">
        <w:t xml:space="preserve">realizacji </w:t>
      </w:r>
      <w:r w:rsidR="00347876">
        <w:t>p</w:t>
      </w:r>
      <w:r w:rsidRPr="00DB4A22">
        <w:t>rzedmiotu zamówienia Wykonawca</w:t>
      </w:r>
      <w:r w:rsidR="00041F6F" w:rsidRPr="00DB4A22">
        <w:t xml:space="preserve"> </w:t>
      </w:r>
      <w:r w:rsidR="00DB4A22" w:rsidRPr="00DB4A22">
        <w:t>przygotuje</w:t>
      </w:r>
      <w:r w:rsidR="00566A9F">
        <w:t xml:space="preserve"> i</w:t>
      </w:r>
      <w:r w:rsidR="00DB4A22" w:rsidRPr="00DB4A22">
        <w:t xml:space="preserve"> zorganizuje </w:t>
      </w:r>
      <w:r w:rsidR="006D4359" w:rsidRPr="00DB4A22">
        <w:t>konferencj</w:t>
      </w:r>
      <w:r w:rsidR="00566A9F">
        <w:t>ę</w:t>
      </w:r>
      <w:r w:rsidR="006D4359" w:rsidRPr="00DB4A22">
        <w:t xml:space="preserve"> </w:t>
      </w:r>
      <w:r w:rsidR="00260EFF">
        <w:t xml:space="preserve">w sali zapewnionej przez Zamawiającego </w:t>
      </w:r>
      <w:r w:rsidR="004A598C" w:rsidRPr="00864464">
        <w:rPr>
          <w:color w:val="auto"/>
        </w:rPr>
        <w:t>w AMBEREXPO</w:t>
      </w:r>
      <w:r w:rsidR="004D3668">
        <w:rPr>
          <w:color w:val="auto"/>
        </w:rPr>
        <w:t xml:space="preserve"> (ul. </w:t>
      </w:r>
      <w:r w:rsidR="004D3668" w:rsidRPr="004D3668">
        <w:rPr>
          <w:color w:val="auto"/>
        </w:rPr>
        <w:t>Żaglowa 11, 80-560 Gdańsk</w:t>
      </w:r>
      <w:r w:rsidR="004D3668">
        <w:rPr>
          <w:color w:val="auto"/>
        </w:rPr>
        <w:t>)</w:t>
      </w:r>
      <w:r w:rsidR="004A598C">
        <w:t xml:space="preserve">, </w:t>
      </w:r>
      <w:r w:rsidR="00347876">
        <w:t xml:space="preserve">podczas </w:t>
      </w:r>
      <w:r w:rsidR="001A4692">
        <w:t>M</w:t>
      </w:r>
      <w:r w:rsidR="009A55E6">
        <w:t xml:space="preserve">iędzynarodowych </w:t>
      </w:r>
      <w:r w:rsidR="001A4692">
        <w:t>T</w:t>
      </w:r>
      <w:r w:rsidR="009A55E6">
        <w:t xml:space="preserve">argów </w:t>
      </w:r>
      <w:r w:rsidR="001A4692">
        <w:t xml:space="preserve">Kolejowych </w:t>
      </w:r>
      <w:r w:rsidR="00347876">
        <w:t>TRAKO</w:t>
      </w:r>
      <w:r w:rsidR="00305F3F">
        <w:t xml:space="preserve"> 2021</w:t>
      </w:r>
      <w:r w:rsidR="00014382">
        <w:t>,</w:t>
      </w:r>
      <w:r w:rsidR="000C240D">
        <w:t xml:space="preserve"> </w:t>
      </w:r>
      <w:r w:rsidR="00CC7293" w:rsidRPr="00DB4A22">
        <w:t>która będzie miała charakter spotkania z mediami</w:t>
      </w:r>
      <w:r w:rsidR="00566A9F">
        <w:t>, oraz zapewni obsługę w czasie tego wydarzenia</w:t>
      </w:r>
      <w:r w:rsidR="00260EFF">
        <w:t>.</w:t>
      </w:r>
    </w:p>
    <w:p w14:paraId="58936962" w14:textId="4A5609FA" w:rsidR="00260EFF" w:rsidRPr="00DB4A22" w:rsidRDefault="009A2177" w:rsidP="00883345">
      <w:pPr>
        <w:pStyle w:val="Nagwek3"/>
      </w:pPr>
      <w:r>
        <w:t xml:space="preserve">Konferencja </w:t>
      </w:r>
      <w:r w:rsidR="00F20EBD">
        <w:t xml:space="preserve">będzie trwała </w:t>
      </w:r>
      <w:r w:rsidR="00260EFF">
        <w:t xml:space="preserve">ok. </w:t>
      </w:r>
      <w:r w:rsidR="00F20EBD">
        <w:t xml:space="preserve">2 godziny i </w:t>
      </w:r>
      <w:r>
        <w:t>będzie miała charakter otwarty z u</w:t>
      </w:r>
      <w:r w:rsidR="00575A00">
        <w:t>działem</w:t>
      </w:r>
      <w:r>
        <w:t xml:space="preserve"> gości targowych</w:t>
      </w:r>
      <w:r w:rsidR="003F3EC1">
        <w:t xml:space="preserve"> oraz innych osób zainteresowanych tematyką konferencji</w:t>
      </w:r>
      <w:r>
        <w:t>.</w:t>
      </w:r>
    </w:p>
    <w:p w14:paraId="154F6D8E" w14:textId="77777777" w:rsidR="005131EC" w:rsidRPr="00DB4A22" w:rsidRDefault="005131EC" w:rsidP="00883345">
      <w:pPr>
        <w:pStyle w:val="Nagwek3"/>
      </w:pPr>
      <w:r w:rsidRPr="00DB4A22">
        <w:t>Zadaniem Wykonawcy będzie w szczególności:</w:t>
      </w:r>
    </w:p>
    <w:p w14:paraId="232A9869" w14:textId="61C99702" w:rsidR="005131EC" w:rsidRPr="00DB4A22" w:rsidRDefault="005131EC" w:rsidP="00883345">
      <w:pPr>
        <w:pStyle w:val="Nagwek4"/>
      </w:pPr>
      <w:r>
        <w:t xml:space="preserve">opracowanie </w:t>
      </w:r>
      <w:r w:rsidR="000D406A" w:rsidRPr="00883345">
        <w:t>programu</w:t>
      </w:r>
      <w:r w:rsidR="000D406A" w:rsidRPr="00DB4A22">
        <w:t xml:space="preserve"> </w:t>
      </w:r>
      <w:r w:rsidRPr="00DB4A22">
        <w:t>konferencji</w:t>
      </w:r>
      <w:r w:rsidR="00260EFF">
        <w:t xml:space="preserve"> we współpracy z Zamawiającym</w:t>
      </w:r>
      <w:r w:rsidRPr="00DB4A22">
        <w:t>,</w:t>
      </w:r>
    </w:p>
    <w:p w14:paraId="25769B19" w14:textId="27F252C8" w:rsidR="005131EC" w:rsidRPr="00DB4A22" w:rsidRDefault="005131EC" w:rsidP="00883345">
      <w:pPr>
        <w:pStyle w:val="Nagwek4"/>
      </w:pPr>
      <w:r>
        <w:t>opracowanie</w:t>
      </w:r>
      <w:r w:rsidR="00260EFF">
        <w:t xml:space="preserve"> i zapewnienie </w:t>
      </w:r>
      <w:r w:rsidR="009A2177">
        <w:t>scenografii</w:t>
      </w:r>
      <w:r w:rsidR="004A598C">
        <w:t xml:space="preserve"> oraz </w:t>
      </w:r>
      <w:r>
        <w:t xml:space="preserve">przygotowanie </w:t>
      </w:r>
      <w:r w:rsidRPr="00DB4A22">
        <w:t>sali konferencyjnej,</w:t>
      </w:r>
    </w:p>
    <w:p w14:paraId="5228CBAC" w14:textId="3C25A333" w:rsidR="005131EC" w:rsidRPr="00DB4A22" w:rsidRDefault="005131EC" w:rsidP="00883345">
      <w:pPr>
        <w:pStyle w:val="Nagwek4"/>
      </w:pPr>
      <w:r>
        <w:t xml:space="preserve">zapewnienie </w:t>
      </w:r>
      <w:r w:rsidRPr="00DB4A22">
        <w:t>cateringu</w:t>
      </w:r>
      <w:r w:rsidR="002E216B">
        <w:t xml:space="preserve"> </w:t>
      </w:r>
      <w:r w:rsidR="00B45F6A" w:rsidRPr="00864464">
        <w:t xml:space="preserve">dostarczonego przez </w:t>
      </w:r>
      <w:r w:rsidR="004A598C">
        <w:t>restaurację</w:t>
      </w:r>
      <w:r w:rsidR="00B45F6A" w:rsidRPr="00864464">
        <w:t xml:space="preserve"> posiadając</w:t>
      </w:r>
      <w:r w:rsidR="00260EFF">
        <w:t>ą</w:t>
      </w:r>
      <w:r w:rsidR="00B45F6A" w:rsidRPr="00864464">
        <w:t xml:space="preserve"> wyłączność na</w:t>
      </w:r>
      <w:r w:rsidR="007F648C">
        <w:t xml:space="preserve"> </w:t>
      </w:r>
      <w:r w:rsidR="00B45F6A" w:rsidRPr="00864464">
        <w:t xml:space="preserve">usługi </w:t>
      </w:r>
      <w:r w:rsidR="004A598C">
        <w:t xml:space="preserve">cateringowe </w:t>
      </w:r>
      <w:r w:rsidR="00B45F6A" w:rsidRPr="00864464">
        <w:t xml:space="preserve">w AMBEREXPO, </w:t>
      </w:r>
    </w:p>
    <w:p w14:paraId="021A6B2B" w14:textId="77777777" w:rsidR="005131EC" w:rsidRPr="00DB4A22" w:rsidRDefault="005131EC" w:rsidP="00883345">
      <w:pPr>
        <w:pStyle w:val="Nagwek4"/>
      </w:pPr>
      <w:r>
        <w:t xml:space="preserve">zapewnienie </w:t>
      </w:r>
      <w:r w:rsidRPr="00DB4A22">
        <w:t>obsługi</w:t>
      </w:r>
      <w:r>
        <w:t xml:space="preserve"> konferencji</w:t>
      </w:r>
      <w:r w:rsidRPr="00DB4A22">
        <w:t>,</w:t>
      </w:r>
    </w:p>
    <w:p w14:paraId="4A8DF064" w14:textId="3E555A44" w:rsidR="005131EC" w:rsidRDefault="005131EC" w:rsidP="00883345">
      <w:pPr>
        <w:pStyle w:val="Nagwek4"/>
      </w:pPr>
      <w:r>
        <w:t>opracowanie</w:t>
      </w:r>
      <w:r w:rsidR="00FC73CB">
        <w:t xml:space="preserve"> i zapewnienie </w:t>
      </w:r>
      <w:r w:rsidRPr="00DB4A22">
        <w:t xml:space="preserve">materiałów </w:t>
      </w:r>
      <w:r w:rsidR="00FC73CB">
        <w:t>konferencyjnych</w:t>
      </w:r>
      <w:r w:rsidRPr="00DB4A22">
        <w:t>,</w:t>
      </w:r>
    </w:p>
    <w:p w14:paraId="424C06C5" w14:textId="0471E1AA" w:rsidR="005131EC" w:rsidRDefault="005131EC" w:rsidP="00883345">
      <w:pPr>
        <w:pStyle w:val="Nagwek4"/>
      </w:pPr>
      <w:r>
        <w:t>opracowanie i przygotowanie zaproszenia</w:t>
      </w:r>
      <w:r w:rsidR="001A4692">
        <w:t xml:space="preserve"> dla gości i dziennikarzy</w:t>
      </w:r>
      <w:r>
        <w:t>,</w:t>
      </w:r>
    </w:p>
    <w:p w14:paraId="79AC8742" w14:textId="77777777" w:rsidR="005131EC" w:rsidRDefault="005131EC" w:rsidP="00883345">
      <w:pPr>
        <w:pStyle w:val="Nagwek4"/>
      </w:pPr>
      <w:r>
        <w:t>zaproszenie dziennikarzy zgodnie z listą zaakceptowaną przez Zamawiającego,</w:t>
      </w:r>
    </w:p>
    <w:p w14:paraId="6ACDEB0E" w14:textId="15A346C0" w:rsidR="005131EC" w:rsidRPr="00DB4A22" w:rsidRDefault="005131EC" w:rsidP="00883345">
      <w:pPr>
        <w:pStyle w:val="Nagwek4"/>
      </w:pPr>
      <w:r>
        <w:t xml:space="preserve">zapewnienie udziału w konferencji </w:t>
      </w:r>
      <w:r w:rsidR="00144189">
        <w:t xml:space="preserve">co najmniej </w:t>
      </w:r>
      <w:r w:rsidR="004A598C">
        <w:t>15</w:t>
      </w:r>
      <w:r>
        <w:t xml:space="preserve"> </w:t>
      </w:r>
      <w:r w:rsidRPr="00DB4A22">
        <w:t xml:space="preserve">dziennikarzy </w:t>
      </w:r>
      <w:r w:rsidR="00323C26">
        <w:t xml:space="preserve">mediów </w:t>
      </w:r>
      <w:r w:rsidRPr="00DB4A22">
        <w:t>ogólnopolskich, parentingowych i branżowych</w:t>
      </w:r>
      <w:r w:rsidR="004D3668">
        <w:t xml:space="preserve"> (łącznie)</w:t>
      </w:r>
      <w:r>
        <w:t>,</w:t>
      </w:r>
    </w:p>
    <w:p w14:paraId="78BF707E" w14:textId="03004F55" w:rsidR="004E37D7" w:rsidRDefault="005131EC" w:rsidP="00883345">
      <w:pPr>
        <w:pStyle w:val="Nagwek4"/>
      </w:pPr>
      <w:r>
        <w:t>organizacja i promocja</w:t>
      </w:r>
      <w:r w:rsidRPr="00DB4A22">
        <w:t xml:space="preserve"> konferencji</w:t>
      </w:r>
      <w:r w:rsidR="00D915F2">
        <w:t xml:space="preserve"> (</w:t>
      </w:r>
      <w:r w:rsidR="004A598C">
        <w:t xml:space="preserve">branżowa </w:t>
      </w:r>
      <w:r w:rsidR="00D915F2">
        <w:t>prasa</w:t>
      </w:r>
      <w:r w:rsidR="00F47443">
        <w:t xml:space="preserve">, </w:t>
      </w:r>
      <w:r w:rsidR="006A57C3">
        <w:t>w tym wydawnictwa związane z targami</w:t>
      </w:r>
      <w:r w:rsidR="00F47443">
        <w:t>, ogłoszenia podczas targów</w:t>
      </w:r>
      <w:r w:rsidR="00D915F2">
        <w:t>)</w:t>
      </w:r>
      <w:r w:rsidR="00E3456D">
        <w:t>,</w:t>
      </w:r>
    </w:p>
    <w:p w14:paraId="15A3FABA" w14:textId="484E85F2" w:rsidR="00E3456D" w:rsidRDefault="00E3456D" w:rsidP="00883345">
      <w:pPr>
        <w:pStyle w:val="Nagwek4"/>
      </w:pPr>
      <w:r w:rsidRPr="00E668E5">
        <w:lastRenderedPageBreak/>
        <w:t xml:space="preserve">przestrzeganie regulaminu </w:t>
      </w:r>
      <w:r w:rsidR="0099014A">
        <w:t>Międzynarodowych Targów Kolejowych</w:t>
      </w:r>
      <w:r w:rsidRPr="00E668E5">
        <w:t xml:space="preserve"> TRAKO </w:t>
      </w:r>
      <w:r w:rsidR="0099014A">
        <w:t> </w:t>
      </w:r>
      <w:r w:rsidR="00305F3F">
        <w:t>2021</w:t>
      </w:r>
      <w:r w:rsidR="00A31E25" w:rsidRPr="00E668E5">
        <w:t>,</w:t>
      </w:r>
    </w:p>
    <w:p w14:paraId="1CB1B81A" w14:textId="0D4C6F17" w:rsidR="00A31E25" w:rsidRPr="00DC5754" w:rsidRDefault="00A31E25" w:rsidP="00883345">
      <w:pPr>
        <w:pStyle w:val="Nagwek4"/>
      </w:pPr>
      <w:r w:rsidRPr="00DC5754">
        <w:t>uzgadnianie wszelkich działań z koordynatorem</w:t>
      </w:r>
      <w:r w:rsidR="00754EA9" w:rsidRPr="00DC5754">
        <w:t xml:space="preserve"> centrum konferencyjnego</w:t>
      </w:r>
      <w:r w:rsidR="00DC5754" w:rsidRPr="00DC5754">
        <w:t xml:space="preserve">, </w:t>
      </w:r>
      <w:r w:rsidR="00DC5754">
        <w:t>w</w:t>
      </w:r>
      <w:r w:rsidR="006C77D2">
        <w:t> </w:t>
      </w:r>
      <w:r w:rsidR="00DC5754">
        <w:t>którym będą odbywały się Międzynarodowe Targi Kolejowe TRAKO 2021</w:t>
      </w:r>
      <w:r w:rsidR="00AB121A">
        <w:t>.</w:t>
      </w:r>
    </w:p>
    <w:p w14:paraId="2050D6DB" w14:textId="77777777" w:rsidR="00F02A7A" w:rsidRDefault="00F02A7A" w:rsidP="00883345">
      <w:pPr>
        <w:pStyle w:val="Nagwek3"/>
      </w:pPr>
      <w:r>
        <w:t xml:space="preserve">Wykonawca zobowiązany jest do zapoznania się i odpowiedniego stosowania „Podręcznika wnioskodawcy i beneficjenta programów polityki spójności 2014-2020 w zakresie informacji i promocji”. Wszystkie materiały, które powstaną w ramach kampanii, muszą zawierać elementy graficzne obowiązujące dla Programu Operacyjnego Infrastruktura i Środowisko 2014–2020, co oznacza konieczność uwzględnienia odpowiednich znaków graficznych. </w:t>
      </w:r>
    </w:p>
    <w:p w14:paraId="662C0921" w14:textId="54ADFF80" w:rsidR="00260EFF" w:rsidRPr="00DB4A22" w:rsidRDefault="00F02A7A" w:rsidP="00883345">
      <w:pPr>
        <w:pStyle w:val="Nagwek3"/>
      </w:pPr>
      <w:r>
        <w:t>Logotyp „Kampanii Kolejowe ABC”, projekt Rogatka – bohatera „Kampanii Kolejowe ABC” oraz „Kampanii Kolejowe ABC II”, hasło oraz zasa</w:t>
      </w:r>
      <w:r w:rsidR="00177C34">
        <w:t>dy ich stosowania, niezbędne do</w:t>
      </w:r>
      <w:r w:rsidR="008103D0">
        <w:t xml:space="preserve"> </w:t>
      </w:r>
      <w:r>
        <w:t>właściwej realizacji przed</w:t>
      </w:r>
      <w:r w:rsidR="008103D0">
        <w:t>miotu zamówienia znajdują się w </w:t>
      </w:r>
      <w:r>
        <w:t>Księdze Znaku i Księdze Identyfikacji Wizualnej zamieszczonych na stronie internetowej https://kolejoweabc.pl/identyfikacja-wizualna.</w:t>
      </w:r>
    </w:p>
    <w:p w14:paraId="113DC5EC" w14:textId="315F78D7" w:rsidR="00260EFF" w:rsidRPr="00025971" w:rsidRDefault="004A598C" w:rsidP="00883345">
      <w:pPr>
        <w:pStyle w:val="Nagwek1"/>
      </w:pPr>
      <w:r>
        <w:t>W</w:t>
      </w:r>
      <w:r w:rsidR="00C45C0A">
        <w:t>YTYCZNE DOTYCZĄCE REALIZACJI PRZEDMIOTU ZAMÓWIENIA</w:t>
      </w:r>
    </w:p>
    <w:p w14:paraId="2875C910" w14:textId="38A08FA4" w:rsidR="000D406A" w:rsidRDefault="000D406A" w:rsidP="00883345">
      <w:pPr>
        <w:pStyle w:val="Nagwek3"/>
      </w:pPr>
      <w:r w:rsidRPr="00DB4A22">
        <w:t>Wykonawca stworzy szczegółowy program konferencji</w:t>
      </w:r>
      <w:r>
        <w:t xml:space="preserve"> </w:t>
      </w:r>
      <w:r w:rsidRPr="00DB4A22">
        <w:t>w</w:t>
      </w:r>
      <w:r w:rsidR="008103D0">
        <w:t xml:space="preserve"> </w:t>
      </w:r>
      <w:r w:rsidRPr="00DB4A22">
        <w:t xml:space="preserve">ciągu 7 dni od podpisania umowy, który </w:t>
      </w:r>
      <w:r w:rsidR="004C6FC2">
        <w:t xml:space="preserve">zostanie </w:t>
      </w:r>
      <w:r>
        <w:t>uzgodniony z Zamawiającym</w:t>
      </w:r>
      <w:r w:rsidRPr="00DB4A22">
        <w:t>.</w:t>
      </w:r>
    </w:p>
    <w:p w14:paraId="0624D338" w14:textId="7EA5D70D" w:rsidR="00F47443" w:rsidRDefault="00F47443" w:rsidP="00883345">
      <w:pPr>
        <w:pStyle w:val="Nagwek3"/>
      </w:pPr>
      <w:r>
        <w:t xml:space="preserve">W terminie uzgodnionym z Zamawiającym, przed rozpoczęciem konferencji, </w:t>
      </w:r>
      <w:r w:rsidRPr="00C176A8">
        <w:t>Wykonawca opracuj</w:t>
      </w:r>
      <w:r>
        <w:t>e materiał promujący start „Kampanii Kolejowe ABC</w:t>
      </w:r>
      <w:r w:rsidR="008103D0">
        <w:t xml:space="preserve"> II” i </w:t>
      </w:r>
      <w:r w:rsidR="006857A7">
        <w:t>zapewni zamieszczenie go</w:t>
      </w:r>
      <w:r w:rsidR="008103D0">
        <w:t xml:space="preserve"> </w:t>
      </w:r>
      <w:r>
        <w:t>w formie ogłoszeń w min. 4 publikacjach</w:t>
      </w:r>
      <w:r w:rsidR="006857A7">
        <w:t xml:space="preserve"> prasowy</w:t>
      </w:r>
      <w:r w:rsidR="00815C67">
        <w:t>ch</w:t>
      </w:r>
      <w:r>
        <w:t>, które będą</w:t>
      </w:r>
      <w:r w:rsidR="008103D0">
        <w:t xml:space="preserve"> dystrybuowane podczas targów.</w:t>
      </w:r>
    </w:p>
    <w:p w14:paraId="4DC7AD2C" w14:textId="5ED66025" w:rsidR="00F47443" w:rsidRDefault="00F47443" w:rsidP="00883345">
      <w:pPr>
        <w:pStyle w:val="Nagwek3"/>
      </w:pPr>
      <w:r>
        <w:t xml:space="preserve">Wykonawca zapewni wygłoszenie </w:t>
      </w:r>
      <w:r w:rsidR="006857A7">
        <w:t>w radio targowym</w:t>
      </w:r>
      <w:r>
        <w:t xml:space="preserve">, w dniu </w:t>
      </w:r>
      <w:r w:rsidR="006857A7">
        <w:t xml:space="preserve">organizacji konferencji, </w:t>
      </w:r>
      <w:r w:rsidR="00CA60B3">
        <w:t xml:space="preserve">przed jej rozpoczęciem, </w:t>
      </w:r>
      <w:r w:rsidR="008103D0">
        <w:t xml:space="preserve">min. 2 </w:t>
      </w:r>
      <w:r>
        <w:t>informacji (ogłoszeń) dotyczących konferencji.</w:t>
      </w:r>
      <w:r w:rsidR="004D3668">
        <w:t xml:space="preserve"> Jedna z zapowiedzi powinna zostać wygłoszona najpóźniej na 15 minut przed rozpoczęciem konferencji.</w:t>
      </w:r>
    </w:p>
    <w:p w14:paraId="458DE23F" w14:textId="08480E81" w:rsidR="00F47443" w:rsidRDefault="00F47443" w:rsidP="00883345">
      <w:pPr>
        <w:pStyle w:val="Nagwek3"/>
      </w:pPr>
      <w:r>
        <w:t xml:space="preserve">Wykonawca  przygotuje informację prasową </w:t>
      </w:r>
      <w:r w:rsidR="002C7C51">
        <w:t>dotyczącą</w:t>
      </w:r>
      <w:r>
        <w:t xml:space="preserve"> konferencji oraz startu „Kampanii Kolejowe ABC II”. Wykonawca zamieści informację w ma</w:t>
      </w:r>
      <w:r w:rsidR="006857A7">
        <w:t>teriałach dla dziennikarzy oraz</w:t>
      </w:r>
      <w:r w:rsidR="008103D0">
        <w:t xml:space="preserve"> </w:t>
      </w:r>
      <w:r>
        <w:t>zapewni min. 30 publikacji materiału</w:t>
      </w:r>
      <w:r w:rsidRPr="00F47443">
        <w:t xml:space="preserve"> </w:t>
      </w:r>
      <w:r>
        <w:t>w mediach ogólnopolskich, parentingowych i</w:t>
      </w:r>
      <w:r w:rsidR="008103D0">
        <w:t xml:space="preserve"> </w:t>
      </w:r>
      <w:r>
        <w:t>branżowych, w tym w mi</w:t>
      </w:r>
      <w:r w:rsidR="008103D0">
        <w:t>n. 5 mediach ogólnopolskich. Po </w:t>
      </w:r>
      <w:r>
        <w:t>zakończeniu zadania Wykonawca przedstawi Zamawiającemu raport zawierający listę publikacji materiału.</w:t>
      </w:r>
    </w:p>
    <w:p w14:paraId="38149D0B" w14:textId="03CBC523" w:rsidR="004A598C" w:rsidRDefault="002D184E" w:rsidP="00883345">
      <w:pPr>
        <w:pStyle w:val="Nagwek3"/>
      </w:pPr>
      <w:r>
        <w:t>Zamawiający</w:t>
      </w:r>
      <w:r w:rsidR="002E70C9">
        <w:t xml:space="preserve"> zapewni </w:t>
      </w:r>
      <w:r>
        <w:t>salę konferencyjną</w:t>
      </w:r>
      <w:r w:rsidR="00347876">
        <w:t xml:space="preserve"> </w:t>
      </w:r>
      <w:r w:rsidR="00E42EE2">
        <w:t xml:space="preserve">w centrum konferencyjnym Amberexpo </w:t>
      </w:r>
      <w:r w:rsidR="00DC5754">
        <w:t>w</w:t>
      </w:r>
      <w:r w:rsidR="0099014A">
        <w:t> </w:t>
      </w:r>
      <w:r w:rsidR="00DC5754">
        <w:t>Gdańsku</w:t>
      </w:r>
      <w:r w:rsidR="00447711">
        <w:t xml:space="preserve"> </w:t>
      </w:r>
      <w:r w:rsidR="00E16208">
        <w:t>o</w:t>
      </w:r>
      <w:r w:rsidR="008103D0">
        <w:t xml:space="preserve"> </w:t>
      </w:r>
      <w:r w:rsidR="00E16208">
        <w:t xml:space="preserve">wymiarach </w:t>
      </w:r>
      <w:r w:rsidR="00E16208" w:rsidRPr="00E16208">
        <w:t>130 m</w:t>
      </w:r>
      <w:r w:rsidR="00E16208" w:rsidRPr="008A2448">
        <w:rPr>
          <w:vertAlign w:val="superscript"/>
        </w:rPr>
        <w:t>2</w:t>
      </w:r>
      <w:r w:rsidR="00E16208">
        <w:t xml:space="preserve"> </w:t>
      </w:r>
      <w:r w:rsidR="00305F3F">
        <w:t xml:space="preserve">wraz z systemem nagłośnieniowym oraz </w:t>
      </w:r>
      <w:r w:rsidR="00347876">
        <w:t>ekranem i</w:t>
      </w:r>
      <w:r w:rsidR="0099014A">
        <w:t> </w:t>
      </w:r>
      <w:r w:rsidR="00347876">
        <w:t>rzutnikiem</w:t>
      </w:r>
      <w:r w:rsidR="00E16208">
        <w:t xml:space="preserve"> multimedialnym</w:t>
      </w:r>
      <w:r w:rsidR="001A4692">
        <w:t>.</w:t>
      </w:r>
    </w:p>
    <w:p w14:paraId="14EB2DEF" w14:textId="27F3346F" w:rsidR="004A598C" w:rsidRPr="00571EAA" w:rsidRDefault="00574F0D" w:rsidP="00883345">
      <w:pPr>
        <w:pStyle w:val="Nagwek3"/>
      </w:pPr>
      <w:r w:rsidRPr="00571EAA">
        <w:t xml:space="preserve">Wykonawca zapewni </w:t>
      </w:r>
      <w:r w:rsidR="00571EAA" w:rsidRPr="00571EAA">
        <w:t xml:space="preserve">przygotowanie </w:t>
      </w:r>
      <w:r w:rsidR="00E474CF">
        <w:t>sali, w której odbędzie się</w:t>
      </w:r>
      <w:r w:rsidR="00E474CF" w:rsidRPr="00571EAA">
        <w:t xml:space="preserve"> </w:t>
      </w:r>
      <w:r w:rsidR="00571EAA" w:rsidRPr="00571EAA">
        <w:t>konferencj</w:t>
      </w:r>
      <w:r w:rsidR="00E474CF">
        <w:t>a</w:t>
      </w:r>
      <w:r w:rsidRPr="00571EAA">
        <w:t xml:space="preserve">, maksymalnie </w:t>
      </w:r>
      <w:r w:rsidR="00571EAA" w:rsidRPr="00571EAA">
        <w:t xml:space="preserve">w czasie 2 godzin przed jej rozpoczęciem </w:t>
      </w:r>
      <w:r w:rsidR="001F0A41">
        <w:t>–</w:t>
      </w:r>
      <w:r w:rsidR="00571EAA" w:rsidRPr="00571EAA">
        <w:t xml:space="preserve"> po uprzedniej </w:t>
      </w:r>
      <w:r w:rsidR="008103D0">
        <w:t>konsultacji z </w:t>
      </w:r>
      <w:r w:rsidR="006857A7">
        <w:t>Zamawiającym oraz</w:t>
      </w:r>
      <w:r w:rsidR="008103D0">
        <w:t xml:space="preserve"> </w:t>
      </w:r>
      <w:r w:rsidR="00571EAA" w:rsidRPr="00571EAA">
        <w:t>organizatorem Międzynarodowych Targów Kolejowych TRAKO 2021</w:t>
      </w:r>
      <w:r w:rsidR="00AB121A">
        <w:t xml:space="preserve">. </w:t>
      </w:r>
    </w:p>
    <w:p w14:paraId="0A270E6E" w14:textId="5AD12F84" w:rsidR="007943E6" w:rsidRPr="00DB4A22" w:rsidRDefault="002D184E" w:rsidP="00883345">
      <w:pPr>
        <w:pStyle w:val="Nagwek3"/>
      </w:pPr>
      <w:r>
        <w:t xml:space="preserve">Wykonawca </w:t>
      </w:r>
      <w:r w:rsidR="000C6080">
        <w:t>wyposaży salę w:</w:t>
      </w:r>
      <w:r w:rsidR="00AE1B2B">
        <w:t xml:space="preserve"> </w:t>
      </w:r>
    </w:p>
    <w:p w14:paraId="5D24F0AF" w14:textId="5E4D3E02" w:rsidR="007943E6" w:rsidRPr="00883345" w:rsidRDefault="00367EF7" w:rsidP="00883345">
      <w:pPr>
        <w:pStyle w:val="Nagwek4"/>
      </w:pPr>
      <w:r w:rsidRPr="00883345">
        <w:t xml:space="preserve">min. </w:t>
      </w:r>
      <w:r w:rsidR="007943E6" w:rsidRPr="00883345">
        <w:t>jeden laptop (z zainstalowanym oprogramowaniem MS Office 20</w:t>
      </w:r>
      <w:r w:rsidR="006857A7" w:rsidRPr="00883345">
        <w:t>16 lub </w:t>
      </w:r>
      <w:r w:rsidR="00E60502" w:rsidRPr="00883345">
        <w:t>nowszym</w:t>
      </w:r>
      <w:r w:rsidR="007943E6" w:rsidRPr="00883345">
        <w:t xml:space="preserve"> i Adobe Reader),</w:t>
      </w:r>
    </w:p>
    <w:p w14:paraId="6D325BEA" w14:textId="77777777" w:rsidR="007943E6" w:rsidRPr="00883345" w:rsidRDefault="007943E6" w:rsidP="00883345">
      <w:pPr>
        <w:pStyle w:val="Nagwek4"/>
      </w:pPr>
      <w:r w:rsidRPr="00883345">
        <w:lastRenderedPageBreak/>
        <w:t>pilot do zmiany slajdów w prezentacjach</w:t>
      </w:r>
      <w:r w:rsidR="00B3134A" w:rsidRPr="00883345">
        <w:t xml:space="preserve"> multimedialnych,</w:t>
      </w:r>
    </w:p>
    <w:p w14:paraId="3FFD00E4" w14:textId="05409A92" w:rsidR="00B3134A" w:rsidRPr="00883345" w:rsidRDefault="00B3134A" w:rsidP="00883345">
      <w:pPr>
        <w:pStyle w:val="Nagwek4"/>
      </w:pPr>
      <w:r w:rsidRPr="00883345">
        <w:t>sprzęt umożliwiający odtworzenie filmu (obrazu i dźwięku) z nośnika CD/</w:t>
      </w:r>
      <w:r w:rsidR="00E60502" w:rsidRPr="00883345">
        <w:t xml:space="preserve"> USB (pendrive), </w:t>
      </w:r>
    </w:p>
    <w:p w14:paraId="7BAEAED8" w14:textId="69CBFF1F" w:rsidR="00B3134A" w:rsidRPr="00883345" w:rsidRDefault="00B3134A" w:rsidP="00883345">
      <w:pPr>
        <w:pStyle w:val="Nagwek4"/>
      </w:pPr>
      <w:r w:rsidRPr="00883345">
        <w:t>bezpłatny dostęp do internetu w czasie trwania konferencji</w:t>
      </w:r>
      <w:r w:rsidR="00473D3C" w:rsidRPr="00883345">
        <w:t>.</w:t>
      </w:r>
    </w:p>
    <w:p w14:paraId="23796778" w14:textId="77777777" w:rsidR="00B87E2A" w:rsidRDefault="001532F6" w:rsidP="00883345">
      <w:pPr>
        <w:pStyle w:val="Nagwek3"/>
      </w:pPr>
      <w:r w:rsidRPr="00DB4A22">
        <w:t xml:space="preserve">Wykonawca zapewni środki do dezynfekcji (płyny dezynfekcyjne) oraz maseczki ochronne dla </w:t>
      </w:r>
      <w:r w:rsidR="00031C9C">
        <w:t xml:space="preserve">min. 100 uczestników. </w:t>
      </w:r>
    </w:p>
    <w:p w14:paraId="3ECAB0E8" w14:textId="07739EB7" w:rsidR="00B87E2A" w:rsidRDefault="001532F6" w:rsidP="005B4CA0">
      <w:pPr>
        <w:pStyle w:val="Nagwek3"/>
      </w:pPr>
      <w:r w:rsidRPr="00DB4A22">
        <w:t xml:space="preserve"> </w:t>
      </w:r>
      <w:r w:rsidR="00B87E2A">
        <w:t>Wykonawca zapewni stanowisko recepcyjne wraz z obsługą (2 osoby), zlokalizowane przed wejściem na salę konferencyjną.</w:t>
      </w:r>
      <w:r w:rsidR="005835F1">
        <w:t xml:space="preserve"> Obsługa stoiska powinna być ubrana w</w:t>
      </w:r>
      <w:r w:rsidR="00FA09AD">
        <w:t> </w:t>
      </w:r>
      <w:r w:rsidR="005835F1">
        <w:t xml:space="preserve">niebieskie koszulki polo z wymaganymi logotypami – logo „Kampanii Kolejowe ABC”, </w:t>
      </w:r>
      <w:r w:rsidR="005835F1" w:rsidRPr="00DB4A22">
        <w:t>elementy graficzne obowiązujące dla Programu Operacyjnego Infrastruktura i</w:t>
      </w:r>
      <w:r w:rsidR="00FA09AD">
        <w:t> </w:t>
      </w:r>
      <w:r w:rsidR="005835F1" w:rsidRPr="00DB4A22">
        <w:t xml:space="preserve">Środowisko 2014-2020 </w:t>
      </w:r>
      <w:r w:rsidR="005835F1">
        <w:t xml:space="preserve">oraz logotyp UTK. Zamawiający przekaże Wykonawcy projekt koszulki. </w:t>
      </w:r>
      <w:r w:rsidR="00FA09AD" w:rsidRPr="00FA09AD">
        <w:t>Wykonawca prz</w:t>
      </w:r>
      <w:r w:rsidR="00FA09AD">
        <w:t>edstawi Zamawiającemu wizualizację</w:t>
      </w:r>
      <w:r w:rsidR="00FA09AD" w:rsidRPr="00FA09AD">
        <w:t xml:space="preserve"> </w:t>
      </w:r>
      <w:r w:rsidR="00FA09AD">
        <w:t xml:space="preserve">koszulki polo do akceptacji. </w:t>
      </w:r>
    </w:p>
    <w:p w14:paraId="44E4636F" w14:textId="07259AD3" w:rsidR="004A598C" w:rsidRPr="00DB4A22" w:rsidRDefault="00B87E2A">
      <w:pPr>
        <w:pStyle w:val="Nagwek3"/>
      </w:pPr>
      <w:r>
        <w:t>Obsługa stanowiska recepcyjnego odpowiada za rejestrację uczestników, wręczenie identyfikatorów i kierowanie do sali, udzielanie odpowiedzi na pytania uczestników.</w:t>
      </w:r>
    </w:p>
    <w:p w14:paraId="097D3364" w14:textId="10534413" w:rsidR="001532F6" w:rsidRPr="00732121" w:rsidRDefault="001A4692" w:rsidP="00883345">
      <w:pPr>
        <w:pStyle w:val="Nagwek3"/>
      </w:pPr>
      <w:r>
        <w:t xml:space="preserve">Wykonawca </w:t>
      </w:r>
      <w:r w:rsidR="002E02AA">
        <w:t xml:space="preserve">w porozumieniu z organizatorem Międzynarodowych Targów Kolejowych TRAKO 2021 </w:t>
      </w:r>
      <w:r>
        <w:t>zapewni oznaczenia</w:t>
      </w:r>
      <w:r w:rsidRPr="001A5F0D">
        <w:t xml:space="preserve"> </w:t>
      </w:r>
      <w:r w:rsidR="005629BC" w:rsidRPr="001A5F0D">
        <w:t>dojścia do s</w:t>
      </w:r>
      <w:r w:rsidR="001532F6" w:rsidRPr="001A5F0D">
        <w:t>ali konferencyjnej</w:t>
      </w:r>
      <w:r w:rsidR="002E02AA">
        <w:t>, tak aby były spójne z innymi oznaczeniami w centrum konferencyjnym</w:t>
      </w:r>
      <w:r w:rsidR="00F14801">
        <w:t>:</w:t>
      </w:r>
    </w:p>
    <w:p w14:paraId="23294066" w14:textId="4DD1E8F4" w:rsidR="001532F6" w:rsidRPr="00DB4A22" w:rsidRDefault="00C53BC8" w:rsidP="00883345">
      <w:pPr>
        <w:pStyle w:val="Nagwek4"/>
      </w:pPr>
      <w:r w:rsidRPr="00DB4A22">
        <w:t>przy wejściu do</w:t>
      </w:r>
      <w:r w:rsidR="00747144">
        <w:t xml:space="preserve"> </w:t>
      </w:r>
      <w:r w:rsidRPr="00DB4A22">
        <w:t xml:space="preserve">obiektu </w:t>
      </w:r>
      <w:r w:rsidR="00F14801">
        <w:t>–</w:t>
      </w:r>
      <w:r>
        <w:t xml:space="preserve"> </w:t>
      </w:r>
      <w:r w:rsidR="00F14801">
        <w:t xml:space="preserve">Wykonawca zamieści </w:t>
      </w:r>
      <w:r w:rsidR="001532F6" w:rsidRPr="00DB4A22">
        <w:t>informacj</w:t>
      </w:r>
      <w:r w:rsidR="001A4692">
        <w:t>ę</w:t>
      </w:r>
      <w:r w:rsidR="001532F6" w:rsidRPr="00DB4A22">
        <w:t xml:space="preserve"> z nazwą konferencji, ze wskazaniem numeru/nazwy sali, piętra, skrzydła obiektu konferencyjnego, budynku i kierunku dojścia,</w:t>
      </w:r>
    </w:p>
    <w:p w14:paraId="00983DF5" w14:textId="2363370D" w:rsidR="001532F6" w:rsidRPr="00DB4A22" w:rsidRDefault="00C53BC8" w:rsidP="00883345">
      <w:pPr>
        <w:pStyle w:val="Nagwek4"/>
      </w:pPr>
      <w:r w:rsidRPr="00DB4A22">
        <w:t xml:space="preserve">w recepcji obiektu konferencyjnego oraz przed salą </w:t>
      </w:r>
      <w:r w:rsidR="00F14801">
        <w:t>–</w:t>
      </w:r>
      <w:r>
        <w:t xml:space="preserve"> </w:t>
      </w:r>
      <w:r w:rsidR="00F14801">
        <w:t xml:space="preserve">Wykonawca zamieści </w:t>
      </w:r>
      <w:r w:rsidR="001532F6" w:rsidRPr="00DB4A22">
        <w:t>informacj</w:t>
      </w:r>
      <w:r w:rsidR="001A4692">
        <w:t>e</w:t>
      </w:r>
      <w:r w:rsidR="001532F6" w:rsidRPr="00DB4A22">
        <w:t xml:space="preserve"> </w:t>
      </w:r>
      <w:r>
        <w:t>o odbywającym się wydarzeniu</w:t>
      </w:r>
      <w:r w:rsidR="001532F6" w:rsidRPr="00DB4A22">
        <w:t>,</w:t>
      </w:r>
    </w:p>
    <w:p w14:paraId="6B8D9C9E" w14:textId="184ABB9C" w:rsidR="004E1972" w:rsidRPr="00DB4A22" w:rsidRDefault="00F14801" w:rsidP="00883345">
      <w:pPr>
        <w:pStyle w:val="Nagwek4"/>
      </w:pPr>
      <w:r>
        <w:t xml:space="preserve">Wykonawca zamieści </w:t>
      </w:r>
      <w:r w:rsidR="001532F6" w:rsidRPr="00DB4A22">
        <w:t>informacj</w:t>
      </w:r>
      <w:r w:rsidR="001A4692">
        <w:t>e</w:t>
      </w:r>
      <w:r w:rsidR="001532F6" w:rsidRPr="00DB4A22">
        <w:t xml:space="preserve"> na stojaku informacyjnym, ekranie, banerze, gablocie, tabliczce informacyjnej lub innym ogólnodostępnym i widocznym nośniku informacji dostępnym w obiekcie konferencyjnym.</w:t>
      </w:r>
    </w:p>
    <w:p w14:paraId="32BE5794" w14:textId="2296EC8D" w:rsidR="002479D1" w:rsidRPr="00DB4A22" w:rsidRDefault="002B21D1" w:rsidP="00883345">
      <w:pPr>
        <w:pStyle w:val="Nagwek3"/>
      </w:pPr>
      <w:r w:rsidRPr="00DB4A22">
        <w:t>Wykonawca zapewni stałą obsługę przez cały czas trwania konferencji, od etapu</w:t>
      </w:r>
      <w:r w:rsidR="000C5F42">
        <w:t xml:space="preserve"> </w:t>
      </w:r>
      <w:r w:rsidRPr="00DB4A22">
        <w:t>przygotowania do etapu zakończenia</w:t>
      </w:r>
      <w:r w:rsidR="001A4692">
        <w:t>, w tym w szczególności</w:t>
      </w:r>
      <w:r w:rsidRPr="00DB4A22">
        <w:t xml:space="preserve"> minimum:</w:t>
      </w:r>
    </w:p>
    <w:p w14:paraId="4B32A9A6" w14:textId="08E2B747" w:rsidR="002B21D1" w:rsidRPr="00DB4A22" w:rsidRDefault="00883345" w:rsidP="00883345">
      <w:pPr>
        <w:pStyle w:val="Nagwek4"/>
      </w:pPr>
      <w:r>
        <w:t xml:space="preserve">jedną </w:t>
      </w:r>
      <w:r w:rsidR="002B21D1" w:rsidRPr="00DB4A22">
        <w:t xml:space="preserve">osobę nadzorującą i koordynującą organizację oraz przebieg </w:t>
      </w:r>
      <w:r w:rsidR="00613874" w:rsidRPr="00DB4A22">
        <w:t>konferencji,</w:t>
      </w:r>
    </w:p>
    <w:p w14:paraId="71A319D2" w14:textId="24BEA8C8" w:rsidR="002B21D1" w:rsidRPr="00DB4A22" w:rsidRDefault="00883345" w:rsidP="00883345">
      <w:pPr>
        <w:pStyle w:val="Nagwek4"/>
      </w:pPr>
      <w:r>
        <w:t xml:space="preserve">jednego </w:t>
      </w:r>
      <w:r w:rsidR="002B21D1" w:rsidRPr="00DB4A22">
        <w:t>prowadzącego/moderator</w:t>
      </w:r>
      <w:r w:rsidR="00747144">
        <w:t>a posiadającego doświadczenie w </w:t>
      </w:r>
      <w:r w:rsidR="002B21D1" w:rsidRPr="00DB4A22">
        <w:t xml:space="preserve">prowadzeniu konferencji, którego zadaniem będzie koordynacja całego wydarzenia – wybór </w:t>
      </w:r>
      <w:r w:rsidR="000F3E0B" w:rsidRPr="00DB4A22">
        <w:t>wym</w:t>
      </w:r>
      <w:r w:rsidR="008851CC" w:rsidRPr="00DB4A22">
        <w:t>aga akceptacji Zamawiającego.</w:t>
      </w:r>
    </w:p>
    <w:p w14:paraId="1922894C" w14:textId="75AA37AC" w:rsidR="002923E4" w:rsidRDefault="00883345" w:rsidP="00883345">
      <w:pPr>
        <w:pStyle w:val="Nagwek4"/>
      </w:pPr>
      <w:r>
        <w:t>jedną</w:t>
      </w:r>
      <w:r w:rsidR="002923E4" w:rsidRPr="00DB4A22">
        <w:t xml:space="preserve"> osobę</w:t>
      </w:r>
      <w:r w:rsidR="003A6BDA" w:rsidRPr="00DB4A22">
        <w:t xml:space="preserve"> dokumentującą przebieg konferencji, która wykona dokumentację zdjęciową (minimum 50 zdjęć) i video </w:t>
      </w:r>
      <w:r w:rsidR="00747144">
        <w:t>(w postaci zmontowanego filmu o </w:t>
      </w:r>
      <w:r w:rsidR="003A6BDA" w:rsidRPr="00DB4A22">
        <w:t xml:space="preserve">długości do </w:t>
      </w:r>
      <w:r w:rsidR="00DB4A22" w:rsidRPr="00DB4A22">
        <w:t>60</w:t>
      </w:r>
      <w:r w:rsidR="003A6BDA" w:rsidRPr="00DB4A22">
        <w:t xml:space="preserve"> sekund) w formatach u</w:t>
      </w:r>
      <w:r w:rsidR="00747144">
        <w:t>możliwiających wykorzystanie do </w:t>
      </w:r>
      <w:r w:rsidR="003A6BDA" w:rsidRPr="00DB4A22">
        <w:t>działań public relations i działań w mediach społecznościowych</w:t>
      </w:r>
      <w:r w:rsidR="002C0311">
        <w:t>; f</w:t>
      </w:r>
      <w:r w:rsidR="00317306">
        <w:t xml:space="preserve">ilm </w:t>
      </w:r>
      <w:r w:rsidR="002C0311">
        <w:t>zostanie także</w:t>
      </w:r>
      <w:r w:rsidR="00317306">
        <w:t xml:space="preserve"> przygotowany</w:t>
      </w:r>
      <w:r w:rsidR="008653A0">
        <w:t xml:space="preserve"> z</w:t>
      </w:r>
      <w:r w:rsidR="002C0311">
        <w:t xml:space="preserve"> napisami </w:t>
      </w:r>
      <w:r w:rsidR="00317306">
        <w:t xml:space="preserve">i tłumaczeniem w Polskim Języku Migowym. </w:t>
      </w:r>
    </w:p>
    <w:p w14:paraId="76B7B8C4" w14:textId="7EA8B0F6" w:rsidR="005B0FB4" w:rsidRPr="005B4CA0" w:rsidRDefault="007B6E60" w:rsidP="005B4CA0">
      <w:pPr>
        <w:pStyle w:val="Nagwek3"/>
      </w:pPr>
      <w:r w:rsidRPr="005B4CA0">
        <w:t xml:space="preserve">Wykonawca opracuje i stworzy scenografię do zaaranżowania sali konferencyjnej, </w:t>
      </w:r>
      <w:r w:rsidR="0016105B" w:rsidRPr="005B4CA0">
        <w:t>która będzie nawiązywała</w:t>
      </w:r>
      <w:r w:rsidRPr="005B4CA0">
        <w:t xml:space="preserve"> do tematyki proj</w:t>
      </w:r>
      <w:r w:rsidR="009D0B57" w:rsidRPr="005B4CA0">
        <w:t xml:space="preserve">ektu </w:t>
      </w:r>
      <w:r w:rsidR="00FF1D00" w:rsidRPr="005B4CA0">
        <w:t>„</w:t>
      </w:r>
      <w:r w:rsidR="009D0B57" w:rsidRPr="005B4CA0">
        <w:t>Kampania Kolejowe ABC</w:t>
      </w:r>
      <w:r w:rsidR="001A4692" w:rsidRPr="005B4CA0">
        <w:t xml:space="preserve"> II</w:t>
      </w:r>
      <w:r w:rsidR="00FF1D00" w:rsidRPr="005B4CA0">
        <w:t>”</w:t>
      </w:r>
      <w:r w:rsidR="00747144" w:rsidRPr="005B4CA0">
        <w:t xml:space="preserve"> oraz </w:t>
      </w:r>
      <w:r w:rsidRPr="005B4CA0">
        <w:t>identyfikacji wizualnej projektu</w:t>
      </w:r>
      <w:r w:rsidR="006E67E8" w:rsidRPr="005B4CA0">
        <w:t xml:space="preserve">, </w:t>
      </w:r>
      <w:r w:rsidR="00863C8C" w:rsidRPr="005B4CA0">
        <w:t>min</w:t>
      </w:r>
      <w:r w:rsidR="006E67E8" w:rsidRPr="005B4CA0">
        <w:t>. tekturowy, kolorowy pociąg</w:t>
      </w:r>
      <w:r w:rsidR="00D95196" w:rsidRPr="005B4CA0">
        <w:t xml:space="preserve"> – wysokość </w:t>
      </w:r>
      <w:r w:rsidR="00D95196" w:rsidRPr="005B4CA0">
        <w:lastRenderedPageBreak/>
        <w:t>1 m (+/-10 cm)</w:t>
      </w:r>
      <w:r w:rsidR="00E27D2B" w:rsidRPr="005B4CA0">
        <w:t>, długość 3 m (+/10)</w:t>
      </w:r>
      <w:r w:rsidR="00F02A7A" w:rsidRPr="005B4CA0">
        <w:t>; piankowe wielkoformatowe logo projektu</w:t>
      </w:r>
      <w:r w:rsidR="00D95196" w:rsidRPr="005B4CA0">
        <w:t xml:space="preserve"> – wysokość 1 m (+/-10 cm)</w:t>
      </w:r>
      <w:r w:rsidR="00A00B8C">
        <w:t xml:space="preserve"> –</w:t>
      </w:r>
      <w:r w:rsidR="00E27D2B" w:rsidRPr="005B4CA0">
        <w:t xml:space="preserve"> </w:t>
      </w:r>
      <w:r w:rsidR="005B4CA0" w:rsidRPr="005B4CA0">
        <w:rPr>
          <w:color w:val="auto"/>
        </w:rPr>
        <w:t>stadur z utwardzo</w:t>
      </w:r>
      <w:r w:rsidR="00E27D2B" w:rsidRPr="005B4CA0">
        <w:rPr>
          <w:color w:val="auto"/>
        </w:rPr>
        <w:t xml:space="preserve">ną powierzchnią, wydrukiem, laminatem </w:t>
      </w:r>
      <w:r w:rsidR="005B4CA0" w:rsidRPr="005B4CA0">
        <w:rPr>
          <w:color w:val="auto"/>
        </w:rPr>
        <w:t>i nogą składaną do postawienia</w:t>
      </w:r>
      <w:r w:rsidR="00D95196" w:rsidRPr="005B4CA0">
        <w:t>;</w:t>
      </w:r>
      <w:r w:rsidR="00863C8C" w:rsidRPr="005B4CA0">
        <w:t xml:space="preserve"> piankową wielkoformatową postać nosorożca Rogatka</w:t>
      </w:r>
      <w:r w:rsidR="00D95196" w:rsidRPr="005B4CA0">
        <w:t xml:space="preserve"> – wysokość 1,80 m (+/-10 cm)</w:t>
      </w:r>
      <w:r w:rsidR="00A00B8C">
        <w:t xml:space="preserve"> – </w:t>
      </w:r>
      <w:r w:rsidR="005B4CA0" w:rsidRPr="005B4CA0">
        <w:t>stadur z utwardzoną powierzchnią, wydrukiem, laminatem i nogą składaną do postawienia.</w:t>
      </w:r>
      <w:r w:rsidR="009B427C" w:rsidRPr="005B4CA0">
        <w:t>.</w:t>
      </w:r>
    </w:p>
    <w:p w14:paraId="4E228BB0" w14:textId="09C5644B" w:rsidR="00DD5999" w:rsidRPr="00DB4A22" w:rsidRDefault="00107048" w:rsidP="00883345">
      <w:pPr>
        <w:pStyle w:val="Nagwek3"/>
      </w:pPr>
      <w:r w:rsidRPr="00DB4A22">
        <w:t>Zamawiający udostępni</w:t>
      </w:r>
      <w:r w:rsidR="005B0FB4">
        <w:t xml:space="preserve"> piankowe litery tworzące napis „KOLEJOWE ABC”</w:t>
      </w:r>
      <w:r w:rsidR="00F02A7A">
        <w:t>,</w:t>
      </w:r>
      <w:r w:rsidRPr="00DB4A22">
        <w:t xml:space="preserve"> ścianki i</w:t>
      </w:r>
      <w:r w:rsidR="00F02A7A">
        <w:t> </w:t>
      </w:r>
      <w:r w:rsidRPr="00DB4A22">
        <w:t>rollupy, które mogą zost</w:t>
      </w:r>
      <w:r w:rsidR="009D0B57">
        <w:t xml:space="preserve">ać wykorzystane </w:t>
      </w:r>
      <w:r w:rsidR="00144189">
        <w:t>podczas</w:t>
      </w:r>
      <w:r w:rsidRPr="00DB4A22">
        <w:t xml:space="preserve"> konferencji.</w:t>
      </w:r>
      <w:r w:rsidR="005B0FB4">
        <w:t xml:space="preserve"> </w:t>
      </w:r>
    </w:p>
    <w:p w14:paraId="5B54B82D" w14:textId="025EF59D" w:rsidR="00613874" w:rsidRPr="00DB4A22" w:rsidRDefault="00613874" w:rsidP="00883345">
      <w:pPr>
        <w:pStyle w:val="Nagwek3"/>
      </w:pPr>
      <w:r w:rsidRPr="00DB4A22">
        <w:t xml:space="preserve">Podczas trwania konferencji Wykonawca </w:t>
      </w:r>
      <w:r w:rsidR="006857A7">
        <w:t>zapewni obsługę cateringową</w:t>
      </w:r>
      <w:r w:rsidR="00B87E2A">
        <w:t>, zgodnie z</w:t>
      </w:r>
      <w:r w:rsidR="005B4CA0">
        <w:t> </w:t>
      </w:r>
      <w:r w:rsidR="00B87E2A">
        <w:t>zapisami punktu 2.4.3,</w:t>
      </w:r>
      <w:r w:rsidR="006857A7">
        <w:t xml:space="preserve"> dla </w:t>
      </w:r>
      <w:r w:rsidRPr="00DB4A22">
        <w:t>maksymalnie 100</w:t>
      </w:r>
      <w:r w:rsidR="002D184E">
        <w:t> </w:t>
      </w:r>
      <w:r w:rsidRPr="00DB4A22">
        <w:t>osób. W ramach cateringu Wykonawca zapewni co najmniej:</w:t>
      </w:r>
    </w:p>
    <w:p w14:paraId="5C2A8F21" w14:textId="377392DD" w:rsidR="00613874" w:rsidRPr="00DB4A22" w:rsidRDefault="00613874" w:rsidP="00883345">
      <w:pPr>
        <w:pStyle w:val="Nagwek4"/>
      </w:pPr>
      <w:r w:rsidRPr="00DB4A22">
        <w:t>kawę</w:t>
      </w:r>
      <w:r w:rsidR="002923E4" w:rsidRPr="00DB4A22">
        <w:t xml:space="preserve"> z ekspresu ciśnieniowego</w:t>
      </w:r>
      <w:r w:rsidRPr="00DB4A22">
        <w:t>, herbatę</w:t>
      </w:r>
      <w:r w:rsidR="002923E4" w:rsidRPr="00DB4A22">
        <w:t xml:space="preserve"> w saszetkach (czarna, owocowa, zielona) parzon</w:t>
      </w:r>
      <w:r w:rsidR="00CE1C5D">
        <w:t>ą</w:t>
      </w:r>
      <w:r w:rsidR="002923E4" w:rsidRPr="00DB4A22">
        <w:t xml:space="preserve"> wrzątkiem</w:t>
      </w:r>
      <w:r w:rsidRPr="00DB4A22">
        <w:t xml:space="preserve">, </w:t>
      </w:r>
      <w:r w:rsidR="00CE1C5D">
        <w:t>sok z cytryny porcjowany</w:t>
      </w:r>
      <w:r w:rsidRPr="00DB4A22">
        <w:t>, cukier</w:t>
      </w:r>
      <w:r w:rsidR="002923E4" w:rsidRPr="00DB4A22">
        <w:t xml:space="preserve"> biały i brązowy</w:t>
      </w:r>
      <w:r w:rsidR="006857A7">
        <w:t xml:space="preserve"> w </w:t>
      </w:r>
      <w:r w:rsidR="00CE1C5D">
        <w:t>saszetkach</w:t>
      </w:r>
      <w:r w:rsidR="008A37C7" w:rsidRPr="00DB4A22">
        <w:t>,</w:t>
      </w:r>
      <w:r w:rsidR="002923E4" w:rsidRPr="00DB4A22">
        <w:t xml:space="preserve"> </w:t>
      </w:r>
      <w:r w:rsidRPr="00DB4A22">
        <w:t>śmietank</w:t>
      </w:r>
      <w:r w:rsidR="00CE1C5D">
        <w:t xml:space="preserve">a porcjowana do kawy </w:t>
      </w:r>
      <w:r w:rsidR="001A4692">
        <w:t xml:space="preserve">– </w:t>
      </w:r>
      <w:r w:rsidR="008A37C7" w:rsidRPr="00DB4A22">
        <w:t xml:space="preserve">wszystko </w:t>
      </w:r>
      <w:r w:rsidRPr="00DB4A22">
        <w:t>bez limitu</w:t>
      </w:r>
      <w:r w:rsidR="001A4692">
        <w:t>; b</w:t>
      </w:r>
      <w:r w:rsidRPr="00DB4A22">
        <w:t>ufet kawow</w:t>
      </w:r>
      <w:r w:rsidR="004E4ED4">
        <w:t>y</w:t>
      </w:r>
      <w:r w:rsidR="008A37C7" w:rsidRPr="00DB4A22">
        <w:t xml:space="preserve"> zostanie zapewniony</w:t>
      </w:r>
      <w:r w:rsidRPr="00DB4A22">
        <w:t xml:space="preserve"> przez cały czas trwania wydarzenia, </w:t>
      </w:r>
    </w:p>
    <w:p w14:paraId="67C1DDB2" w14:textId="6FB0E03D" w:rsidR="00613874" w:rsidRPr="00DB4A22" w:rsidRDefault="00613874" w:rsidP="00883345">
      <w:pPr>
        <w:pStyle w:val="Nagwek4"/>
      </w:pPr>
      <w:r w:rsidRPr="00DB4A22">
        <w:t xml:space="preserve">wodę mineralną niegazowaną w butelkach 0,5 litrowych – minimum </w:t>
      </w:r>
      <w:r w:rsidR="00F02A7A">
        <w:t>1</w:t>
      </w:r>
      <w:r w:rsidRPr="00DB4A22">
        <w:t xml:space="preserve"> </w:t>
      </w:r>
      <w:r w:rsidR="00F02A7A" w:rsidRPr="00DB4A22">
        <w:t>butelk</w:t>
      </w:r>
      <w:r w:rsidR="00F02A7A">
        <w:t>ę</w:t>
      </w:r>
      <w:r w:rsidR="00F02A7A" w:rsidRPr="00DB4A22">
        <w:t xml:space="preserve"> </w:t>
      </w:r>
      <w:r w:rsidRPr="00DB4A22">
        <w:t>na osobę,</w:t>
      </w:r>
    </w:p>
    <w:p w14:paraId="1362E769" w14:textId="0A47346D" w:rsidR="00613874" w:rsidRPr="00DB4A22" w:rsidRDefault="00613874" w:rsidP="00883345">
      <w:pPr>
        <w:pStyle w:val="Nagwek4"/>
      </w:pPr>
      <w:r w:rsidRPr="00DB4A22">
        <w:t>wodę mineralną gazowaną w butel</w:t>
      </w:r>
      <w:r w:rsidR="005629BC" w:rsidRPr="00DB4A22">
        <w:t>kach 0,5 litrowych – minimum</w:t>
      </w:r>
      <w:r w:rsidR="004E4ED4">
        <w:t xml:space="preserve"> </w:t>
      </w:r>
      <w:r w:rsidR="00F02A7A">
        <w:t>1</w:t>
      </w:r>
      <w:r w:rsidRPr="00DB4A22">
        <w:t xml:space="preserve"> butelk</w:t>
      </w:r>
      <w:r w:rsidR="00F02A7A">
        <w:t>ę</w:t>
      </w:r>
      <w:r w:rsidRPr="00DB4A22">
        <w:t xml:space="preserve"> na</w:t>
      </w:r>
      <w:r w:rsidR="004E4ED4">
        <w:t> </w:t>
      </w:r>
      <w:r w:rsidRPr="00DB4A22">
        <w:t>osobę,</w:t>
      </w:r>
    </w:p>
    <w:p w14:paraId="4198A948" w14:textId="3F697B3D" w:rsidR="00613874" w:rsidRPr="00DB4A22" w:rsidRDefault="00613874" w:rsidP="00883345">
      <w:pPr>
        <w:pStyle w:val="Nagwek4"/>
      </w:pPr>
      <w:r w:rsidRPr="00DB4A22">
        <w:t>soki owocowe</w:t>
      </w:r>
      <w:r w:rsidR="00CE1C5D">
        <w:t xml:space="preserve"> w butelkach</w:t>
      </w:r>
      <w:r w:rsidRPr="00DB4A22">
        <w:t xml:space="preserve">, </w:t>
      </w:r>
      <w:r w:rsidR="004E4ED4">
        <w:t>co najmniej</w:t>
      </w:r>
      <w:r w:rsidRPr="00DB4A22">
        <w:t xml:space="preserve"> 3 rodzaje min</w:t>
      </w:r>
      <w:r w:rsidR="004E4ED4">
        <w:t>imum</w:t>
      </w:r>
      <w:r w:rsidRPr="00DB4A22">
        <w:t xml:space="preserve"> 0,3 l</w:t>
      </w:r>
      <w:r w:rsidR="00261AD0">
        <w:t>itra</w:t>
      </w:r>
      <w:r w:rsidRPr="00DB4A22">
        <w:t xml:space="preserve"> na osobę,</w:t>
      </w:r>
    </w:p>
    <w:p w14:paraId="4088FCB9" w14:textId="494139F4" w:rsidR="00613874" w:rsidRPr="00DB4A22" w:rsidRDefault="002763C9" w:rsidP="00883345">
      <w:pPr>
        <w:pStyle w:val="Nagwek4"/>
      </w:pPr>
      <w:r>
        <w:t>co najmniej</w:t>
      </w:r>
      <w:r w:rsidR="00613874" w:rsidRPr="00DB4A22">
        <w:t xml:space="preserve"> </w:t>
      </w:r>
      <w:r w:rsidR="00CA5A73" w:rsidRPr="00DB4A22">
        <w:t>3</w:t>
      </w:r>
      <w:r w:rsidR="00613874" w:rsidRPr="00DB4A22">
        <w:t xml:space="preserve"> rodzaje ciastek</w:t>
      </w:r>
      <w:r w:rsidR="00F20EBD">
        <w:t xml:space="preserve"> </w:t>
      </w:r>
      <w:r w:rsidR="00613874" w:rsidRPr="00DB4A22">
        <w:t>(np. babeczki z o</w:t>
      </w:r>
      <w:r w:rsidR="005629BC" w:rsidRPr="00DB4A22">
        <w:t>wocami, minirogaliki) – minimum</w:t>
      </w:r>
      <w:r>
        <w:t xml:space="preserve"> </w:t>
      </w:r>
      <w:r w:rsidR="00CA5A73" w:rsidRPr="00DB4A22">
        <w:t>3</w:t>
      </w:r>
      <w:r w:rsidR="00613874" w:rsidRPr="00DB4A22">
        <w:t xml:space="preserve"> porcje na osobę.</w:t>
      </w:r>
    </w:p>
    <w:p w14:paraId="4E555F0F" w14:textId="53A70B40" w:rsidR="00DD5999" w:rsidRDefault="00CE1C5D" w:rsidP="00747144">
      <w:pPr>
        <w:pStyle w:val="Nagwek3"/>
      </w:pPr>
      <w:r>
        <w:t>Catering musi</w:t>
      </w:r>
      <w:r w:rsidR="00613874" w:rsidRPr="00DB4A22">
        <w:t xml:space="preserve"> być przygoto</w:t>
      </w:r>
      <w:r w:rsidR="00575A00">
        <w:t>wan</w:t>
      </w:r>
      <w:r>
        <w:t>y</w:t>
      </w:r>
      <w:r w:rsidR="00575A00">
        <w:t xml:space="preserve"> w dniu świadczenia usługi oraz </w:t>
      </w:r>
      <w:r w:rsidR="00613874" w:rsidRPr="00DB4A22">
        <w:t>charakteryzować się wysoką jakością w odniesieniu do użytych składników oraz estetyki podania.</w:t>
      </w:r>
    </w:p>
    <w:p w14:paraId="647AC566" w14:textId="6B71255C" w:rsidR="00DD5999" w:rsidRDefault="00613874" w:rsidP="00883345">
      <w:pPr>
        <w:pStyle w:val="Nagwek3"/>
      </w:pPr>
      <w:r w:rsidRPr="00DB4A22">
        <w:t xml:space="preserve">Wykonawca odpowiada za </w:t>
      </w:r>
      <w:r w:rsidR="00327812">
        <w:t>zapewnienie</w:t>
      </w:r>
      <w:r w:rsidR="00327812" w:rsidRPr="00DB4A22">
        <w:t xml:space="preserve"> </w:t>
      </w:r>
      <w:r w:rsidRPr="00DB4A22">
        <w:t>i pu</w:t>
      </w:r>
      <w:r w:rsidR="005629BC" w:rsidRPr="00DB4A22">
        <w:t>nktualne dostarczenie cateringu</w:t>
      </w:r>
      <w:r w:rsidR="002763C9">
        <w:t xml:space="preserve"> </w:t>
      </w:r>
      <w:r w:rsidR="006857A7">
        <w:t>na </w:t>
      </w:r>
      <w:r w:rsidRPr="00DB4A22">
        <w:t>miejsce organizacji konferencji oraz rozstawi</w:t>
      </w:r>
      <w:r w:rsidR="004A4AC6">
        <w:t>enie posiłku na stole/stołach o </w:t>
      </w:r>
      <w:r w:rsidRPr="00DB4A22">
        <w:t>godzinie uzgodnionej z</w:t>
      </w:r>
      <w:r w:rsidR="002763C9">
        <w:t> </w:t>
      </w:r>
      <w:r w:rsidRPr="00DB4A22">
        <w:t>Zamawiającym, a także sprzą</w:t>
      </w:r>
      <w:r w:rsidR="004A4AC6">
        <w:t>tnięcie i odbiór pozostałości o </w:t>
      </w:r>
      <w:r w:rsidRPr="00DB4A22">
        <w:t>godzinie uzgodnionej z</w:t>
      </w:r>
      <w:r w:rsidR="002763C9">
        <w:t> </w:t>
      </w:r>
      <w:r w:rsidRPr="00DB4A22">
        <w:t>Zamawiającym.</w:t>
      </w:r>
    </w:p>
    <w:p w14:paraId="57171481" w14:textId="54E28342" w:rsidR="00C53BC8" w:rsidRDefault="002C7C51" w:rsidP="00883345">
      <w:pPr>
        <w:pStyle w:val="Nagwek3"/>
      </w:pPr>
      <w:r w:rsidRPr="002C7C51">
        <w:t xml:space="preserve">Wymagane jest, aby </w:t>
      </w:r>
      <w:r>
        <w:t xml:space="preserve">posiłki </w:t>
      </w:r>
      <w:r w:rsidRPr="002C7C51">
        <w:t>były przygotowywane i pakowane zgodnie z przepisami sanitar</w:t>
      </w:r>
      <w:r>
        <w:t>nymi obowiązującymi w dniach 21–24 września 2021 r</w:t>
      </w:r>
      <w:r w:rsidR="00C53BC8">
        <w:t>.</w:t>
      </w:r>
    </w:p>
    <w:p w14:paraId="3F36EF30" w14:textId="10D24D53" w:rsidR="00DD5999" w:rsidRPr="00DB4A22" w:rsidRDefault="00C06EA4" w:rsidP="00883345">
      <w:pPr>
        <w:pStyle w:val="Nagwek3"/>
      </w:pPr>
      <w:r w:rsidRPr="00C06EA4">
        <w:t xml:space="preserve">Wykonawca zapewni sprzątnięcie i uporządkowanie miejsca odbycia się konferencji po jej zakończeniu, maksymalnie w czasie 2 godzin </w:t>
      </w:r>
      <w:r w:rsidR="00C53BC8">
        <w:t xml:space="preserve">od </w:t>
      </w:r>
      <w:r w:rsidRPr="00C06EA4">
        <w:t xml:space="preserve">jej zakończenia </w:t>
      </w:r>
      <w:r w:rsidR="00C53BC8">
        <w:t>.</w:t>
      </w:r>
    </w:p>
    <w:p w14:paraId="43C10A52" w14:textId="3DBA018A" w:rsidR="004D39F2" w:rsidRPr="00DB4A22" w:rsidRDefault="00A81DED" w:rsidP="00883345">
      <w:pPr>
        <w:pStyle w:val="Nagwek3"/>
      </w:pPr>
      <w:r>
        <w:t xml:space="preserve">Wykonawca </w:t>
      </w:r>
      <w:r w:rsidR="007431A3">
        <w:t>zapewni</w:t>
      </w:r>
      <w:r w:rsidR="00675A05">
        <w:t xml:space="preserve"> </w:t>
      </w:r>
      <w:r w:rsidR="00CA60B3">
        <w:t>3</w:t>
      </w:r>
      <w:r w:rsidR="00675A05">
        <w:t xml:space="preserve">0 zestawów materiałów </w:t>
      </w:r>
      <w:r w:rsidR="007431A3">
        <w:t>konferencyjn</w:t>
      </w:r>
      <w:r w:rsidR="00675A05">
        <w:t xml:space="preserve">ych, zgodnych </w:t>
      </w:r>
      <w:r w:rsidR="006857A7">
        <w:t>z </w:t>
      </w:r>
      <w:r w:rsidR="007D67CF">
        <w:t xml:space="preserve">identyfikacją wizualną </w:t>
      </w:r>
      <w:r w:rsidR="007431A3">
        <w:t>p</w:t>
      </w:r>
      <w:r w:rsidR="00675A05">
        <w:t xml:space="preserve">rojektu </w:t>
      </w:r>
      <w:r w:rsidR="00DD5999">
        <w:t>„</w:t>
      </w:r>
      <w:r w:rsidR="00675A05">
        <w:t>Kampania Kolejowe ABC</w:t>
      </w:r>
      <w:r w:rsidR="00DD5999">
        <w:t>”</w:t>
      </w:r>
      <w:r w:rsidR="00675A05">
        <w:t xml:space="preserve">, </w:t>
      </w:r>
      <w:r w:rsidR="001A4692">
        <w:t>według</w:t>
      </w:r>
      <w:r w:rsidR="00AE1B2B">
        <w:t xml:space="preserve"> wytyczny</w:t>
      </w:r>
      <w:r w:rsidR="001A4692">
        <w:t>ch</w:t>
      </w:r>
      <w:r w:rsidR="007431A3">
        <w:t>:</w:t>
      </w:r>
    </w:p>
    <w:p w14:paraId="5FB5C2B4" w14:textId="77777777" w:rsidR="00D41351" w:rsidRPr="00DB4A22" w:rsidRDefault="00D41351" w:rsidP="00883345">
      <w:pPr>
        <w:pStyle w:val="Nagwek4"/>
      </w:pPr>
      <w:r w:rsidRPr="00DB4A22">
        <w:t>T</w:t>
      </w:r>
      <w:r w:rsidR="00A412BD" w:rsidRPr="00DB4A22">
        <w:t>eczka z gumką:</w:t>
      </w:r>
    </w:p>
    <w:p w14:paraId="476F44D9" w14:textId="6E91E2BC" w:rsidR="00F4342A" w:rsidRPr="00F4342A" w:rsidRDefault="00F4342A" w:rsidP="00C45C0A">
      <w:pPr>
        <w:pStyle w:val="Nagwek6"/>
      </w:pPr>
      <w:r w:rsidRPr="00F4342A">
        <w:t xml:space="preserve">wykonana na kredzie matowej jednostronnie powlekanego o gramaturze 350 g/m2, </w:t>
      </w:r>
      <w:r w:rsidRPr="00C45C0A">
        <w:t>grzbiet</w:t>
      </w:r>
      <w:r w:rsidRPr="00F4342A">
        <w:t xml:space="preserve"> 5 mm (+/- 1 mm), z wewnętrznymi zakładkami, zadrukowane jednostronnie, druk offsetowy CMYK oraz laminowane </w:t>
      </w:r>
      <w:r w:rsidR="004A4AC6">
        <w:t>lub lakierowane na </w:t>
      </w:r>
      <w:r w:rsidRPr="00F4342A">
        <w:t>błysk,</w:t>
      </w:r>
    </w:p>
    <w:p w14:paraId="0B74F099" w14:textId="53622D5F" w:rsidR="00F4342A" w:rsidRPr="00DB4A22" w:rsidRDefault="00F4342A" w:rsidP="00C45C0A">
      <w:pPr>
        <w:pStyle w:val="Nagwek6"/>
      </w:pPr>
      <w:r>
        <w:t>w środku dwie zakładki w kształcie trójkąta lub trapezu,</w:t>
      </w:r>
    </w:p>
    <w:p w14:paraId="79D9738B" w14:textId="55F2A703" w:rsidR="00A412BD" w:rsidRPr="00DB4A22" w:rsidRDefault="00F4342A" w:rsidP="00C45C0A">
      <w:pPr>
        <w:pStyle w:val="Nagwek6"/>
      </w:pPr>
      <w:r>
        <w:t xml:space="preserve">wymiary: C4 po złożeniu (na dokumenty w </w:t>
      </w:r>
      <w:r w:rsidR="00A412BD" w:rsidRPr="00DB4A22">
        <w:t>forma</w:t>
      </w:r>
      <w:r>
        <w:t>cie</w:t>
      </w:r>
      <w:r w:rsidR="00A412BD" w:rsidRPr="00DB4A22">
        <w:t xml:space="preserve"> </w:t>
      </w:r>
      <w:r w:rsidR="00566A9F">
        <w:t>A</w:t>
      </w:r>
      <w:r w:rsidR="00A412BD" w:rsidRPr="00DB4A22">
        <w:t>4</w:t>
      </w:r>
      <w:r>
        <w:t>)</w:t>
      </w:r>
      <w:r w:rsidR="00A412BD" w:rsidRPr="00DB4A22">
        <w:t>,</w:t>
      </w:r>
    </w:p>
    <w:p w14:paraId="2632A7D7" w14:textId="58FE00B2" w:rsidR="00A412BD" w:rsidRPr="00DB4A22" w:rsidRDefault="00A412BD" w:rsidP="00C45C0A">
      <w:pPr>
        <w:pStyle w:val="Nagwek6"/>
      </w:pPr>
      <w:r w:rsidRPr="00DB4A22">
        <w:lastRenderedPageBreak/>
        <w:t xml:space="preserve">jednostronnie </w:t>
      </w:r>
      <w:r w:rsidR="00105A9D">
        <w:t>zadrukowana</w:t>
      </w:r>
      <w:r w:rsidR="00105A9D" w:rsidRPr="00DB4A22">
        <w:t xml:space="preserve"> </w:t>
      </w:r>
      <w:r w:rsidRPr="00DB4A22">
        <w:t>i lakierowana z zewnętrznej strony,</w:t>
      </w:r>
    </w:p>
    <w:p w14:paraId="005D9ED4" w14:textId="6EB3250B" w:rsidR="00A412BD" w:rsidRPr="00DB4A22" w:rsidRDefault="00F4342A" w:rsidP="00C45C0A">
      <w:pPr>
        <w:pStyle w:val="Nagwek6"/>
      </w:pPr>
      <w:r w:rsidRPr="003C2043">
        <w:t xml:space="preserve">materiał: </w:t>
      </w:r>
      <w:r w:rsidR="00327812">
        <w:t>karton/tektura</w:t>
      </w:r>
      <w:r w:rsidR="00327812" w:rsidRPr="003C2043">
        <w:t xml:space="preserve"> </w:t>
      </w:r>
      <w:r w:rsidRPr="003C2043">
        <w:t xml:space="preserve">w kolorze turkusowym, szarym lub seledynowym </w:t>
      </w:r>
      <w:r>
        <w:br/>
      </w:r>
      <w:r w:rsidRPr="003C2043">
        <w:t>(</w:t>
      </w:r>
      <w:r w:rsidRPr="00E77C9E">
        <w:t>w odcieniu jak najbardziej zbliżonym do kolorów określonych w Księdze Identyfikacji Wizualnej Kampanii Kolejowe ABC</w:t>
      </w:r>
      <w:r w:rsidRPr="003C2043">
        <w:t>)</w:t>
      </w:r>
      <w:r>
        <w:t xml:space="preserve">, </w:t>
      </w:r>
    </w:p>
    <w:p w14:paraId="22A2D594" w14:textId="1F2BCFE2" w:rsidR="005A472E" w:rsidRDefault="005A472E" w:rsidP="00C45C0A">
      <w:pPr>
        <w:pStyle w:val="Nagwek6"/>
      </w:pPr>
      <w:r w:rsidRPr="00DB4A22">
        <w:t xml:space="preserve">oznakowanie z przodu: </w:t>
      </w:r>
      <w:r w:rsidR="00A412BD" w:rsidRPr="00DB4A22">
        <w:t>logo</w:t>
      </w:r>
      <w:r w:rsidRPr="00DB4A22">
        <w:t>typ</w:t>
      </w:r>
      <w:r w:rsidR="00A412BD" w:rsidRPr="00DB4A22">
        <w:t xml:space="preserve"> </w:t>
      </w:r>
      <w:r w:rsidR="00FF1D00">
        <w:t>„</w:t>
      </w:r>
      <w:r w:rsidR="00AE1B2B">
        <w:t xml:space="preserve">Kampanii </w:t>
      </w:r>
      <w:r w:rsidRPr="00DB4A22">
        <w:t>Kolejowe ABC</w:t>
      </w:r>
      <w:r w:rsidR="00FF1D00">
        <w:t>”</w:t>
      </w:r>
      <w:r w:rsidR="00AE1B2B">
        <w:t xml:space="preserve">, </w:t>
      </w:r>
      <w:r w:rsidR="002D1F55" w:rsidRPr="002D1F55">
        <w:t xml:space="preserve">bohater </w:t>
      </w:r>
      <w:r w:rsidR="00FF1D00">
        <w:t>„</w:t>
      </w:r>
      <w:r w:rsidR="002D1F55" w:rsidRPr="002D1F55">
        <w:t>Kampanii Kolejowe ABC</w:t>
      </w:r>
      <w:r w:rsidR="00FF1D00">
        <w:t>”</w:t>
      </w:r>
      <w:r w:rsidR="00AE1B2B">
        <w:t>,</w:t>
      </w:r>
      <w:r w:rsidR="002D1F55" w:rsidRPr="002D1F55">
        <w:t xml:space="preserve"> </w:t>
      </w:r>
      <w:r w:rsidR="00AE1B2B" w:rsidRPr="002D1F55">
        <w:t>nosoroż</w:t>
      </w:r>
      <w:r w:rsidR="00AE1B2B">
        <w:t>ec</w:t>
      </w:r>
      <w:r w:rsidR="00AE1B2B" w:rsidRPr="002D1F55">
        <w:t xml:space="preserve"> </w:t>
      </w:r>
      <w:r w:rsidR="002D1F55" w:rsidRPr="002D1F55">
        <w:t>Rogat</w:t>
      </w:r>
      <w:r w:rsidR="00AE1B2B">
        <w:t>ek</w:t>
      </w:r>
      <w:r w:rsidR="002D1F55" w:rsidRPr="002D1F55">
        <w:t>,</w:t>
      </w:r>
      <w:r w:rsidR="00AE1B2B">
        <w:t xml:space="preserve"> u dołu: </w:t>
      </w:r>
      <w:r w:rsidRPr="00DB4A22">
        <w:t xml:space="preserve">elementy graficzne obowiązujące dla Programu Operacyjnego Infrastruktura i Środowisko 2014-2020 </w:t>
      </w:r>
      <w:r w:rsidR="00DD5999">
        <w:t xml:space="preserve">oraz logotyp UTK </w:t>
      </w:r>
      <w:r w:rsidRPr="00DB4A22">
        <w:t>– pasek logotypów powin</w:t>
      </w:r>
      <w:r w:rsidR="006857A7">
        <w:t xml:space="preserve">ien być zamieszczony </w:t>
      </w:r>
      <w:r w:rsidR="00B009BF">
        <w:br/>
      </w:r>
      <w:r w:rsidR="006857A7">
        <w:t>w poziomie;</w:t>
      </w:r>
    </w:p>
    <w:p w14:paraId="124729D8" w14:textId="7A94E28A" w:rsidR="006857A7" w:rsidRPr="00DB4A22" w:rsidRDefault="006857A7" w:rsidP="00C45C0A">
      <w:pPr>
        <w:pStyle w:val="Nagwek6"/>
      </w:pPr>
      <w:r>
        <w:t>oznakowanie z tyłu: adres strony internetowej projektu.</w:t>
      </w:r>
    </w:p>
    <w:p w14:paraId="5BE848D6" w14:textId="6971FDEE" w:rsidR="00A412BD" w:rsidRPr="00DB4A22" w:rsidRDefault="00A412BD" w:rsidP="00883345">
      <w:pPr>
        <w:pStyle w:val="Nagwek4"/>
      </w:pPr>
      <w:r w:rsidRPr="00DB4A22">
        <w:t xml:space="preserve">Notatnik z </w:t>
      </w:r>
      <w:r w:rsidR="00873AB0">
        <w:t>twardą</w:t>
      </w:r>
      <w:r w:rsidRPr="00DB4A22">
        <w:t xml:space="preserve"> okładką PU:</w:t>
      </w:r>
    </w:p>
    <w:p w14:paraId="793F1933" w14:textId="77777777" w:rsidR="00A412BD" w:rsidRPr="00DB4A22" w:rsidRDefault="00A412BD" w:rsidP="00C45C0A">
      <w:pPr>
        <w:pStyle w:val="Nagwek6"/>
      </w:pPr>
      <w:r w:rsidRPr="00DB4A22">
        <w:t>zamykany elastyczną opaską,</w:t>
      </w:r>
    </w:p>
    <w:p w14:paraId="04B6A31B" w14:textId="55278786" w:rsidR="00A412BD" w:rsidRPr="00DB4A22" w:rsidRDefault="00873AB0" w:rsidP="00C45C0A">
      <w:pPr>
        <w:pStyle w:val="Nagwek6"/>
      </w:pPr>
      <w:r w:rsidRPr="00873AB0">
        <w:t>80 kartek (biały papier), offset, min. 80g/m2,</w:t>
      </w:r>
    </w:p>
    <w:p w14:paraId="6D9BF3BC" w14:textId="68870761" w:rsidR="00A412BD" w:rsidRDefault="00A412BD" w:rsidP="00C45C0A">
      <w:pPr>
        <w:pStyle w:val="Nagwek6"/>
      </w:pPr>
      <w:r w:rsidRPr="00DB4A22">
        <w:t>kolor:</w:t>
      </w:r>
      <w:r w:rsidR="00873AB0">
        <w:t xml:space="preserve"> turkus, szary lub seledyn (w odcieniu jak najbardziej zbliżonym </w:t>
      </w:r>
      <w:r w:rsidR="00873AB0">
        <w:br/>
        <w:t>do kolorów określonych w Księdze Identyfikacji Wizualnej Kampanii Kolejowe ABC)</w:t>
      </w:r>
      <w:r w:rsidRPr="00DB4A22">
        <w:t>,</w:t>
      </w:r>
    </w:p>
    <w:p w14:paraId="12E26497" w14:textId="1F32FD11" w:rsidR="00625997" w:rsidRDefault="00873AB0" w:rsidP="00C45C0A">
      <w:pPr>
        <w:pStyle w:val="Nagwek6"/>
      </w:pPr>
      <w:r w:rsidRPr="00E50CD7">
        <w:t>wymiary: 9</w:t>
      </w:r>
      <w:r>
        <w:t>,</w:t>
      </w:r>
      <w:r w:rsidRPr="00E50CD7">
        <w:t>5</w:t>
      </w:r>
      <w:r>
        <w:t xml:space="preserve"> </w:t>
      </w:r>
      <w:r w:rsidRPr="00E50CD7">
        <w:t>x</w:t>
      </w:r>
      <w:r>
        <w:t xml:space="preserve"> </w:t>
      </w:r>
      <w:r w:rsidRPr="00E50CD7">
        <w:t>14</w:t>
      </w:r>
      <w:r>
        <w:t>,</w:t>
      </w:r>
      <w:r w:rsidRPr="00E50CD7">
        <w:t>5</w:t>
      </w:r>
      <w:r>
        <w:t xml:space="preserve"> </w:t>
      </w:r>
      <w:r w:rsidRPr="00E50CD7">
        <w:t>x</w:t>
      </w:r>
      <w:r>
        <w:t xml:space="preserve"> </w:t>
      </w:r>
      <w:r w:rsidRPr="00E50CD7">
        <w:t>1</w:t>
      </w:r>
      <w:r>
        <w:t>,</w:t>
      </w:r>
      <w:r w:rsidRPr="00E50CD7">
        <w:t>6</w:t>
      </w:r>
      <w:r>
        <w:t xml:space="preserve"> c</w:t>
      </w:r>
      <w:r w:rsidRPr="00E50CD7">
        <w:t>m</w:t>
      </w:r>
      <w:r>
        <w:t xml:space="preserve"> (+/- 5mm)</w:t>
      </w:r>
      <w:r w:rsidRPr="00E50CD7">
        <w:t xml:space="preserve"> (format A6</w:t>
      </w:r>
      <w:r>
        <w:t>)</w:t>
      </w:r>
    </w:p>
    <w:p w14:paraId="0D775BCB" w14:textId="08B56053" w:rsidR="00873AB0" w:rsidRDefault="00873AB0" w:rsidP="00C45C0A">
      <w:pPr>
        <w:pStyle w:val="Nagwek6"/>
      </w:pPr>
      <w:r>
        <w:t xml:space="preserve">twarda okładka z zaokrąglonymi rogami, </w:t>
      </w:r>
    </w:p>
    <w:p w14:paraId="313D1696" w14:textId="015E9953" w:rsidR="00873AB0" w:rsidRDefault="00873AB0" w:rsidP="00C45C0A">
      <w:pPr>
        <w:pStyle w:val="Nagwek6"/>
      </w:pPr>
      <w:r w:rsidRPr="00873AB0">
        <w:t>nadruk: pełny kolor, dowolną trwałą metodą,</w:t>
      </w:r>
    </w:p>
    <w:p w14:paraId="1239C0E9" w14:textId="150B419E" w:rsidR="007D67CF" w:rsidRPr="00DB4A22" w:rsidRDefault="007D67CF" w:rsidP="00C45C0A">
      <w:pPr>
        <w:pStyle w:val="Nagwek6"/>
      </w:pPr>
      <w:r w:rsidRPr="007D67CF">
        <w:t xml:space="preserve">oznakowanie z przodu: logotyp </w:t>
      </w:r>
      <w:r w:rsidR="00FF1D00">
        <w:t>„</w:t>
      </w:r>
      <w:r w:rsidRPr="007D67CF">
        <w:t>Kampanii Kolejowe ABC</w:t>
      </w:r>
      <w:r w:rsidR="00FF1D00">
        <w:t>”</w:t>
      </w:r>
      <w:r w:rsidRPr="007D67CF">
        <w:t xml:space="preserve">, bohater </w:t>
      </w:r>
      <w:r w:rsidR="00FF1D00">
        <w:t>„</w:t>
      </w:r>
      <w:r w:rsidRPr="007D67CF">
        <w:t>Kampanii Kolejowe ABC</w:t>
      </w:r>
      <w:r w:rsidR="00FF1D00">
        <w:t>”</w:t>
      </w:r>
      <w:r w:rsidRPr="007D67CF">
        <w:t xml:space="preserve">, nosorożec Rogatek, u dołu: elementy graficzne obowiązujące dla Programu Operacyjnego Infrastruktura i Środowisko 2014-2020 </w:t>
      </w:r>
      <w:r w:rsidR="00DD5999">
        <w:t xml:space="preserve">oraz logotyp UTK </w:t>
      </w:r>
      <w:r w:rsidRPr="007D67CF">
        <w:t>– pasek logoty</w:t>
      </w:r>
      <w:r w:rsidR="00A92AFF">
        <w:t>pów powinien być zamieszczony w </w:t>
      </w:r>
      <w:r w:rsidRPr="007D67CF">
        <w:t>poziomie.</w:t>
      </w:r>
    </w:p>
    <w:p w14:paraId="4CAA6C22" w14:textId="31BA2839" w:rsidR="00A412BD" w:rsidRPr="00DB4A22" w:rsidRDefault="00A412BD" w:rsidP="00883345">
      <w:pPr>
        <w:pStyle w:val="Nagwek4"/>
      </w:pPr>
      <w:r w:rsidRPr="00DB4A22">
        <w:t xml:space="preserve">Długopis (touch pen) - przekręcany długopis z aluminium z klipem </w:t>
      </w:r>
      <w:r w:rsidR="00A92AFF">
        <w:t>oraz z </w:t>
      </w:r>
      <w:r w:rsidRPr="00DB4A22">
        <w:t>miękką końcówką do ekranu dotykowego:</w:t>
      </w:r>
    </w:p>
    <w:p w14:paraId="410324C0" w14:textId="77777777" w:rsidR="00A412BD" w:rsidRPr="00DB4A22" w:rsidRDefault="00A412BD" w:rsidP="00C45C0A">
      <w:pPr>
        <w:pStyle w:val="Nagwek6"/>
      </w:pPr>
      <w:r w:rsidRPr="00DB4A22">
        <w:t>kolor: granat,</w:t>
      </w:r>
    </w:p>
    <w:p w14:paraId="30A5AFC5" w14:textId="77777777" w:rsidR="00A412BD" w:rsidRDefault="00A412BD" w:rsidP="00C45C0A">
      <w:pPr>
        <w:pStyle w:val="Nagwek6"/>
      </w:pPr>
      <w:r w:rsidRPr="00DB4A22">
        <w:t>wkład: niebieski ,</w:t>
      </w:r>
    </w:p>
    <w:p w14:paraId="5F54E01F" w14:textId="77777777" w:rsidR="00625997" w:rsidRPr="00DB4A22" w:rsidRDefault="00625997" w:rsidP="00C45C0A">
      <w:pPr>
        <w:pStyle w:val="Nagwek6"/>
      </w:pPr>
      <w:r>
        <w:t xml:space="preserve">wymiary: </w:t>
      </w:r>
      <w:r w:rsidR="00ED671E" w:rsidRPr="00DB4A22">
        <w:t>Ø</w:t>
      </w:r>
      <w:r w:rsidR="00ED671E">
        <w:t>1x13,5 cm (+/- 5 mm),</w:t>
      </w:r>
    </w:p>
    <w:p w14:paraId="5626F102" w14:textId="77777777" w:rsidR="00A412BD" w:rsidRDefault="00A412BD" w:rsidP="00C45C0A">
      <w:pPr>
        <w:pStyle w:val="Nagwek6"/>
      </w:pPr>
      <w:r w:rsidRPr="00DB4A22">
        <w:t>zdobienie: grawer laserowy</w:t>
      </w:r>
      <w:r w:rsidR="00886E55" w:rsidRPr="00DB4A22">
        <w:t>,</w:t>
      </w:r>
    </w:p>
    <w:p w14:paraId="2EF8BB36" w14:textId="3E67ED89" w:rsidR="00625997" w:rsidRPr="00DB4A22" w:rsidRDefault="00625997" w:rsidP="00C45C0A">
      <w:pPr>
        <w:pStyle w:val="Nagwek6"/>
      </w:pPr>
      <w:r>
        <w:t xml:space="preserve">oznakowanie: </w:t>
      </w:r>
      <w:r w:rsidR="00DD5999">
        <w:t xml:space="preserve">z jednej strony: </w:t>
      </w:r>
      <w:r w:rsidR="00DD5999" w:rsidRPr="007D67CF">
        <w:t xml:space="preserve">elementy graficzne obowiązujące dla Programu Operacyjnego Infrastruktura i Środowisko 2014-2020 </w:t>
      </w:r>
      <w:r w:rsidR="00DD5999">
        <w:t xml:space="preserve">oraz logotyp UTK; z drugiej strony: adres strony internetowej projektu. </w:t>
      </w:r>
    </w:p>
    <w:p w14:paraId="1732C629" w14:textId="77777777" w:rsidR="00886E55" w:rsidRPr="00DB4A22" w:rsidRDefault="00886E55" w:rsidP="00883345">
      <w:pPr>
        <w:pStyle w:val="Nagwek4"/>
      </w:pPr>
      <w:r w:rsidRPr="00DB4A22">
        <w:t>Pamięć USB (Pendrive flash):</w:t>
      </w:r>
    </w:p>
    <w:p w14:paraId="11E8C792" w14:textId="77777777" w:rsidR="00F205FD" w:rsidRPr="00DB4A22" w:rsidRDefault="00F205FD" w:rsidP="00C45C0A">
      <w:pPr>
        <w:pStyle w:val="Nagwek6"/>
      </w:pPr>
      <w:r w:rsidRPr="00DB4A22">
        <w:t>uchwyt/zawieszka umożliwiający zawieszenie na smyczy,</w:t>
      </w:r>
    </w:p>
    <w:p w14:paraId="2A3CFA1E" w14:textId="77777777" w:rsidR="00F205FD" w:rsidRPr="00DB4A22" w:rsidRDefault="00F205FD" w:rsidP="00C45C0A">
      <w:pPr>
        <w:pStyle w:val="Nagwek6"/>
      </w:pPr>
      <w:r w:rsidRPr="00DB4A22">
        <w:t xml:space="preserve">nadruk: dowolna trwała </w:t>
      </w:r>
      <w:r w:rsidR="00ED671E">
        <w:t xml:space="preserve">metoda jednostronny </w:t>
      </w:r>
      <w:r w:rsidRPr="00DB4A22">
        <w:t>(pełny kolor),</w:t>
      </w:r>
    </w:p>
    <w:p w14:paraId="00540EB8" w14:textId="77777777" w:rsidR="00F205FD" w:rsidRDefault="00F205FD" w:rsidP="00C45C0A">
      <w:pPr>
        <w:pStyle w:val="Nagwek6"/>
      </w:pPr>
      <w:r w:rsidRPr="00DB4A22">
        <w:t>materiał: plastik,</w:t>
      </w:r>
    </w:p>
    <w:p w14:paraId="33C556B3" w14:textId="6789F0D5" w:rsidR="007D67CF" w:rsidRPr="00DB4A22" w:rsidRDefault="007D67CF" w:rsidP="00C45C0A">
      <w:pPr>
        <w:pStyle w:val="Nagwek6"/>
      </w:pPr>
      <w:r>
        <w:t xml:space="preserve">kolor: </w:t>
      </w:r>
      <w:r w:rsidR="00177C34">
        <w:t>biały</w:t>
      </w:r>
      <w:r w:rsidR="00DD5999">
        <w:t xml:space="preserve">, </w:t>
      </w:r>
    </w:p>
    <w:p w14:paraId="349BF12A" w14:textId="63A0D9A6" w:rsidR="00F205FD" w:rsidRPr="00DB4A22" w:rsidRDefault="00F205FD" w:rsidP="00C45C0A">
      <w:pPr>
        <w:pStyle w:val="Nagwek6"/>
      </w:pPr>
      <w:r w:rsidRPr="00DB4A22">
        <w:lastRenderedPageBreak/>
        <w:t xml:space="preserve">interfejs: USB </w:t>
      </w:r>
      <w:r w:rsidR="00202A46">
        <w:t xml:space="preserve">3.0, </w:t>
      </w:r>
    </w:p>
    <w:p w14:paraId="5D7F9BD7" w14:textId="0FC97018" w:rsidR="00F205FD" w:rsidRPr="00DB4A22" w:rsidRDefault="00F205FD" w:rsidP="00C45C0A">
      <w:pPr>
        <w:pStyle w:val="Nagwek6"/>
      </w:pPr>
      <w:r w:rsidRPr="00DB4A22">
        <w:t xml:space="preserve">prędkość odczytu: do + - </w:t>
      </w:r>
      <w:r w:rsidR="00897272">
        <w:t>60</w:t>
      </w:r>
      <w:r w:rsidR="00897272" w:rsidRPr="00DB4A22">
        <w:t xml:space="preserve"> </w:t>
      </w:r>
      <w:r w:rsidRPr="00DB4A22">
        <w:t xml:space="preserve">MB/s- prędkość zapisu: do </w:t>
      </w:r>
      <w:r w:rsidR="00897272">
        <w:t>20</w:t>
      </w:r>
      <w:r w:rsidRPr="00DB4A22">
        <w:t xml:space="preserve"> MB/s,</w:t>
      </w:r>
    </w:p>
    <w:p w14:paraId="038A812B" w14:textId="77777777" w:rsidR="00F205FD" w:rsidRPr="00DB4A22" w:rsidRDefault="00F205FD" w:rsidP="00C45C0A">
      <w:pPr>
        <w:pStyle w:val="Nagwek6"/>
      </w:pPr>
      <w:r w:rsidRPr="00DB4A22">
        <w:t>pojemność pamięci USB (flash</w:t>
      </w:r>
      <w:r w:rsidR="00ED671E">
        <w:t>): min. 32 GB max. 64 GB,</w:t>
      </w:r>
    </w:p>
    <w:p w14:paraId="0FE131DF" w14:textId="77777777" w:rsidR="00AF0466" w:rsidRDefault="00AF0466" w:rsidP="00C45C0A">
      <w:pPr>
        <w:pStyle w:val="Nagwek6"/>
      </w:pPr>
      <w:r>
        <w:t>wymiary: wysokość, szerokość, głębokość (</w:t>
      </w:r>
      <w:r w:rsidR="00FA29EA">
        <w:t xml:space="preserve">60 mm, 20 mm, </w:t>
      </w:r>
      <w:r>
        <w:t>7 mm) (+/-</w:t>
      </w:r>
      <w:r w:rsidR="00FA29EA">
        <w:t> </w:t>
      </w:r>
      <w:r>
        <w:t>2</w:t>
      </w:r>
      <w:r w:rsidR="00FA29EA">
        <w:t> </w:t>
      </w:r>
      <w:r>
        <w:t>mm),</w:t>
      </w:r>
    </w:p>
    <w:p w14:paraId="4D42E797" w14:textId="720F9B9C" w:rsidR="005A472E" w:rsidRPr="00DB4A22" w:rsidRDefault="005A472E" w:rsidP="00C45C0A">
      <w:pPr>
        <w:pStyle w:val="Nagwek6"/>
      </w:pPr>
      <w:r w:rsidRPr="00DB4A22">
        <w:t xml:space="preserve">oznakowanie z przodu: logotyp </w:t>
      </w:r>
      <w:r w:rsidR="00FF1D00">
        <w:t>„</w:t>
      </w:r>
      <w:r w:rsidR="00AE1B2B">
        <w:t xml:space="preserve">Kampanii </w:t>
      </w:r>
      <w:r w:rsidRPr="00DB4A22">
        <w:t>Kolejowe ABC</w:t>
      </w:r>
      <w:r w:rsidR="00FF1D00">
        <w:t>”</w:t>
      </w:r>
      <w:r w:rsidRPr="00DB4A22">
        <w:t>,</w:t>
      </w:r>
      <w:r w:rsidR="00A2390D">
        <w:t xml:space="preserve"> </w:t>
      </w:r>
      <w:r w:rsidR="00A2390D" w:rsidRPr="00A2390D">
        <w:t xml:space="preserve">adres strony internetowej </w:t>
      </w:r>
      <w:r w:rsidR="006857A7">
        <w:t>projektu</w:t>
      </w:r>
      <w:r w:rsidR="00FF1D00">
        <w:t>.</w:t>
      </w:r>
    </w:p>
    <w:p w14:paraId="1ABB72CF" w14:textId="1244E052" w:rsidR="00F205FD" w:rsidRPr="00DB4A22" w:rsidRDefault="00DD5999" w:rsidP="00C45C0A">
      <w:pPr>
        <w:pStyle w:val="Nagwek6"/>
      </w:pPr>
      <w:r>
        <w:t>oznakowanie z tyłu</w:t>
      </w:r>
      <w:r w:rsidR="00AE1B2B">
        <w:t xml:space="preserve">: </w:t>
      </w:r>
      <w:r w:rsidR="00F205FD" w:rsidRPr="00DB4A22">
        <w:t>elementy graficzne obowiązujące dla Programu Operacyjnego Infrastruktura i Środowisko 2014-2020 – pasek logotypów powinien być zam</w:t>
      </w:r>
      <w:r w:rsidR="005A472E" w:rsidRPr="00DB4A22">
        <w:t>ieszczony w poziomie.</w:t>
      </w:r>
    </w:p>
    <w:p w14:paraId="243038B5" w14:textId="77777777" w:rsidR="005A472E" w:rsidRPr="00DB4A22" w:rsidRDefault="00F4190C" w:rsidP="00883345">
      <w:pPr>
        <w:pStyle w:val="Nagwek4"/>
      </w:pPr>
      <w:r w:rsidRPr="00DB4A22">
        <w:t xml:space="preserve">Torba </w:t>
      </w:r>
      <w:r w:rsidR="00F76157">
        <w:t>prezentowa lakierowana:</w:t>
      </w:r>
    </w:p>
    <w:p w14:paraId="68FC327F" w14:textId="77777777" w:rsidR="00AF0466" w:rsidRPr="00DB4A22" w:rsidRDefault="00AF0466" w:rsidP="00C45C0A">
      <w:pPr>
        <w:pStyle w:val="Nagwek6"/>
      </w:pPr>
      <w:r>
        <w:t xml:space="preserve">rozmiar: </w:t>
      </w:r>
      <w:r w:rsidR="00F76157">
        <w:t xml:space="preserve">24 </w:t>
      </w:r>
      <w:r>
        <w:t xml:space="preserve">cm x </w:t>
      </w:r>
      <w:r w:rsidR="00F76157">
        <w:t xml:space="preserve">34 </w:t>
      </w:r>
      <w:r>
        <w:t xml:space="preserve">cm, </w:t>
      </w:r>
      <w:r w:rsidR="00F76157">
        <w:t xml:space="preserve">10 </w:t>
      </w:r>
      <w:r>
        <w:t xml:space="preserve">cm (+/- </w:t>
      </w:r>
      <w:r w:rsidR="00F76157">
        <w:t>2 cm</w:t>
      </w:r>
      <w:r>
        <w:t>),</w:t>
      </w:r>
    </w:p>
    <w:p w14:paraId="2E2A1B90" w14:textId="77777777" w:rsidR="00F4190C" w:rsidRDefault="00F4190C" w:rsidP="00C45C0A">
      <w:pPr>
        <w:pStyle w:val="Nagwek6"/>
      </w:pPr>
      <w:r w:rsidRPr="00DB4A22">
        <w:t xml:space="preserve">kolor: </w:t>
      </w:r>
      <w:r w:rsidR="00AF0466">
        <w:t>biały,</w:t>
      </w:r>
    </w:p>
    <w:p w14:paraId="20702C98" w14:textId="77777777" w:rsidR="00F76157" w:rsidRDefault="00F76157" w:rsidP="00C45C0A">
      <w:pPr>
        <w:pStyle w:val="Nagwek6"/>
      </w:pPr>
      <w:r>
        <w:t>uchwyt ze sznurka, w kolorze torebki,</w:t>
      </w:r>
    </w:p>
    <w:p w14:paraId="0A6B8F6D" w14:textId="1BB1FC86" w:rsidR="00F76157" w:rsidRDefault="00F76157" w:rsidP="00C45C0A">
      <w:pPr>
        <w:pStyle w:val="Nagwek6"/>
      </w:pPr>
      <w:r>
        <w:t>rodzaj dna: klockowe</w:t>
      </w:r>
      <w:r w:rsidR="00C144AC">
        <w:t>,</w:t>
      </w:r>
    </w:p>
    <w:p w14:paraId="16316D56" w14:textId="667BD40D" w:rsidR="00873AB0" w:rsidRPr="00DB4A22" w:rsidRDefault="00873AB0" w:rsidP="00C45C0A">
      <w:pPr>
        <w:pStyle w:val="Nagwek6"/>
      </w:pPr>
      <w:r w:rsidRPr="00873AB0">
        <w:t>nadruk: pełny kolor, dowolną trwałą metodą,</w:t>
      </w:r>
    </w:p>
    <w:p w14:paraId="6E43AA7B" w14:textId="23D9CDF9" w:rsidR="00DD5999" w:rsidRDefault="007865B1" w:rsidP="00C45C0A">
      <w:pPr>
        <w:pStyle w:val="Nagwek6"/>
      </w:pPr>
      <w:r w:rsidRPr="00DB4A22">
        <w:t xml:space="preserve">oznakowanie z przodu: </w:t>
      </w:r>
      <w:r w:rsidR="00867266" w:rsidRPr="00867266">
        <w:t>logotyp „Kampanii Kolejowe ABC”</w:t>
      </w:r>
      <w:r w:rsidRPr="00DB4A22">
        <w:t>,</w:t>
      </w:r>
    </w:p>
    <w:p w14:paraId="5B69F1A8" w14:textId="7A29EB80" w:rsidR="007865B1" w:rsidRDefault="00DD5999" w:rsidP="00C45C0A">
      <w:pPr>
        <w:pStyle w:val="Nagwek6"/>
      </w:pPr>
      <w:r>
        <w:t>oznakowanie z przodu u dołu:</w:t>
      </w:r>
      <w:r w:rsidR="007865B1">
        <w:t xml:space="preserve"> </w:t>
      </w:r>
      <w:r w:rsidR="007865B1" w:rsidRPr="00197A35">
        <w:t xml:space="preserve">elementy graficzne obowiązujące dla Programu Operacyjnego Infrastruktura i Środowisko 2014-2020 </w:t>
      </w:r>
      <w:r>
        <w:t xml:space="preserve">oraz logotyp UTK </w:t>
      </w:r>
      <w:r w:rsidR="007865B1" w:rsidRPr="00197A35">
        <w:t>– pasek logotypów powinien być zamieszczony w poziomie</w:t>
      </w:r>
      <w:r w:rsidR="007865B1">
        <w:t>,</w:t>
      </w:r>
    </w:p>
    <w:p w14:paraId="6C16FFFD" w14:textId="2410F1ED" w:rsidR="00F4190C" w:rsidRPr="00DB4A22" w:rsidRDefault="00F4190C" w:rsidP="00883345">
      <w:pPr>
        <w:pStyle w:val="Nagwek4"/>
      </w:pPr>
      <w:r w:rsidRPr="00DB4A22">
        <w:t>Opaska odblaskowa:</w:t>
      </w:r>
      <w:r w:rsidR="00FD75C3" w:rsidRPr="00DB4A22">
        <w:t xml:space="preserve"> </w:t>
      </w:r>
      <w:r w:rsidR="00FC73CB">
        <w:t>s</w:t>
      </w:r>
      <w:r w:rsidRPr="00DB4A22">
        <w:t>amozaciskowa opaska odblaskowa zalaminowana odblaskową folią pryzmatyczną:</w:t>
      </w:r>
    </w:p>
    <w:p w14:paraId="496773C9" w14:textId="77777777" w:rsidR="00FD75C3" w:rsidRPr="00DB4A22" w:rsidRDefault="00FD75C3" w:rsidP="00C45C0A">
      <w:pPr>
        <w:pStyle w:val="Nagwek6"/>
      </w:pPr>
      <w:r w:rsidRPr="00DB4A22">
        <w:t>spód materiał typu flock łagodny dla dłoni,</w:t>
      </w:r>
    </w:p>
    <w:p w14:paraId="20D1CEFF" w14:textId="183853A8" w:rsidR="00FD75C3" w:rsidRPr="00DB4A22" w:rsidRDefault="00FD75C3" w:rsidP="00C45C0A">
      <w:pPr>
        <w:pStyle w:val="Nagwek6"/>
      </w:pPr>
      <w:r w:rsidRPr="00DB4A22">
        <w:t xml:space="preserve">wewnątrz opasek dodatkowe warstwy folii </w:t>
      </w:r>
      <w:r w:rsidR="00031C9C">
        <w:t>PCV</w:t>
      </w:r>
      <w:r w:rsidR="00031C9C" w:rsidRPr="00DB4A22">
        <w:t xml:space="preserve"> </w:t>
      </w:r>
      <w:r w:rsidRPr="00DB4A22">
        <w:t>chroniące pryzmat przed zniszczeniem,</w:t>
      </w:r>
    </w:p>
    <w:p w14:paraId="2BFED279" w14:textId="77777777" w:rsidR="00FD75C3" w:rsidRPr="00DB4A22" w:rsidRDefault="00FD75C3" w:rsidP="00C45C0A">
      <w:pPr>
        <w:pStyle w:val="Nagwek6"/>
      </w:pPr>
      <w:r w:rsidRPr="00DB4A22">
        <w:t xml:space="preserve">kolor: </w:t>
      </w:r>
      <w:r w:rsidR="00197A35">
        <w:t>żółty,</w:t>
      </w:r>
    </w:p>
    <w:p w14:paraId="69DD2A85" w14:textId="65E295D1" w:rsidR="00FD75C3" w:rsidRDefault="00FD75C3" w:rsidP="00C45C0A">
      <w:pPr>
        <w:pStyle w:val="Nagwek6"/>
      </w:pPr>
      <w:r w:rsidRPr="00DB4A22">
        <w:t>wymiary: 34x3 cm (+/- 5 mm)</w:t>
      </w:r>
    </w:p>
    <w:p w14:paraId="409A6D6F" w14:textId="33178A46" w:rsidR="00FC73CB" w:rsidRPr="00DB4A22" w:rsidRDefault="00FC73CB" w:rsidP="00C45C0A">
      <w:pPr>
        <w:pStyle w:val="Nagwek6"/>
      </w:pPr>
      <w:r>
        <w:t>nadruk: monochromatyczny, dowolna trwała metoda,</w:t>
      </w:r>
    </w:p>
    <w:p w14:paraId="64B523DB" w14:textId="020F8877" w:rsidR="00DC16E1" w:rsidRDefault="00DC16E1" w:rsidP="00C45C0A">
      <w:pPr>
        <w:pStyle w:val="Nagwek6"/>
      </w:pPr>
      <w:r>
        <w:t xml:space="preserve">oznakowanie z przodu: elementy graficzne obowiązujące dla Programu Operacyjnego Infrastruktura i Środowisko 2014-2020 </w:t>
      </w:r>
      <w:r w:rsidR="00FC73CB">
        <w:t>oraz logotyp UTK.</w:t>
      </w:r>
    </w:p>
    <w:p w14:paraId="197176F5" w14:textId="77777777" w:rsidR="00721FF5" w:rsidRPr="00DB4A22" w:rsidRDefault="00C31A37" w:rsidP="00883345">
      <w:pPr>
        <w:pStyle w:val="Nagwek4"/>
      </w:pPr>
      <w:r w:rsidRPr="00DB4A22">
        <w:t>Zagłówek podróżny – poduszka dmuchana</w:t>
      </w:r>
      <w:r w:rsidR="00721FF5" w:rsidRPr="00DB4A22">
        <w:t>:</w:t>
      </w:r>
    </w:p>
    <w:p w14:paraId="30ED5AB0" w14:textId="77777777" w:rsidR="00D42293" w:rsidRPr="00DB4A22" w:rsidRDefault="00D42293" w:rsidP="00C45C0A">
      <w:pPr>
        <w:pStyle w:val="Nagwek6"/>
      </w:pPr>
      <w:r w:rsidRPr="00DB4A22">
        <w:t>jednostka miary: sztuka,</w:t>
      </w:r>
    </w:p>
    <w:p w14:paraId="1CBCE8EF" w14:textId="77777777" w:rsidR="00D42293" w:rsidRDefault="00D42293" w:rsidP="00C45C0A">
      <w:pPr>
        <w:pStyle w:val="Nagwek6"/>
      </w:pPr>
      <w:r w:rsidRPr="00DB4A22">
        <w:t xml:space="preserve">liczba: </w:t>
      </w:r>
      <w:r w:rsidR="00DB4A22" w:rsidRPr="00DB4A22">
        <w:t xml:space="preserve">100 </w:t>
      </w:r>
      <w:r w:rsidRPr="00DB4A22">
        <w:t>szt.,</w:t>
      </w:r>
    </w:p>
    <w:p w14:paraId="1640C7E2" w14:textId="77777777" w:rsidR="00664219" w:rsidRPr="00664219" w:rsidRDefault="00664219" w:rsidP="00C45C0A">
      <w:pPr>
        <w:pStyle w:val="Nagwek6"/>
      </w:pPr>
      <w:r w:rsidRPr="00664219">
        <w:t>rozmiar po nadmuchaniu: 33 cm x 25 cm x 10 cm (+/- 2 cm),</w:t>
      </w:r>
    </w:p>
    <w:p w14:paraId="4E40DF46" w14:textId="66DEC618" w:rsidR="00963436" w:rsidRPr="00DB4A22" w:rsidRDefault="00963436" w:rsidP="00C45C0A">
      <w:pPr>
        <w:pStyle w:val="Nagwek6"/>
      </w:pPr>
      <w:r w:rsidRPr="00DB4A22">
        <w:t>kolor</w:t>
      </w:r>
      <w:r w:rsidR="00177C34">
        <w:t>: szary</w:t>
      </w:r>
      <w:r w:rsidR="00FC73CB">
        <w:t xml:space="preserve"> lub seledynowy</w:t>
      </w:r>
      <w:r w:rsidRPr="00DB4A22">
        <w:t>,</w:t>
      </w:r>
    </w:p>
    <w:p w14:paraId="29C266C9" w14:textId="77777777" w:rsidR="00963436" w:rsidRDefault="00963436" w:rsidP="00C45C0A">
      <w:pPr>
        <w:pStyle w:val="Nagwek6"/>
      </w:pPr>
      <w:r w:rsidRPr="00DB4A22">
        <w:t>materiał: PCV, welur,</w:t>
      </w:r>
    </w:p>
    <w:p w14:paraId="21EDE525" w14:textId="77777777" w:rsidR="00B06AAC" w:rsidRPr="00DB4A22" w:rsidRDefault="00B06AAC" w:rsidP="00C45C0A">
      <w:pPr>
        <w:pStyle w:val="Nagwek6"/>
      </w:pPr>
      <w:r>
        <w:lastRenderedPageBreak/>
        <w:t>waga: 0.15 kg ( +/- 2 g),</w:t>
      </w:r>
    </w:p>
    <w:p w14:paraId="3E7C71CA" w14:textId="28C5771A" w:rsidR="007249AC" w:rsidRPr="00DB4A22" w:rsidRDefault="00FC73CB" w:rsidP="00C45C0A">
      <w:pPr>
        <w:pStyle w:val="Nagwek6"/>
      </w:pPr>
      <w:r>
        <w:t xml:space="preserve">oznakowanie: z jednej strony: </w:t>
      </w:r>
      <w:r w:rsidR="007249AC">
        <w:t xml:space="preserve">logotyp </w:t>
      </w:r>
      <w:r w:rsidR="00FF1D00">
        <w:t>„</w:t>
      </w:r>
      <w:r w:rsidR="002D46A7">
        <w:t xml:space="preserve">Kampanii </w:t>
      </w:r>
      <w:r w:rsidR="007249AC">
        <w:t>Kolejowe ABC</w:t>
      </w:r>
      <w:r w:rsidR="00FF1D00">
        <w:t>”</w:t>
      </w:r>
      <w:r w:rsidR="00B95DB8">
        <w:t>,</w:t>
      </w:r>
      <w:r w:rsidR="002D46A7">
        <w:t xml:space="preserve"> </w:t>
      </w:r>
      <w:r w:rsidR="00177C34">
        <w:t>z </w:t>
      </w:r>
      <w:r>
        <w:t>drugiej strony:</w:t>
      </w:r>
      <w:r w:rsidR="007D75C1">
        <w:t xml:space="preserve"> </w:t>
      </w:r>
      <w:r w:rsidR="007249AC" w:rsidRPr="007249AC">
        <w:t>elementy graficzne obowiązujące dla Programu Operacyjnego Infrastruktura i Środowisko 2014-2020,</w:t>
      </w:r>
    </w:p>
    <w:p w14:paraId="472638CF" w14:textId="77777777" w:rsidR="00BD4C82" w:rsidRDefault="00963436" w:rsidP="00C45C0A">
      <w:pPr>
        <w:pStyle w:val="Nagwek6"/>
      </w:pPr>
      <w:r w:rsidRPr="00DB4A22">
        <w:t>pokrowiec w zestawie.</w:t>
      </w:r>
    </w:p>
    <w:p w14:paraId="205E42A8" w14:textId="77777777" w:rsidR="007865B1" w:rsidRDefault="007865B1" w:rsidP="00883345">
      <w:pPr>
        <w:pStyle w:val="Nagwek4"/>
      </w:pPr>
      <w:r>
        <w:t>Zaślepka kamery</w:t>
      </w:r>
      <w:r w:rsidR="006D6809">
        <w:t>:</w:t>
      </w:r>
    </w:p>
    <w:p w14:paraId="5B2FD842" w14:textId="0AA133B2" w:rsidR="007865B1" w:rsidRDefault="007404F5" w:rsidP="00C45C0A">
      <w:pPr>
        <w:pStyle w:val="Nagwek6"/>
      </w:pPr>
      <w:r>
        <w:t>r</w:t>
      </w:r>
      <w:r w:rsidR="007865B1">
        <w:t>ozmiar</w:t>
      </w:r>
      <w:r>
        <w:t>:</w:t>
      </w:r>
      <w:r w:rsidR="007865B1">
        <w:t xml:space="preserve"> 3,2 cm x 1,3 cm (+/- 1 mm),</w:t>
      </w:r>
    </w:p>
    <w:p w14:paraId="558842C7" w14:textId="212ADBC0" w:rsidR="007865B1" w:rsidRDefault="007865B1" w:rsidP="00C45C0A">
      <w:pPr>
        <w:pStyle w:val="Nagwek6"/>
      </w:pPr>
      <w:r>
        <w:t xml:space="preserve">kolor: </w:t>
      </w:r>
      <w:r w:rsidR="00177C34">
        <w:t>biały</w:t>
      </w:r>
      <w:r w:rsidR="00391DFA">
        <w:t xml:space="preserve">, </w:t>
      </w:r>
    </w:p>
    <w:p w14:paraId="6776AE39" w14:textId="77777777" w:rsidR="007865B1" w:rsidRDefault="007865B1" w:rsidP="00C45C0A">
      <w:pPr>
        <w:pStyle w:val="Nagwek6"/>
      </w:pPr>
      <w:r>
        <w:t>materiał: ABS,</w:t>
      </w:r>
    </w:p>
    <w:p w14:paraId="4F06AA0E" w14:textId="3E157A1D" w:rsidR="007865B1" w:rsidRDefault="006D6809" w:rsidP="00C45C0A">
      <w:pPr>
        <w:pStyle w:val="Nagwek6"/>
      </w:pPr>
      <w:r>
        <w:t xml:space="preserve">oznakowanie: logotyp </w:t>
      </w:r>
      <w:r w:rsidR="00FF1D00">
        <w:t>„</w:t>
      </w:r>
      <w:r w:rsidR="002D46A7">
        <w:t xml:space="preserve">Kampanii </w:t>
      </w:r>
      <w:r>
        <w:t>Kolejowe ABC</w:t>
      </w:r>
      <w:r w:rsidR="00FF1D00">
        <w:t>”</w:t>
      </w:r>
      <w:r>
        <w:t>.</w:t>
      </w:r>
    </w:p>
    <w:p w14:paraId="74E192C1" w14:textId="7A948936" w:rsidR="002C7C51" w:rsidRDefault="002C7C51" w:rsidP="00883345">
      <w:pPr>
        <w:pStyle w:val="Nagwek3"/>
      </w:pPr>
      <w:r>
        <w:t>Wykonawca zapewni 130 sztuk dodatkowych materiałów konferencyjnych:</w:t>
      </w:r>
    </w:p>
    <w:p w14:paraId="2F60D5DA" w14:textId="64BF6E33" w:rsidR="007404F5" w:rsidRDefault="007404F5" w:rsidP="00883345">
      <w:pPr>
        <w:pStyle w:val="Nagwek4"/>
      </w:pPr>
      <w:r>
        <w:t>Smycz reklamowa :</w:t>
      </w:r>
    </w:p>
    <w:p w14:paraId="1EF38EF8" w14:textId="111BE672" w:rsidR="007404F5" w:rsidRDefault="007404F5" w:rsidP="00C45C0A">
      <w:pPr>
        <w:pStyle w:val="Nagwek6"/>
      </w:pPr>
      <w:r>
        <w:t xml:space="preserve">rozmiar: szerokość taśmy 1,5 cm (+/- 3 </w:t>
      </w:r>
      <w:r w:rsidR="00CA60B3">
        <w:t xml:space="preserve">mm), długość taśmy 85 cm </w:t>
      </w:r>
      <w:r w:rsidR="00CA60B3">
        <w:br/>
        <w:t>(+/- 1 </w:t>
      </w:r>
      <w:r>
        <w:t>cm),</w:t>
      </w:r>
    </w:p>
    <w:p w14:paraId="284DF0D1" w14:textId="05C8DD89" w:rsidR="00610E5F" w:rsidRDefault="00610E5F" w:rsidP="00C45C0A">
      <w:pPr>
        <w:pStyle w:val="Nagwek6"/>
      </w:pPr>
      <w:r>
        <w:t>kol</w:t>
      </w:r>
      <w:r w:rsidR="00177C34">
        <w:t>or na zewnętrznej stronie: szary</w:t>
      </w:r>
      <w:r>
        <w:t>,</w:t>
      </w:r>
    </w:p>
    <w:p w14:paraId="45A57877" w14:textId="117CA413" w:rsidR="00C24199" w:rsidRDefault="00610E5F" w:rsidP="00C45C0A">
      <w:pPr>
        <w:pStyle w:val="Nagwek6"/>
      </w:pPr>
      <w:r>
        <w:t>kolor na wewnętrznej stronie: seledynowy/granatowy/turkusowy</w:t>
      </w:r>
    </w:p>
    <w:p w14:paraId="676D2346" w14:textId="2DABB038" w:rsidR="00C24199" w:rsidRDefault="00C24199" w:rsidP="00C45C0A">
      <w:pPr>
        <w:pStyle w:val="Nagwek6"/>
      </w:pPr>
      <w:r>
        <w:t xml:space="preserve">materiał: poliester, gładki, satynowy, </w:t>
      </w:r>
    </w:p>
    <w:p w14:paraId="2E942AAA" w14:textId="59BD3045" w:rsidR="00C24199" w:rsidRDefault="00C24199" w:rsidP="00C45C0A">
      <w:pPr>
        <w:pStyle w:val="Nagwek6"/>
      </w:pPr>
      <w:r>
        <w:t>nadruk: sublimacja, pełen kolor,</w:t>
      </w:r>
    </w:p>
    <w:p w14:paraId="49F1A148" w14:textId="48F585FD" w:rsidR="00C24199" w:rsidRDefault="00C24199" w:rsidP="00C45C0A">
      <w:pPr>
        <w:pStyle w:val="Nagwek6"/>
      </w:pPr>
      <w:r>
        <w:t>smycz na zakończeniu szyta, zakończona karabińczykiem,</w:t>
      </w:r>
    </w:p>
    <w:p w14:paraId="0E22143A" w14:textId="4D489701" w:rsidR="00C24199" w:rsidRDefault="00C24199" w:rsidP="00C45C0A">
      <w:pPr>
        <w:pStyle w:val="Nagwek6"/>
      </w:pPr>
      <w:r>
        <w:t>oznakowanie</w:t>
      </w:r>
      <w:r w:rsidR="00CA60B3">
        <w:t xml:space="preserve"> na stronie zewnętrznej</w:t>
      </w:r>
      <w:r>
        <w:t>: z jednej strony: logotyp „Kampanii Kolejowe ABC” oraz hasło Kampanii „</w:t>
      </w:r>
      <w:r w:rsidR="00DC652B">
        <w:t>Bezpieczeństwa uczę się</w:t>
      </w:r>
      <w:r w:rsidR="00CA60B3">
        <w:t xml:space="preserve"> z </w:t>
      </w:r>
      <w:r>
        <w:t xml:space="preserve">Kolejowym ABC”, z drugiej strony: </w:t>
      </w:r>
      <w:r w:rsidRPr="007249AC">
        <w:t>elem</w:t>
      </w:r>
      <w:r w:rsidR="002C0311">
        <w:t>enty graficzne obowiązujące dla </w:t>
      </w:r>
      <w:r w:rsidRPr="007249AC">
        <w:t>Programu Operacyjnego Infrastruktura i</w:t>
      </w:r>
      <w:r w:rsidR="00DC652B">
        <w:t xml:space="preserve"> Środowisko 2014-2020.</w:t>
      </w:r>
    </w:p>
    <w:p w14:paraId="189387FA" w14:textId="02B3600C" w:rsidR="00867266" w:rsidRDefault="00867266" w:rsidP="00883345">
      <w:pPr>
        <w:pStyle w:val="Nagwek3"/>
      </w:pPr>
      <w:r>
        <w:t>Wykonawca prze</w:t>
      </w:r>
      <w:r w:rsidR="004C6FC2">
        <w:t>d</w:t>
      </w:r>
      <w:r>
        <w:t xml:space="preserve">stawi projekty materiałów konferencyjnych do akceptacji Zamawiającego. </w:t>
      </w:r>
    </w:p>
    <w:p w14:paraId="1C02D4FF" w14:textId="31E2B5D6" w:rsidR="00963A22" w:rsidRPr="00F31E43" w:rsidRDefault="00E56221" w:rsidP="00883345">
      <w:pPr>
        <w:pStyle w:val="Nagwek3"/>
      </w:pPr>
      <w:r w:rsidRPr="00F31E43">
        <w:t>Wykonawca przygotuje identyfikatory dla wszystkich uczestników konferencji na</w:t>
      </w:r>
      <w:r w:rsidR="00107ABB" w:rsidRPr="00F31E43">
        <w:t> </w:t>
      </w:r>
      <w:r w:rsidRPr="00F31E43">
        <w:t>podstawie listy zarejestrowanych osób, którą udostępni Zamawiający.</w:t>
      </w:r>
    </w:p>
    <w:p w14:paraId="1C0F6778" w14:textId="77777777" w:rsidR="00C45C0A" w:rsidRDefault="000F3E0B" w:rsidP="00C45C0A">
      <w:pPr>
        <w:pStyle w:val="Nagwek1"/>
      </w:pPr>
      <w:r w:rsidRPr="00DB4A22">
        <w:t>TERMIN REALIZACJI ZAMÓWIENIA</w:t>
      </w:r>
    </w:p>
    <w:p w14:paraId="762765C6" w14:textId="47517C03" w:rsidR="00E05770" w:rsidRPr="00DB4A22" w:rsidRDefault="00F33411" w:rsidP="00C45C0A">
      <w:pPr>
        <w:pStyle w:val="Nagwek3"/>
      </w:pPr>
      <w:r>
        <w:t>Konferencja powinna odbyć się w</w:t>
      </w:r>
      <w:r w:rsidR="00F14801">
        <w:t xml:space="preserve"> terminie </w:t>
      </w:r>
      <w:r w:rsidR="00AB121A">
        <w:t>23</w:t>
      </w:r>
      <w:r>
        <w:t xml:space="preserve"> wrześni</w:t>
      </w:r>
      <w:r w:rsidR="00F14801">
        <w:t>a</w:t>
      </w:r>
      <w:r>
        <w:t xml:space="preserve"> 2021 r.</w:t>
      </w:r>
      <w:r w:rsidR="00AB121A">
        <w:t xml:space="preserve"> w czasie trwania </w:t>
      </w:r>
      <w:r w:rsidR="00F14801">
        <w:t xml:space="preserve">Międzynarodowych Targów Kolejowych TRAKO 2021. </w:t>
      </w:r>
      <w:r>
        <w:t xml:space="preserve"> </w:t>
      </w:r>
    </w:p>
    <w:p w14:paraId="258A4FA1" w14:textId="77777777" w:rsidR="00C45C0A" w:rsidRDefault="008D6AB7" w:rsidP="00C45C0A">
      <w:pPr>
        <w:pStyle w:val="Nagwek1"/>
      </w:pPr>
      <w:r w:rsidRPr="00DB4A22">
        <w:t>POZOSTAŁE INFORMACJE I WYMAGANIA</w:t>
      </w:r>
    </w:p>
    <w:p w14:paraId="2B6F42D0" w14:textId="77777777" w:rsidR="00C45C0A" w:rsidRPr="00C45C0A" w:rsidRDefault="008D6AB7" w:rsidP="00C45C0A">
      <w:pPr>
        <w:pStyle w:val="Nagwek3"/>
        <w:rPr>
          <w:b/>
        </w:rPr>
      </w:pPr>
      <w:r w:rsidRPr="00DB4A22">
        <w:t>Udział w konferencji jest bezpłatny dla uczestników.</w:t>
      </w:r>
    </w:p>
    <w:p w14:paraId="5EE062EB" w14:textId="77777777" w:rsidR="00D95196" w:rsidRPr="0004200C" w:rsidRDefault="001D2803" w:rsidP="00C45C0A">
      <w:pPr>
        <w:pStyle w:val="Nagwek3"/>
        <w:rPr>
          <w:b/>
        </w:rPr>
      </w:pPr>
      <w:r w:rsidRPr="001D2803">
        <w:t>Wykonawca zapewni ubezpieczenie konferencji, w s</w:t>
      </w:r>
      <w:r>
        <w:t xml:space="preserve">zczególności ubezpieczenie OC, </w:t>
      </w:r>
      <w:r w:rsidRPr="001D2803">
        <w:t>zgodne z rozporządzeniem Ministra Finansów z d</w:t>
      </w:r>
      <w:r>
        <w:t xml:space="preserve">nia 11 marca 2010 r. w sprawie </w:t>
      </w:r>
      <w:r w:rsidRPr="001D2803">
        <w:t>obowiązkowego ubezpieczenia odpowiedzialności</w:t>
      </w:r>
      <w:r>
        <w:t xml:space="preserve"> cywilnej organizatorów imprez </w:t>
      </w:r>
      <w:r w:rsidRPr="001D2803">
        <w:t>masowych (Dz.</w:t>
      </w:r>
      <w:r w:rsidR="00575A00">
        <w:t xml:space="preserve"> </w:t>
      </w:r>
      <w:r w:rsidRPr="001D2803">
        <w:t xml:space="preserve">U. nr 54 poz. 323), oraz NNW w </w:t>
      </w:r>
      <w:r>
        <w:t xml:space="preserve">wysokości odpowiadającej skali </w:t>
      </w:r>
      <w:r w:rsidRPr="001D2803">
        <w:t>organizowanej imprezy.</w:t>
      </w:r>
    </w:p>
    <w:p w14:paraId="555D13D4" w14:textId="66C85D65" w:rsidR="00C93298" w:rsidRPr="00C45C0A" w:rsidRDefault="00D95196" w:rsidP="002C0311">
      <w:pPr>
        <w:pStyle w:val="Nagwek3"/>
        <w:rPr>
          <w:b/>
        </w:rPr>
      </w:pPr>
      <w:r>
        <w:lastRenderedPageBreak/>
        <w:t xml:space="preserve">Wykonawca </w:t>
      </w:r>
      <w:r w:rsidR="00ED6D9A">
        <w:t xml:space="preserve">zapewni synchroniczne tłumaczenie konferencji na Polski Język Migowy </w:t>
      </w:r>
      <w:r w:rsidR="0004200C">
        <w:t xml:space="preserve"> </w:t>
      </w:r>
      <w:r w:rsidR="002C0311">
        <w:t>dla uczestników</w:t>
      </w:r>
      <w:r w:rsidR="009940C5">
        <w:t xml:space="preserve"> głuchych i słabosłyszących</w:t>
      </w:r>
      <w:r w:rsidR="00D104E6">
        <w:t>, zgodnie</w:t>
      </w:r>
      <w:r w:rsidR="00D104E6" w:rsidRPr="00D104E6">
        <w:t xml:space="preserve"> z w</w:t>
      </w:r>
      <w:r w:rsidR="005B5382">
        <w:t xml:space="preserve">ymaganiami </w:t>
      </w:r>
      <w:r w:rsidR="002C0311">
        <w:t>ustawy z dnia 19 </w:t>
      </w:r>
      <w:r w:rsidR="00D104E6" w:rsidRPr="00D104E6">
        <w:t>sierpnia 2011 r. o j</w:t>
      </w:r>
      <w:r w:rsidR="002C0311">
        <w:t xml:space="preserve">ęzyku migowym i innych środkach </w:t>
      </w:r>
      <w:r w:rsidR="00D104E6" w:rsidRPr="00D104E6">
        <w:t>komunikowania się</w:t>
      </w:r>
      <w:r w:rsidR="002C0311">
        <w:t xml:space="preserve"> (</w:t>
      </w:r>
      <w:r w:rsidR="002C0311" w:rsidRPr="002C0311">
        <w:t>Dz.U. 2011 nr 209 poz. 1243</w:t>
      </w:r>
      <w:r w:rsidR="002C0311">
        <w:t>)</w:t>
      </w:r>
      <w:r w:rsidR="00D104E6" w:rsidRPr="00D104E6">
        <w:t>.</w:t>
      </w:r>
      <w:r w:rsidR="009940C5">
        <w:t xml:space="preserve"> </w:t>
      </w:r>
    </w:p>
    <w:sectPr w:rsidR="00C93298" w:rsidRPr="00C45C0A" w:rsidSect="005F0831">
      <w:headerReference w:type="default" r:id="rId8"/>
      <w:footerReference w:type="default" r:id="rId9"/>
      <w:pgSz w:w="11906" w:h="16838"/>
      <w:pgMar w:top="226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80E25" w14:textId="77777777" w:rsidR="009558E4" w:rsidRDefault="009558E4" w:rsidP="005E7D94">
      <w:pPr>
        <w:spacing w:after="0"/>
      </w:pPr>
      <w:r>
        <w:separator/>
      </w:r>
    </w:p>
  </w:endnote>
  <w:endnote w:type="continuationSeparator" w:id="0">
    <w:p w14:paraId="3EAF5D74" w14:textId="77777777" w:rsidR="009558E4" w:rsidRDefault="009558E4" w:rsidP="005E7D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0A02F" w14:textId="77777777" w:rsidR="00CE7971" w:rsidRPr="00C033C3" w:rsidRDefault="00CE7971" w:rsidP="005F0831">
    <w:pPr>
      <w:pStyle w:val="Stopka"/>
      <w:pBdr>
        <w:top w:val="single" w:sz="4" w:space="1" w:color="auto"/>
      </w:pBdr>
      <w:jc w:val="right"/>
      <w:rPr>
        <w:sz w:val="12"/>
      </w:rPr>
    </w:pPr>
  </w:p>
  <w:p w14:paraId="2B8DFA6D" w14:textId="1B9F4766" w:rsidR="00CE7971" w:rsidRPr="000624DF" w:rsidRDefault="00CE7971" w:rsidP="005F0831">
    <w:pPr>
      <w:pStyle w:val="Stopka"/>
      <w:pBdr>
        <w:top w:val="single" w:sz="4" w:space="1" w:color="auto"/>
      </w:pBdr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1ED5C" w14:textId="77777777" w:rsidR="009558E4" w:rsidRDefault="009558E4" w:rsidP="005E7D94">
      <w:pPr>
        <w:spacing w:after="0"/>
      </w:pPr>
      <w:r>
        <w:separator/>
      </w:r>
    </w:p>
  </w:footnote>
  <w:footnote w:type="continuationSeparator" w:id="0">
    <w:p w14:paraId="21ACC9B2" w14:textId="77777777" w:rsidR="009558E4" w:rsidRDefault="009558E4" w:rsidP="005E7D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CE7971" w14:paraId="771AD8D4" w14:textId="77777777" w:rsidTr="00CE7971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5FFFC91" w14:textId="77777777" w:rsidR="00CE7971" w:rsidRDefault="00CE7971" w:rsidP="007B3E11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2620939A" wp14:editId="4ACB44D3">
                <wp:extent cx="1396800" cy="6156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88906E4" w14:textId="77777777" w:rsidR="00CE7971" w:rsidRDefault="00CE7971" w:rsidP="007B3E11">
          <w:pPr>
            <w:ind w:right="131"/>
            <w:jc w:val="center"/>
            <w:rPr>
              <w:noProof/>
              <w:sz w:val="20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731C303C" wp14:editId="1B7368FB">
                <wp:extent cx="1514475" cy="5048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BDA25DB" w14:textId="77777777" w:rsidR="00CE7971" w:rsidRDefault="00CE7971" w:rsidP="007B3E11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358F3056" wp14:editId="513E3433">
                <wp:extent cx="1581150" cy="333375"/>
                <wp:effectExtent l="0" t="0" r="0" b="9525"/>
                <wp:docPr id="7" name="Obraz 7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AEB11E9" w14:textId="77777777" w:rsidR="00CE7971" w:rsidRDefault="00CE7971" w:rsidP="007B3E11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5A656403" wp14:editId="7EBABEF9">
                <wp:extent cx="1533525" cy="50482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FD3E44" w14:textId="77777777" w:rsidR="00CE7971" w:rsidRPr="005F0831" w:rsidRDefault="00CE7971">
    <w:pPr>
      <w:pStyle w:val="Nagwek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04D"/>
    <w:multiLevelType w:val="hybridMultilevel"/>
    <w:tmpl w:val="833626EA"/>
    <w:lvl w:ilvl="0" w:tplc="041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00C073AA"/>
    <w:multiLevelType w:val="hybridMultilevel"/>
    <w:tmpl w:val="104A2964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 w15:restartNumberingAfterBreak="0">
    <w:nsid w:val="022D372C"/>
    <w:multiLevelType w:val="hybridMultilevel"/>
    <w:tmpl w:val="80BAEBD4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05F71452"/>
    <w:multiLevelType w:val="hybridMultilevel"/>
    <w:tmpl w:val="61FA2FD0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07BF6B13"/>
    <w:multiLevelType w:val="multilevel"/>
    <w:tmpl w:val="0415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0948385F"/>
    <w:multiLevelType w:val="hybridMultilevel"/>
    <w:tmpl w:val="95A41EA6"/>
    <w:lvl w:ilvl="0" w:tplc="04150017">
      <w:start w:val="1"/>
      <w:numFmt w:val="lowerLetter"/>
      <w:lvlText w:val="%1)"/>
      <w:lvlJc w:val="left"/>
      <w:pPr>
        <w:ind w:left="2200" w:hanging="360"/>
      </w:pPr>
    </w:lvl>
    <w:lvl w:ilvl="1" w:tplc="04150019" w:tentative="1">
      <w:start w:val="1"/>
      <w:numFmt w:val="lowerLetter"/>
      <w:lvlText w:val="%2."/>
      <w:lvlJc w:val="left"/>
      <w:pPr>
        <w:ind w:left="2920" w:hanging="360"/>
      </w:pPr>
    </w:lvl>
    <w:lvl w:ilvl="2" w:tplc="0415001B" w:tentative="1">
      <w:start w:val="1"/>
      <w:numFmt w:val="lowerRoman"/>
      <w:lvlText w:val="%3."/>
      <w:lvlJc w:val="right"/>
      <w:pPr>
        <w:ind w:left="3640" w:hanging="180"/>
      </w:pPr>
    </w:lvl>
    <w:lvl w:ilvl="3" w:tplc="0415000F" w:tentative="1">
      <w:start w:val="1"/>
      <w:numFmt w:val="decimal"/>
      <w:lvlText w:val="%4."/>
      <w:lvlJc w:val="left"/>
      <w:pPr>
        <w:ind w:left="4360" w:hanging="360"/>
      </w:pPr>
    </w:lvl>
    <w:lvl w:ilvl="4" w:tplc="04150019" w:tentative="1">
      <w:start w:val="1"/>
      <w:numFmt w:val="lowerLetter"/>
      <w:lvlText w:val="%5."/>
      <w:lvlJc w:val="left"/>
      <w:pPr>
        <w:ind w:left="5080" w:hanging="360"/>
      </w:pPr>
    </w:lvl>
    <w:lvl w:ilvl="5" w:tplc="0415001B" w:tentative="1">
      <w:start w:val="1"/>
      <w:numFmt w:val="lowerRoman"/>
      <w:lvlText w:val="%6."/>
      <w:lvlJc w:val="right"/>
      <w:pPr>
        <w:ind w:left="5800" w:hanging="180"/>
      </w:pPr>
    </w:lvl>
    <w:lvl w:ilvl="6" w:tplc="0415000F" w:tentative="1">
      <w:start w:val="1"/>
      <w:numFmt w:val="decimal"/>
      <w:lvlText w:val="%7."/>
      <w:lvlJc w:val="left"/>
      <w:pPr>
        <w:ind w:left="6520" w:hanging="360"/>
      </w:pPr>
    </w:lvl>
    <w:lvl w:ilvl="7" w:tplc="04150019" w:tentative="1">
      <w:start w:val="1"/>
      <w:numFmt w:val="lowerLetter"/>
      <w:lvlText w:val="%8."/>
      <w:lvlJc w:val="left"/>
      <w:pPr>
        <w:ind w:left="7240" w:hanging="360"/>
      </w:pPr>
    </w:lvl>
    <w:lvl w:ilvl="8" w:tplc="0415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6" w15:restartNumberingAfterBreak="0">
    <w:nsid w:val="095829B4"/>
    <w:multiLevelType w:val="hybridMultilevel"/>
    <w:tmpl w:val="34F4EA96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0CE3132D"/>
    <w:multiLevelType w:val="hybridMultilevel"/>
    <w:tmpl w:val="B2282F9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D0651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D7576D9"/>
    <w:multiLevelType w:val="multilevel"/>
    <w:tmpl w:val="70328658"/>
    <w:styleLink w:val="WWNum8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0" w15:restartNumberingAfterBreak="0">
    <w:nsid w:val="10A77B75"/>
    <w:multiLevelType w:val="hybridMultilevel"/>
    <w:tmpl w:val="4CA841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EA1999"/>
    <w:multiLevelType w:val="hybridMultilevel"/>
    <w:tmpl w:val="6BA06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64CDE"/>
    <w:multiLevelType w:val="hybridMultilevel"/>
    <w:tmpl w:val="549C5AD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73E5044"/>
    <w:multiLevelType w:val="hybridMultilevel"/>
    <w:tmpl w:val="02A6E19C"/>
    <w:lvl w:ilvl="0" w:tplc="9AD66BB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74030D8"/>
    <w:multiLevelType w:val="hybridMultilevel"/>
    <w:tmpl w:val="310AC910"/>
    <w:lvl w:ilvl="0" w:tplc="04150017">
      <w:start w:val="1"/>
      <w:numFmt w:val="lowerLetter"/>
      <w:lvlText w:val="%1)"/>
      <w:lvlJc w:val="left"/>
      <w:pPr>
        <w:ind w:left="2200" w:hanging="360"/>
      </w:pPr>
    </w:lvl>
    <w:lvl w:ilvl="1" w:tplc="04150019" w:tentative="1">
      <w:start w:val="1"/>
      <w:numFmt w:val="lowerLetter"/>
      <w:lvlText w:val="%2."/>
      <w:lvlJc w:val="left"/>
      <w:pPr>
        <w:ind w:left="2920" w:hanging="360"/>
      </w:pPr>
    </w:lvl>
    <w:lvl w:ilvl="2" w:tplc="0415001B" w:tentative="1">
      <w:start w:val="1"/>
      <w:numFmt w:val="lowerRoman"/>
      <w:lvlText w:val="%3."/>
      <w:lvlJc w:val="right"/>
      <w:pPr>
        <w:ind w:left="3640" w:hanging="180"/>
      </w:pPr>
    </w:lvl>
    <w:lvl w:ilvl="3" w:tplc="0415000F" w:tentative="1">
      <w:start w:val="1"/>
      <w:numFmt w:val="decimal"/>
      <w:lvlText w:val="%4."/>
      <w:lvlJc w:val="left"/>
      <w:pPr>
        <w:ind w:left="4360" w:hanging="360"/>
      </w:pPr>
    </w:lvl>
    <w:lvl w:ilvl="4" w:tplc="04150019" w:tentative="1">
      <w:start w:val="1"/>
      <w:numFmt w:val="lowerLetter"/>
      <w:lvlText w:val="%5."/>
      <w:lvlJc w:val="left"/>
      <w:pPr>
        <w:ind w:left="5080" w:hanging="360"/>
      </w:pPr>
    </w:lvl>
    <w:lvl w:ilvl="5" w:tplc="0415001B" w:tentative="1">
      <w:start w:val="1"/>
      <w:numFmt w:val="lowerRoman"/>
      <w:lvlText w:val="%6."/>
      <w:lvlJc w:val="right"/>
      <w:pPr>
        <w:ind w:left="5800" w:hanging="180"/>
      </w:pPr>
    </w:lvl>
    <w:lvl w:ilvl="6" w:tplc="0415000F" w:tentative="1">
      <w:start w:val="1"/>
      <w:numFmt w:val="decimal"/>
      <w:lvlText w:val="%7."/>
      <w:lvlJc w:val="left"/>
      <w:pPr>
        <w:ind w:left="6520" w:hanging="360"/>
      </w:pPr>
    </w:lvl>
    <w:lvl w:ilvl="7" w:tplc="04150019" w:tentative="1">
      <w:start w:val="1"/>
      <w:numFmt w:val="lowerLetter"/>
      <w:lvlText w:val="%8."/>
      <w:lvlJc w:val="left"/>
      <w:pPr>
        <w:ind w:left="7240" w:hanging="360"/>
      </w:pPr>
    </w:lvl>
    <w:lvl w:ilvl="8" w:tplc="0415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15" w15:restartNumberingAfterBreak="0">
    <w:nsid w:val="17AB24AF"/>
    <w:multiLevelType w:val="hybridMultilevel"/>
    <w:tmpl w:val="ED1ABDFA"/>
    <w:lvl w:ilvl="0" w:tplc="C21661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BB6CB5"/>
    <w:multiLevelType w:val="multilevel"/>
    <w:tmpl w:val="614E8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ADA4ED0"/>
    <w:multiLevelType w:val="hybridMultilevel"/>
    <w:tmpl w:val="68FE750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1BB107F7"/>
    <w:multiLevelType w:val="hybridMultilevel"/>
    <w:tmpl w:val="4BB4A25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1BD908B5"/>
    <w:multiLevelType w:val="hybridMultilevel"/>
    <w:tmpl w:val="624C79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CB50188"/>
    <w:multiLevelType w:val="hybridMultilevel"/>
    <w:tmpl w:val="87AC60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CC201F4"/>
    <w:multiLevelType w:val="hybridMultilevel"/>
    <w:tmpl w:val="57EEE19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1D713B22"/>
    <w:multiLevelType w:val="hybridMultilevel"/>
    <w:tmpl w:val="8D56C3F8"/>
    <w:lvl w:ilvl="0" w:tplc="9AD66BBE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1DFF6661"/>
    <w:multiLevelType w:val="hybridMultilevel"/>
    <w:tmpl w:val="A5F637E2"/>
    <w:lvl w:ilvl="0" w:tplc="0415001B">
      <w:start w:val="1"/>
      <w:numFmt w:val="lowerRoman"/>
      <w:lvlText w:val="%1."/>
      <w:lvlJc w:val="righ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21D51FC0"/>
    <w:multiLevelType w:val="multilevel"/>
    <w:tmpl w:val="B462A6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28337CE"/>
    <w:multiLevelType w:val="multilevel"/>
    <w:tmpl w:val="BAA82DDA"/>
    <w:lvl w:ilvl="0">
      <w:start w:val="1"/>
      <w:numFmt w:val="decimal"/>
      <w:lvlText w:val="%1."/>
      <w:lvlJc w:val="left"/>
      <w:pPr>
        <w:ind w:left="785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5" w:hanging="1800"/>
      </w:pPr>
      <w:rPr>
        <w:rFonts w:hint="default"/>
      </w:rPr>
    </w:lvl>
  </w:abstractNum>
  <w:abstractNum w:abstractNumId="26" w15:restartNumberingAfterBreak="0">
    <w:nsid w:val="22CC32CA"/>
    <w:multiLevelType w:val="hybridMultilevel"/>
    <w:tmpl w:val="4372DFC0"/>
    <w:lvl w:ilvl="0" w:tplc="0415001B">
      <w:start w:val="1"/>
      <w:numFmt w:val="lowerRoman"/>
      <w:lvlText w:val="%1."/>
      <w:lvlJc w:val="righ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 w15:restartNumberingAfterBreak="0">
    <w:nsid w:val="235D6B66"/>
    <w:multiLevelType w:val="hybridMultilevel"/>
    <w:tmpl w:val="57D284E4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8" w15:restartNumberingAfterBreak="0">
    <w:nsid w:val="271D4FB2"/>
    <w:multiLevelType w:val="hybridMultilevel"/>
    <w:tmpl w:val="39E69168"/>
    <w:lvl w:ilvl="0" w:tplc="9AD66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995F49"/>
    <w:multiLevelType w:val="multilevel"/>
    <w:tmpl w:val="24262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3C65EC"/>
    <w:multiLevelType w:val="hybridMultilevel"/>
    <w:tmpl w:val="3026A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971469"/>
    <w:multiLevelType w:val="hybridMultilevel"/>
    <w:tmpl w:val="581CA45E"/>
    <w:lvl w:ilvl="0" w:tplc="0415001B">
      <w:start w:val="1"/>
      <w:numFmt w:val="lowerRoman"/>
      <w:lvlText w:val="%1."/>
      <w:lvlJc w:val="righ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 w15:restartNumberingAfterBreak="0">
    <w:nsid w:val="30394141"/>
    <w:multiLevelType w:val="hybridMultilevel"/>
    <w:tmpl w:val="1E6218E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33212EAE"/>
    <w:multiLevelType w:val="hybridMultilevel"/>
    <w:tmpl w:val="F9DCF6A2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4" w15:restartNumberingAfterBreak="0">
    <w:nsid w:val="336E3701"/>
    <w:multiLevelType w:val="hybridMultilevel"/>
    <w:tmpl w:val="D6E4A50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35291674"/>
    <w:multiLevelType w:val="hybridMultilevel"/>
    <w:tmpl w:val="4790CB9A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35373DA8"/>
    <w:multiLevelType w:val="multilevel"/>
    <w:tmpl w:val="5E60FB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7B427E9"/>
    <w:multiLevelType w:val="hybridMultilevel"/>
    <w:tmpl w:val="8EC6A4B2"/>
    <w:lvl w:ilvl="0" w:tplc="04150019">
      <w:start w:val="1"/>
      <w:numFmt w:val="lowerLetter"/>
      <w:lvlText w:val="%1.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8" w15:restartNumberingAfterBreak="0">
    <w:nsid w:val="386C557D"/>
    <w:multiLevelType w:val="hybridMultilevel"/>
    <w:tmpl w:val="956CDB9C"/>
    <w:lvl w:ilvl="0" w:tplc="3452A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B8F898">
      <w:start w:val="1"/>
      <w:numFmt w:val="decimal"/>
      <w:lvlText w:val="%4."/>
      <w:lvlJc w:val="left"/>
      <w:pPr>
        <w:ind w:left="380" w:hanging="380"/>
      </w:pPr>
      <w:rPr>
        <w:rFonts w:hint="default"/>
        <w:b w:val="0"/>
      </w:rPr>
    </w:lvl>
    <w:lvl w:ilvl="4" w:tplc="7E3E9B8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890D61"/>
    <w:multiLevelType w:val="hybridMultilevel"/>
    <w:tmpl w:val="E6A8642A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0" w15:restartNumberingAfterBreak="0">
    <w:nsid w:val="3A0A62FC"/>
    <w:multiLevelType w:val="multilevel"/>
    <w:tmpl w:val="9A4A77A6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Akapitzlist"/>
      <w:lvlText w:val="%2.%3."/>
      <w:lvlJc w:val="left"/>
      <w:pPr>
        <w:ind w:left="743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."/>
      <w:lvlJc w:val="left"/>
      <w:pPr>
        <w:ind w:left="907" w:hanging="907"/>
      </w:pPr>
      <w:rPr>
        <w:rFonts w:hint="default"/>
        <w:b w:val="0"/>
        <w:color w:val="auto"/>
      </w:rPr>
    </w:lvl>
    <w:lvl w:ilvl="4">
      <w:start w:val="1"/>
      <w:numFmt w:val="decimal"/>
      <w:lvlText w:val="%2.%3.%4.%5."/>
      <w:lvlJc w:val="left"/>
      <w:pPr>
        <w:ind w:left="1134" w:hanging="1134"/>
      </w:pPr>
      <w:rPr>
        <w:rFonts w:hint="default"/>
        <w:color w:val="auto"/>
      </w:rPr>
    </w:lvl>
    <w:lvl w:ilvl="5">
      <w:start w:val="1"/>
      <w:numFmt w:val="decimal"/>
      <w:lvlText w:val="%6)"/>
      <w:lvlJc w:val="right"/>
      <w:pPr>
        <w:ind w:left="1531" w:hanging="113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985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3B474BFA"/>
    <w:multiLevelType w:val="hybridMultilevel"/>
    <w:tmpl w:val="70B657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D576225"/>
    <w:multiLevelType w:val="multilevel"/>
    <w:tmpl w:val="B3E617D0"/>
    <w:lvl w:ilvl="0">
      <w:start w:val="1"/>
      <w:numFmt w:val="decimal"/>
      <w:lvlText w:val="%1."/>
      <w:lvlJc w:val="left"/>
      <w:pPr>
        <w:ind w:left="7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abstractNum w:abstractNumId="43" w15:restartNumberingAfterBreak="0">
    <w:nsid w:val="3D867540"/>
    <w:multiLevelType w:val="hybridMultilevel"/>
    <w:tmpl w:val="E06E8F22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4" w15:restartNumberingAfterBreak="0">
    <w:nsid w:val="3E987F1F"/>
    <w:multiLevelType w:val="hybridMultilevel"/>
    <w:tmpl w:val="1DDCD02C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5" w15:restartNumberingAfterBreak="0">
    <w:nsid w:val="41297EEC"/>
    <w:multiLevelType w:val="hybridMultilevel"/>
    <w:tmpl w:val="E9EA3664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6" w15:restartNumberingAfterBreak="0">
    <w:nsid w:val="44117BEA"/>
    <w:multiLevelType w:val="hybridMultilevel"/>
    <w:tmpl w:val="E9CE2660"/>
    <w:styleLink w:val="ImportedStyle2"/>
    <w:lvl w:ilvl="0" w:tplc="E9CE2660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8703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4660AA">
      <w:start w:val="1"/>
      <w:numFmt w:val="lowerRoman"/>
      <w:lvlText w:val="%3."/>
      <w:lvlJc w:val="left"/>
      <w:pPr>
        <w:ind w:left="2160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B6646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26D03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34FC14">
      <w:start w:val="1"/>
      <w:numFmt w:val="lowerRoman"/>
      <w:lvlText w:val="%6."/>
      <w:lvlJc w:val="left"/>
      <w:pPr>
        <w:ind w:left="4320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467C4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7EEFB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2AD312">
      <w:start w:val="1"/>
      <w:numFmt w:val="lowerRoman"/>
      <w:lvlText w:val="%9."/>
      <w:lvlJc w:val="left"/>
      <w:pPr>
        <w:ind w:left="6480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47013531"/>
    <w:multiLevelType w:val="hybridMultilevel"/>
    <w:tmpl w:val="D9AAF7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71B14EA"/>
    <w:multiLevelType w:val="multilevel"/>
    <w:tmpl w:val="70328658"/>
    <w:numStyleLink w:val="WWNum8"/>
  </w:abstractNum>
  <w:abstractNum w:abstractNumId="49" w15:restartNumberingAfterBreak="0">
    <w:nsid w:val="48703468"/>
    <w:multiLevelType w:val="hybridMultilevel"/>
    <w:tmpl w:val="92FE82B6"/>
    <w:lvl w:ilvl="0" w:tplc="04150019">
      <w:start w:val="1"/>
      <w:numFmt w:val="lowerLetter"/>
      <w:lvlText w:val="%1."/>
      <w:lvlJc w:val="left"/>
      <w:pPr>
        <w:ind w:left="2781" w:hanging="360"/>
      </w:pPr>
    </w:lvl>
    <w:lvl w:ilvl="1" w:tplc="04150019" w:tentative="1">
      <w:start w:val="1"/>
      <w:numFmt w:val="lowerLetter"/>
      <w:lvlText w:val="%2."/>
      <w:lvlJc w:val="left"/>
      <w:pPr>
        <w:ind w:left="3501" w:hanging="360"/>
      </w:pPr>
    </w:lvl>
    <w:lvl w:ilvl="2" w:tplc="0415001B" w:tentative="1">
      <w:start w:val="1"/>
      <w:numFmt w:val="lowerRoman"/>
      <w:lvlText w:val="%3."/>
      <w:lvlJc w:val="right"/>
      <w:pPr>
        <w:ind w:left="4221" w:hanging="180"/>
      </w:pPr>
    </w:lvl>
    <w:lvl w:ilvl="3" w:tplc="0415000F" w:tentative="1">
      <w:start w:val="1"/>
      <w:numFmt w:val="decimal"/>
      <w:lvlText w:val="%4."/>
      <w:lvlJc w:val="left"/>
      <w:pPr>
        <w:ind w:left="4941" w:hanging="360"/>
      </w:pPr>
    </w:lvl>
    <w:lvl w:ilvl="4" w:tplc="04150019" w:tentative="1">
      <w:start w:val="1"/>
      <w:numFmt w:val="lowerLetter"/>
      <w:lvlText w:val="%5."/>
      <w:lvlJc w:val="left"/>
      <w:pPr>
        <w:ind w:left="5661" w:hanging="360"/>
      </w:pPr>
    </w:lvl>
    <w:lvl w:ilvl="5" w:tplc="0415001B" w:tentative="1">
      <w:start w:val="1"/>
      <w:numFmt w:val="lowerRoman"/>
      <w:lvlText w:val="%6."/>
      <w:lvlJc w:val="right"/>
      <w:pPr>
        <w:ind w:left="6381" w:hanging="180"/>
      </w:pPr>
    </w:lvl>
    <w:lvl w:ilvl="6" w:tplc="0415000F" w:tentative="1">
      <w:start w:val="1"/>
      <w:numFmt w:val="decimal"/>
      <w:lvlText w:val="%7."/>
      <w:lvlJc w:val="left"/>
      <w:pPr>
        <w:ind w:left="7101" w:hanging="360"/>
      </w:pPr>
    </w:lvl>
    <w:lvl w:ilvl="7" w:tplc="04150019" w:tentative="1">
      <w:start w:val="1"/>
      <w:numFmt w:val="lowerLetter"/>
      <w:lvlText w:val="%8."/>
      <w:lvlJc w:val="left"/>
      <w:pPr>
        <w:ind w:left="7821" w:hanging="360"/>
      </w:pPr>
    </w:lvl>
    <w:lvl w:ilvl="8" w:tplc="0415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50" w15:restartNumberingAfterBreak="0">
    <w:nsid w:val="4A206E93"/>
    <w:multiLevelType w:val="hybridMultilevel"/>
    <w:tmpl w:val="AA7CC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BC23CF"/>
    <w:multiLevelType w:val="hybridMultilevel"/>
    <w:tmpl w:val="B238B44C"/>
    <w:lvl w:ilvl="0" w:tplc="4EFCAC7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F43126D"/>
    <w:multiLevelType w:val="multilevel"/>
    <w:tmpl w:val="D7F67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38610D7"/>
    <w:multiLevelType w:val="multilevel"/>
    <w:tmpl w:val="78B8A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54" w15:restartNumberingAfterBreak="0">
    <w:nsid w:val="557C4A85"/>
    <w:multiLevelType w:val="multilevel"/>
    <w:tmpl w:val="453EB8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5" w15:restartNumberingAfterBreak="0">
    <w:nsid w:val="583A683A"/>
    <w:multiLevelType w:val="multilevel"/>
    <w:tmpl w:val="9BEC3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58D07004"/>
    <w:multiLevelType w:val="hybridMultilevel"/>
    <w:tmpl w:val="0F2EDA40"/>
    <w:lvl w:ilvl="0" w:tplc="04150017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5A7A3DD5"/>
    <w:multiLevelType w:val="hybridMultilevel"/>
    <w:tmpl w:val="7EE6E240"/>
    <w:lvl w:ilvl="0" w:tplc="49B03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A802C51"/>
    <w:multiLevelType w:val="hybridMultilevel"/>
    <w:tmpl w:val="57D284E4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9" w15:restartNumberingAfterBreak="0">
    <w:nsid w:val="5C462EEB"/>
    <w:multiLevelType w:val="multilevel"/>
    <w:tmpl w:val="2D183DCE"/>
    <w:lvl w:ilvl="0">
      <w:start w:val="1"/>
      <w:numFmt w:val="decimal"/>
      <w:pStyle w:val="Nagwek1"/>
      <w:lvlText w:val="%1."/>
      <w:lvlJc w:val="left"/>
      <w:pPr>
        <w:ind w:left="740" w:hanging="360"/>
      </w:pPr>
      <w:rPr>
        <w:rFonts w:hint="default"/>
        <w:b/>
        <w:u w:val="none" w:color="FFFFFF" w:themeColor="background1"/>
      </w:rPr>
    </w:lvl>
    <w:lvl w:ilvl="1">
      <w:start w:val="1"/>
      <w:numFmt w:val="decimal"/>
      <w:pStyle w:val="Nagwek3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pStyle w:val="Nagwek4"/>
      <w:isLgl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lowerLetter"/>
      <w:pStyle w:val="Nagwek6"/>
      <w:lvlText w:val="%4)"/>
      <w:lvlJc w:val="left"/>
      <w:pPr>
        <w:ind w:left="12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abstractNum w:abstractNumId="60" w15:restartNumberingAfterBreak="0">
    <w:nsid w:val="5D751595"/>
    <w:multiLevelType w:val="hybridMultilevel"/>
    <w:tmpl w:val="8A7AF112"/>
    <w:lvl w:ilvl="0" w:tplc="CF0EF1E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DBF3094"/>
    <w:multiLevelType w:val="hybridMultilevel"/>
    <w:tmpl w:val="A1FA70C2"/>
    <w:lvl w:ilvl="0" w:tplc="0415001B">
      <w:start w:val="1"/>
      <w:numFmt w:val="lowerRoman"/>
      <w:lvlText w:val="%1."/>
      <w:lvlJc w:val="right"/>
      <w:pPr>
        <w:ind w:left="3300" w:hanging="360"/>
      </w:pPr>
    </w:lvl>
    <w:lvl w:ilvl="1" w:tplc="04150019" w:tentative="1">
      <w:start w:val="1"/>
      <w:numFmt w:val="lowerLetter"/>
      <w:lvlText w:val="%2."/>
      <w:lvlJc w:val="left"/>
      <w:pPr>
        <w:ind w:left="4020" w:hanging="360"/>
      </w:pPr>
    </w:lvl>
    <w:lvl w:ilvl="2" w:tplc="0415001B" w:tentative="1">
      <w:start w:val="1"/>
      <w:numFmt w:val="lowerRoman"/>
      <w:lvlText w:val="%3."/>
      <w:lvlJc w:val="right"/>
      <w:pPr>
        <w:ind w:left="4740" w:hanging="180"/>
      </w:pPr>
    </w:lvl>
    <w:lvl w:ilvl="3" w:tplc="0415000F" w:tentative="1">
      <w:start w:val="1"/>
      <w:numFmt w:val="decimal"/>
      <w:lvlText w:val="%4."/>
      <w:lvlJc w:val="left"/>
      <w:pPr>
        <w:ind w:left="5460" w:hanging="360"/>
      </w:pPr>
    </w:lvl>
    <w:lvl w:ilvl="4" w:tplc="04150019" w:tentative="1">
      <w:start w:val="1"/>
      <w:numFmt w:val="lowerLetter"/>
      <w:lvlText w:val="%5."/>
      <w:lvlJc w:val="left"/>
      <w:pPr>
        <w:ind w:left="6180" w:hanging="360"/>
      </w:pPr>
    </w:lvl>
    <w:lvl w:ilvl="5" w:tplc="0415001B" w:tentative="1">
      <w:start w:val="1"/>
      <w:numFmt w:val="lowerRoman"/>
      <w:lvlText w:val="%6."/>
      <w:lvlJc w:val="right"/>
      <w:pPr>
        <w:ind w:left="6900" w:hanging="180"/>
      </w:pPr>
    </w:lvl>
    <w:lvl w:ilvl="6" w:tplc="0415000F" w:tentative="1">
      <w:start w:val="1"/>
      <w:numFmt w:val="decimal"/>
      <w:lvlText w:val="%7."/>
      <w:lvlJc w:val="left"/>
      <w:pPr>
        <w:ind w:left="7620" w:hanging="360"/>
      </w:pPr>
    </w:lvl>
    <w:lvl w:ilvl="7" w:tplc="04150019" w:tentative="1">
      <w:start w:val="1"/>
      <w:numFmt w:val="lowerLetter"/>
      <w:lvlText w:val="%8."/>
      <w:lvlJc w:val="left"/>
      <w:pPr>
        <w:ind w:left="8340" w:hanging="360"/>
      </w:pPr>
    </w:lvl>
    <w:lvl w:ilvl="8" w:tplc="0415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62" w15:restartNumberingAfterBreak="0">
    <w:nsid w:val="5E94149A"/>
    <w:multiLevelType w:val="hybridMultilevel"/>
    <w:tmpl w:val="B49EB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824AC4"/>
    <w:multiLevelType w:val="hybridMultilevel"/>
    <w:tmpl w:val="1C80C882"/>
    <w:lvl w:ilvl="0" w:tplc="9AD66BBE">
      <w:start w:val="1"/>
      <w:numFmt w:val="decimal"/>
      <w:lvlText w:val="%1."/>
      <w:lvlJc w:val="left"/>
      <w:pPr>
        <w:ind w:left="150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4" w15:restartNumberingAfterBreak="0">
    <w:nsid w:val="60DB0AA0"/>
    <w:multiLevelType w:val="hybridMultilevel"/>
    <w:tmpl w:val="D0B43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6F4F55"/>
    <w:multiLevelType w:val="multilevel"/>
    <w:tmpl w:val="E4CAC7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5BC1EFD"/>
    <w:multiLevelType w:val="hybridMultilevel"/>
    <w:tmpl w:val="C66A6CCC"/>
    <w:lvl w:ilvl="0" w:tplc="36E451B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6E94098"/>
    <w:multiLevelType w:val="hybridMultilevel"/>
    <w:tmpl w:val="257A3D30"/>
    <w:lvl w:ilvl="0" w:tplc="83106DC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79164F9"/>
    <w:multiLevelType w:val="hybridMultilevel"/>
    <w:tmpl w:val="FCFCD52A"/>
    <w:lvl w:ilvl="0" w:tplc="0415001B">
      <w:start w:val="1"/>
      <w:numFmt w:val="lowerRoman"/>
      <w:lvlText w:val="%1."/>
      <w:lvlJc w:val="righ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9" w15:restartNumberingAfterBreak="0">
    <w:nsid w:val="67C82AAA"/>
    <w:multiLevelType w:val="hybridMultilevel"/>
    <w:tmpl w:val="D49E297E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70" w15:restartNumberingAfterBreak="0">
    <w:nsid w:val="682F1D22"/>
    <w:multiLevelType w:val="hybridMultilevel"/>
    <w:tmpl w:val="8BC6BBD0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1" w15:restartNumberingAfterBreak="0">
    <w:nsid w:val="6B0E4C03"/>
    <w:multiLevelType w:val="hybridMultilevel"/>
    <w:tmpl w:val="B0900A9C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72" w15:restartNumberingAfterBreak="0">
    <w:nsid w:val="6F543DE8"/>
    <w:multiLevelType w:val="hybridMultilevel"/>
    <w:tmpl w:val="4718F9F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3" w15:restartNumberingAfterBreak="0">
    <w:nsid w:val="6FB11DE4"/>
    <w:multiLevelType w:val="hybridMultilevel"/>
    <w:tmpl w:val="B9D6B62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 w15:restartNumberingAfterBreak="0">
    <w:nsid w:val="702633F6"/>
    <w:multiLevelType w:val="hybridMultilevel"/>
    <w:tmpl w:val="2362BD4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7C576C"/>
    <w:multiLevelType w:val="hybridMultilevel"/>
    <w:tmpl w:val="13A89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485045"/>
    <w:multiLevelType w:val="hybridMultilevel"/>
    <w:tmpl w:val="C91E183E"/>
    <w:lvl w:ilvl="0" w:tplc="04150017">
      <w:start w:val="1"/>
      <w:numFmt w:val="lowerLetter"/>
      <w:lvlText w:val="%1)"/>
      <w:lvlJc w:val="left"/>
      <w:pPr>
        <w:ind w:left="180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749A798B"/>
    <w:multiLevelType w:val="hybridMultilevel"/>
    <w:tmpl w:val="574C5E52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78" w15:restartNumberingAfterBreak="0">
    <w:nsid w:val="75E77382"/>
    <w:multiLevelType w:val="hybridMultilevel"/>
    <w:tmpl w:val="82EE6CCA"/>
    <w:lvl w:ilvl="0" w:tplc="DE308B76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 w15:restartNumberingAfterBreak="0">
    <w:nsid w:val="784004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93F2D44"/>
    <w:multiLevelType w:val="hybridMultilevel"/>
    <w:tmpl w:val="8EAAA9C0"/>
    <w:lvl w:ilvl="0" w:tplc="9AD66BB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7A473D2E"/>
    <w:multiLevelType w:val="hybridMultilevel"/>
    <w:tmpl w:val="4FC8155C"/>
    <w:lvl w:ilvl="0" w:tplc="D1F8CDC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C8D7DA8"/>
    <w:multiLevelType w:val="hybridMultilevel"/>
    <w:tmpl w:val="E4A2D55E"/>
    <w:lvl w:ilvl="0" w:tplc="9AD66BB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7E056275"/>
    <w:multiLevelType w:val="hybridMultilevel"/>
    <w:tmpl w:val="DE16988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E7F1F4A"/>
    <w:multiLevelType w:val="hybridMultilevel"/>
    <w:tmpl w:val="05365568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85" w15:restartNumberingAfterBreak="0">
    <w:nsid w:val="7FDB5040"/>
    <w:multiLevelType w:val="hybridMultilevel"/>
    <w:tmpl w:val="5EA2CA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4"/>
  </w:num>
  <w:num w:numId="2">
    <w:abstractNumId w:val="46"/>
  </w:num>
  <w:num w:numId="3">
    <w:abstractNumId w:val="54"/>
  </w:num>
  <w:num w:numId="4">
    <w:abstractNumId w:val="40"/>
  </w:num>
  <w:num w:numId="5">
    <w:abstractNumId w:val="9"/>
  </w:num>
  <w:num w:numId="6">
    <w:abstractNumId w:val="38"/>
  </w:num>
  <w:num w:numId="7">
    <w:abstractNumId w:val="52"/>
  </w:num>
  <w:num w:numId="8">
    <w:abstractNumId w:val="67"/>
  </w:num>
  <w:num w:numId="9">
    <w:abstractNumId w:val="60"/>
  </w:num>
  <w:num w:numId="10">
    <w:abstractNumId w:val="62"/>
  </w:num>
  <w:num w:numId="11">
    <w:abstractNumId w:val="64"/>
  </w:num>
  <w:num w:numId="12">
    <w:abstractNumId w:val="57"/>
  </w:num>
  <w:num w:numId="13">
    <w:abstractNumId w:val="53"/>
  </w:num>
  <w:num w:numId="14">
    <w:abstractNumId w:val="29"/>
  </w:num>
  <w:num w:numId="15">
    <w:abstractNumId w:val="36"/>
  </w:num>
  <w:num w:numId="16">
    <w:abstractNumId w:val="14"/>
  </w:num>
  <w:num w:numId="17">
    <w:abstractNumId w:val="5"/>
  </w:num>
  <w:num w:numId="18">
    <w:abstractNumId w:val="74"/>
  </w:num>
  <w:num w:numId="19">
    <w:abstractNumId w:val="83"/>
  </w:num>
  <w:num w:numId="20">
    <w:abstractNumId w:val="47"/>
  </w:num>
  <w:num w:numId="21">
    <w:abstractNumId w:val="76"/>
  </w:num>
  <w:num w:numId="22">
    <w:abstractNumId w:val="7"/>
  </w:num>
  <w:num w:numId="23">
    <w:abstractNumId w:val="50"/>
  </w:num>
  <w:num w:numId="24">
    <w:abstractNumId w:val="19"/>
  </w:num>
  <w:num w:numId="25">
    <w:abstractNumId w:val="6"/>
  </w:num>
  <w:num w:numId="26">
    <w:abstractNumId w:val="21"/>
  </w:num>
  <w:num w:numId="27">
    <w:abstractNumId w:val="32"/>
  </w:num>
  <w:num w:numId="28">
    <w:abstractNumId w:val="34"/>
  </w:num>
  <w:num w:numId="29">
    <w:abstractNumId w:val="41"/>
  </w:num>
  <w:num w:numId="30">
    <w:abstractNumId w:val="70"/>
  </w:num>
  <w:num w:numId="31">
    <w:abstractNumId w:val="18"/>
  </w:num>
  <w:num w:numId="32">
    <w:abstractNumId w:val="10"/>
  </w:num>
  <w:num w:numId="33">
    <w:abstractNumId w:val="20"/>
  </w:num>
  <w:num w:numId="34">
    <w:abstractNumId w:val="73"/>
  </w:num>
  <w:num w:numId="35">
    <w:abstractNumId w:val="66"/>
  </w:num>
  <w:num w:numId="36">
    <w:abstractNumId w:val="85"/>
  </w:num>
  <w:num w:numId="37">
    <w:abstractNumId w:val="15"/>
  </w:num>
  <w:num w:numId="38">
    <w:abstractNumId w:val="51"/>
  </w:num>
  <w:num w:numId="39">
    <w:abstractNumId w:val="12"/>
  </w:num>
  <w:num w:numId="40">
    <w:abstractNumId w:val="35"/>
  </w:num>
  <w:num w:numId="41">
    <w:abstractNumId w:val="78"/>
  </w:num>
  <w:num w:numId="42">
    <w:abstractNumId w:val="25"/>
  </w:num>
  <w:num w:numId="43">
    <w:abstractNumId w:val="37"/>
  </w:num>
  <w:num w:numId="44">
    <w:abstractNumId w:val="27"/>
  </w:num>
  <w:num w:numId="45">
    <w:abstractNumId w:val="2"/>
  </w:num>
  <w:num w:numId="46">
    <w:abstractNumId w:val="77"/>
  </w:num>
  <w:num w:numId="47">
    <w:abstractNumId w:val="45"/>
  </w:num>
  <w:num w:numId="48">
    <w:abstractNumId w:val="3"/>
  </w:num>
  <w:num w:numId="49">
    <w:abstractNumId w:val="69"/>
  </w:num>
  <w:num w:numId="50">
    <w:abstractNumId w:val="84"/>
  </w:num>
  <w:num w:numId="51">
    <w:abstractNumId w:val="39"/>
  </w:num>
  <w:num w:numId="52">
    <w:abstractNumId w:val="44"/>
  </w:num>
  <w:num w:numId="53">
    <w:abstractNumId w:val="43"/>
  </w:num>
  <w:num w:numId="54">
    <w:abstractNumId w:val="71"/>
  </w:num>
  <w:num w:numId="55">
    <w:abstractNumId w:val="79"/>
  </w:num>
  <w:num w:numId="56">
    <w:abstractNumId w:val="8"/>
  </w:num>
  <w:num w:numId="57">
    <w:abstractNumId w:val="55"/>
  </w:num>
  <w:num w:numId="58">
    <w:abstractNumId w:val="4"/>
  </w:num>
  <w:num w:numId="59">
    <w:abstractNumId w:val="16"/>
  </w:num>
  <w:num w:numId="60">
    <w:abstractNumId w:val="63"/>
  </w:num>
  <w:num w:numId="61">
    <w:abstractNumId w:val="80"/>
  </w:num>
  <w:num w:numId="62">
    <w:abstractNumId w:val="82"/>
  </w:num>
  <w:num w:numId="63">
    <w:abstractNumId w:val="22"/>
  </w:num>
  <w:num w:numId="64">
    <w:abstractNumId w:val="72"/>
  </w:num>
  <w:num w:numId="65">
    <w:abstractNumId w:val="28"/>
  </w:num>
  <w:num w:numId="66">
    <w:abstractNumId w:val="11"/>
  </w:num>
  <w:num w:numId="67">
    <w:abstractNumId w:val="75"/>
  </w:num>
  <w:num w:numId="68">
    <w:abstractNumId w:val="13"/>
  </w:num>
  <w:num w:numId="6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4"/>
  </w:num>
  <w:num w:numId="71">
    <w:abstractNumId w:val="26"/>
  </w:num>
  <w:num w:numId="72">
    <w:abstractNumId w:val="31"/>
  </w:num>
  <w:num w:numId="73">
    <w:abstractNumId w:val="61"/>
  </w:num>
  <w:num w:numId="74">
    <w:abstractNumId w:val="68"/>
  </w:num>
  <w:num w:numId="75">
    <w:abstractNumId w:val="0"/>
  </w:num>
  <w:num w:numId="76">
    <w:abstractNumId w:val="23"/>
  </w:num>
  <w:num w:numId="77">
    <w:abstractNumId w:val="49"/>
  </w:num>
  <w:num w:numId="78">
    <w:abstractNumId w:val="33"/>
  </w:num>
  <w:num w:numId="79">
    <w:abstractNumId w:val="48"/>
  </w:num>
  <w:num w:numId="80">
    <w:abstractNumId w:val="40"/>
  </w:num>
  <w:num w:numId="81">
    <w:abstractNumId w:val="40"/>
  </w:num>
  <w:num w:numId="82">
    <w:abstractNumId w:val="40"/>
  </w:num>
  <w:num w:numId="83">
    <w:abstractNumId w:val="40"/>
  </w:num>
  <w:num w:numId="84">
    <w:abstractNumId w:val="40"/>
  </w:num>
  <w:num w:numId="85">
    <w:abstractNumId w:val="40"/>
  </w:num>
  <w:num w:numId="86">
    <w:abstractNumId w:val="40"/>
  </w:num>
  <w:num w:numId="87">
    <w:abstractNumId w:val="40"/>
  </w:num>
  <w:num w:numId="88">
    <w:abstractNumId w:val="40"/>
  </w:num>
  <w:num w:numId="89">
    <w:abstractNumId w:val="40"/>
  </w:num>
  <w:num w:numId="90">
    <w:abstractNumId w:val="65"/>
  </w:num>
  <w:num w:numId="91">
    <w:abstractNumId w:val="40"/>
  </w:num>
  <w:num w:numId="92">
    <w:abstractNumId w:val="40"/>
  </w:num>
  <w:num w:numId="93">
    <w:abstractNumId w:val="40"/>
  </w:num>
  <w:num w:numId="94">
    <w:abstractNumId w:val="40"/>
  </w:num>
  <w:num w:numId="95">
    <w:abstractNumId w:val="40"/>
  </w:num>
  <w:num w:numId="96">
    <w:abstractNumId w:val="40"/>
  </w:num>
  <w:num w:numId="97">
    <w:abstractNumId w:val="40"/>
  </w:num>
  <w:num w:numId="98">
    <w:abstractNumId w:val="40"/>
  </w:num>
  <w:num w:numId="99">
    <w:abstractNumId w:val="40"/>
  </w:num>
  <w:num w:numId="100">
    <w:abstractNumId w:val="40"/>
  </w:num>
  <w:num w:numId="101">
    <w:abstractNumId w:val="40"/>
  </w:num>
  <w:num w:numId="102">
    <w:abstractNumId w:val="40"/>
  </w:num>
  <w:num w:numId="103">
    <w:abstractNumId w:val="40"/>
  </w:num>
  <w:num w:numId="104">
    <w:abstractNumId w:val="40"/>
  </w:num>
  <w:num w:numId="105">
    <w:abstractNumId w:val="40"/>
  </w:num>
  <w:num w:numId="106">
    <w:abstractNumId w:val="40"/>
  </w:num>
  <w:num w:numId="107">
    <w:abstractNumId w:val="40"/>
  </w:num>
  <w:num w:numId="108">
    <w:abstractNumId w:val="40"/>
  </w:num>
  <w:num w:numId="109">
    <w:abstractNumId w:val="81"/>
  </w:num>
  <w:num w:numId="110">
    <w:abstractNumId w:val="30"/>
  </w:num>
  <w:num w:numId="111">
    <w:abstractNumId w:val="17"/>
  </w:num>
  <w:num w:numId="112">
    <w:abstractNumId w:val="42"/>
  </w:num>
  <w:num w:numId="113">
    <w:abstractNumId w:val="56"/>
  </w:num>
  <w:num w:numId="114">
    <w:abstractNumId w:val="58"/>
  </w:num>
  <w:num w:numId="115">
    <w:abstractNumId w:val="1"/>
  </w:num>
  <w:num w:numId="116">
    <w:abstractNumId w:val="59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A9"/>
    <w:rsid w:val="00000941"/>
    <w:rsid w:val="00002209"/>
    <w:rsid w:val="00003F88"/>
    <w:rsid w:val="00005C80"/>
    <w:rsid w:val="00006489"/>
    <w:rsid w:val="000070C3"/>
    <w:rsid w:val="0001213E"/>
    <w:rsid w:val="0001331D"/>
    <w:rsid w:val="00013801"/>
    <w:rsid w:val="000140DC"/>
    <w:rsid w:val="00014382"/>
    <w:rsid w:val="00015450"/>
    <w:rsid w:val="0002287C"/>
    <w:rsid w:val="00023693"/>
    <w:rsid w:val="00024182"/>
    <w:rsid w:val="00024D4E"/>
    <w:rsid w:val="0002506D"/>
    <w:rsid w:val="00025844"/>
    <w:rsid w:val="00025971"/>
    <w:rsid w:val="00025E36"/>
    <w:rsid w:val="00026AFE"/>
    <w:rsid w:val="00026F8F"/>
    <w:rsid w:val="00027143"/>
    <w:rsid w:val="00027E54"/>
    <w:rsid w:val="000310CB"/>
    <w:rsid w:val="00031C9C"/>
    <w:rsid w:val="00031D4F"/>
    <w:rsid w:val="00032109"/>
    <w:rsid w:val="00032155"/>
    <w:rsid w:val="00034F2E"/>
    <w:rsid w:val="000354BC"/>
    <w:rsid w:val="00037625"/>
    <w:rsid w:val="000412A2"/>
    <w:rsid w:val="00041A90"/>
    <w:rsid w:val="00041F6F"/>
    <w:rsid w:val="0004200C"/>
    <w:rsid w:val="0004223F"/>
    <w:rsid w:val="00042741"/>
    <w:rsid w:val="00042959"/>
    <w:rsid w:val="00043205"/>
    <w:rsid w:val="00044461"/>
    <w:rsid w:val="0004794A"/>
    <w:rsid w:val="00050270"/>
    <w:rsid w:val="00050E8A"/>
    <w:rsid w:val="00050E8D"/>
    <w:rsid w:val="00053155"/>
    <w:rsid w:val="0005619D"/>
    <w:rsid w:val="0005668B"/>
    <w:rsid w:val="000567E5"/>
    <w:rsid w:val="000570FF"/>
    <w:rsid w:val="00057110"/>
    <w:rsid w:val="00057ADB"/>
    <w:rsid w:val="00057DD7"/>
    <w:rsid w:val="00064D30"/>
    <w:rsid w:val="00064E99"/>
    <w:rsid w:val="0006730B"/>
    <w:rsid w:val="00070589"/>
    <w:rsid w:val="0007106B"/>
    <w:rsid w:val="00071CAD"/>
    <w:rsid w:val="0007200F"/>
    <w:rsid w:val="00072F1F"/>
    <w:rsid w:val="000738BF"/>
    <w:rsid w:val="00073AAE"/>
    <w:rsid w:val="000745BC"/>
    <w:rsid w:val="00074961"/>
    <w:rsid w:val="000767C2"/>
    <w:rsid w:val="000772AB"/>
    <w:rsid w:val="0007737D"/>
    <w:rsid w:val="000816E8"/>
    <w:rsid w:val="0008417A"/>
    <w:rsid w:val="00086C96"/>
    <w:rsid w:val="000900A8"/>
    <w:rsid w:val="00090A26"/>
    <w:rsid w:val="00093035"/>
    <w:rsid w:val="00093ACA"/>
    <w:rsid w:val="0009408E"/>
    <w:rsid w:val="0009471D"/>
    <w:rsid w:val="00095DBF"/>
    <w:rsid w:val="00095E76"/>
    <w:rsid w:val="00096972"/>
    <w:rsid w:val="00097414"/>
    <w:rsid w:val="00097954"/>
    <w:rsid w:val="00097A3A"/>
    <w:rsid w:val="000A24FC"/>
    <w:rsid w:val="000A3BEE"/>
    <w:rsid w:val="000A557D"/>
    <w:rsid w:val="000A5F4F"/>
    <w:rsid w:val="000A63C3"/>
    <w:rsid w:val="000A7D41"/>
    <w:rsid w:val="000A7ED6"/>
    <w:rsid w:val="000B14DB"/>
    <w:rsid w:val="000B1F25"/>
    <w:rsid w:val="000B3547"/>
    <w:rsid w:val="000B72C6"/>
    <w:rsid w:val="000B7750"/>
    <w:rsid w:val="000B7D59"/>
    <w:rsid w:val="000C240D"/>
    <w:rsid w:val="000C2827"/>
    <w:rsid w:val="000C4020"/>
    <w:rsid w:val="000C5F42"/>
    <w:rsid w:val="000C6080"/>
    <w:rsid w:val="000C71DA"/>
    <w:rsid w:val="000C77A7"/>
    <w:rsid w:val="000C7C3B"/>
    <w:rsid w:val="000D2163"/>
    <w:rsid w:val="000D406A"/>
    <w:rsid w:val="000D59A3"/>
    <w:rsid w:val="000D5CA4"/>
    <w:rsid w:val="000D681A"/>
    <w:rsid w:val="000D7C1D"/>
    <w:rsid w:val="000E02AB"/>
    <w:rsid w:val="000E1995"/>
    <w:rsid w:val="000E416A"/>
    <w:rsid w:val="000E5650"/>
    <w:rsid w:val="000E6DB1"/>
    <w:rsid w:val="000E7CED"/>
    <w:rsid w:val="000E7F6E"/>
    <w:rsid w:val="000F16E6"/>
    <w:rsid w:val="000F1807"/>
    <w:rsid w:val="000F2560"/>
    <w:rsid w:val="000F3E0B"/>
    <w:rsid w:val="000F4D6B"/>
    <w:rsid w:val="000F5A05"/>
    <w:rsid w:val="000F636D"/>
    <w:rsid w:val="000F6564"/>
    <w:rsid w:val="000F792A"/>
    <w:rsid w:val="001004F3"/>
    <w:rsid w:val="00100F58"/>
    <w:rsid w:val="0010146B"/>
    <w:rsid w:val="00101983"/>
    <w:rsid w:val="00102210"/>
    <w:rsid w:val="00104016"/>
    <w:rsid w:val="00104F78"/>
    <w:rsid w:val="00105A9D"/>
    <w:rsid w:val="00106A0C"/>
    <w:rsid w:val="00106C39"/>
    <w:rsid w:val="00106E50"/>
    <w:rsid w:val="00107048"/>
    <w:rsid w:val="00107ABB"/>
    <w:rsid w:val="0011243D"/>
    <w:rsid w:val="00112889"/>
    <w:rsid w:val="001168C4"/>
    <w:rsid w:val="00117074"/>
    <w:rsid w:val="00121B01"/>
    <w:rsid w:val="00122608"/>
    <w:rsid w:val="00122C56"/>
    <w:rsid w:val="00124501"/>
    <w:rsid w:val="00125107"/>
    <w:rsid w:val="00125E60"/>
    <w:rsid w:val="001274AD"/>
    <w:rsid w:val="00130022"/>
    <w:rsid w:val="0013029F"/>
    <w:rsid w:val="00130605"/>
    <w:rsid w:val="00130643"/>
    <w:rsid w:val="001319B9"/>
    <w:rsid w:val="00132058"/>
    <w:rsid w:val="00133834"/>
    <w:rsid w:val="00134E8E"/>
    <w:rsid w:val="00135149"/>
    <w:rsid w:val="00140ECB"/>
    <w:rsid w:val="00141783"/>
    <w:rsid w:val="00142B7A"/>
    <w:rsid w:val="00143384"/>
    <w:rsid w:val="00143D87"/>
    <w:rsid w:val="00144189"/>
    <w:rsid w:val="0014462C"/>
    <w:rsid w:val="001460CB"/>
    <w:rsid w:val="001471CF"/>
    <w:rsid w:val="00147EDB"/>
    <w:rsid w:val="00150C6F"/>
    <w:rsid w:val="00151CE5"/>
    <w:rsid w:val="001521D6"/>
    <w:rsid w:val="0015311D"/>
    <w:rsid w:val="001532F6"/>
    <w:rsid w:val="001540C0"/>
    <w:rsid w:val="00155657"/>
    <w:rsid w:val="001560FB"/>
    <w:rsid w:val="001575C4"/>
    <w:rsid w:val="00157E90"/>
    <w:rsid w:val="00160806"/>
    <w:rsid w:val="0016105B"/>
    <w:rsid w:val="001623DB"/>
    <w:rsid w:val="00162695"/>
    <w:rsid w:val="00165660"/>
    <w:rsid w:val="00165999"/>
    <w:rsid w:val="00166329"/>
    <w:rsid w:val="00167A25"/>
    <w:rsid w:val="00167CEC"/>
    <w:rsid w:val="00172885"/>
    <w:rsid w:val="00174E4C"/>
    <w:rsid w:val="00175B98"/>
    <w:rsid w:val="00175F01"/>
    <w:rsid w:val="00176843"/>
    <w:rsid w:val="00176A09"/>
    <w:rsid w:val="001772CE"/>
    <w:rsid w:val="001779A4"/>
    <w:rsid w:val="00177C34"/>
    <w:rsid w:val="0018059F"/>
    <w:rsid w:val="00180DF6"/>
    <w:rsid w:val="00181A97"/>
    <w:rsid w:val="00182D9C"/>
    <w:rsid w:val="00183CB2"/>
    <w:rsid w:val="001874A8"/>
    <w:rsid w:val="00187506"/>
    <w:rsid w:val="0019185D"/>
    <w:rsid w:val="00191ACA"/>
    <w:rsid w:val="0019282E"/>
    <w:rsid w:val="0019558B"/>
    <w:rsid w:val="00197A35"/>
    <w:rsid w:val="00197AB9"/>
    <w:rsid w:val="001A3422"/>
    <w:rsid w:val="001A3535"/>
    <w:rsid w:val="001A4692"/>
    <w:rsid w:val="001A5EDB"/>
    <w:rsid w:val="001A5F0D"/>
    <w:rsid w:val="001A6BFE"/>
    <w:rsid w:val="001A7D1A"/>
    <w:rsid w:val="001B15D0"/>
    <w:rsid w:val="001B18C6"/>
    <w:rsid w:val="001B291D"/>
    <w:rsid w:val="001B3DDD"/>
    <w:rsid w:val="001B6351"/>
    <w:rsid w:val="001B75D6"/>
    <w:rsid w:val="001B79B2"/>
    <w:rsid w:val="001B7A1A"/>
    <w:rsid w:val="001B7E92"/>
    <w:rsid w:val="001C0110"/>
    <w:rsid w:val="001C24F0"/>
    <w:rsid w:val="001C35A5"/>
    <w:rsid w:val="001C49EE"/>
    <w:rsid w:val="001C69D0"/>
    <w:rsid w:val="001D25FB"/>
    <w:rsid w:val="001D2803"/>
    <w:rsid w:val="001D312D"/>
    <w:rsid w:val="001D35A5"/>
    <w:rsid w:val="001D3C91"/>
    <w:rsid w:val="001D4659"/>
    <w:rsid w:val="001D548D"/>
    <w:rsid w:val="001D5EA1"/>
    <w:rsid w:val="001D740C"/>
    <w:rsid w:val="001D7A05"/>
    <w:rsid w:val="001E0A8E"/>
    <w:rsid w:val="001E174C"/>
    <w:rsid w:val="001E31BB"/>
    <w:rsid w:val="001E4FC7"/>
    <w:rsid w:val="001E5270"/>
    <w:rsid w:val="001E709B"/>
    <w:rsid w:val="001E7E56"/>
    <w:rsid w:val="001F0661"/>
    <w:rsid w:val="001F0A41"/>
    <w:rsid w:val="001F243A"/>
    <w:rsid w:val="001F3082"/>
    <w:rsid w:val="001F30A0"/>
    <w:rsid w:val="001F54B4"/>
    <w:rsid w:val="001F6A87"/>
    <w:rsid w:val="00202A46"/>
    <w:rsid w:val="002037F7"/>
    <w:rsid w:val="00212C0B"/>
    <w:rsid w:val="0021311C"/>
    <w:rsid w:val="00215141"/>
    <w:rsid w:val="00217B7D"/>
    <w:rsid w:val="00221717"/>
    <w:rsid w:val="00221720"/>
    <w:rsid w:val="002221D5"/>
    <w:rsid w:val="00222822"/>
    <w:rsid w:val="00222E16"/>
    <w:rsid w:val="00223E40"/>
    <w:rsid w:val="00224907"/>
    <w:rsid w:val="00226290"/>
    <w:rsid w:val="0022786E"/>
    <w:rsid w:val="002304F7"/>
    <w:rsid w:val="0023064A"/>
    <w:rsid w:val="00230C75"/>
    <w:rsid w:val="00232D76"/>
    <w:rsid w:val="00232ED9"/>
    <w:rsid w:val="00233D7F"/>
    <w:rsid w:val="002344AC"/>
    <w:rsid w:val="00234A1E"/>
    <w:rsid w:val="00234E8E"/>
    <w:rsid w:val="002355DC"/>
    <w:rsid w:val="002359D8"/>
    <w:rsid w:val="00235A82"/>
    <w:rsid w:val="00237700"/>
    <w:rsid w:val="0024009B"/>
    <w:rsid w:val="002403A2"/>
    <w:rsid w:val="0024041A"/>
    <w:rsid w:val="00240609"/>
    <w:rsid w:val="002411B5"/>
    <w:rsid w:val="00242F74"/>
    <w:rsid w:val="00243343"/>
    <w:rsid w:val="00243D26"/>
    <w:rsid w:val="0024523B"/>
    <w:rsid w:val="00246611"/>
    <w:rsid w:val="00246D43"/>
    <w:rsid w:val="00246F21"/>
    <w:rsid w:val="00247297"/>
    <w:rsid w:val="00247822"/>
    <w:rsid w:val="002479D1"/>
    <w:rsid w:val="00251165"/>
    <w:rsid w:val="002512CC"/>
    <w:rsid w:val="00251A7C"/>
    <w:rsid w:val="00251AF8"/>
    <w:rsid w:val="00251B76"/>
    <w:rsid w:val="002542EF"/>
    <w:rsid w:val="002544FF"/>
    <w:rsid w:val="002550AF"/>
    <w:rsid w:val="00255684"/>
    <w:rsid w:val="00260EFF"/>
    <w:rsid w:val="002611A6"/>
    <w:rsid w:val="002618A6"/>
    <w:rsid w:val="00261AD0"/>
    <w:rsid w:val="00262DA0"/>
    <w:rsid w:val="00262F87"/>
    <w:rsid w:val="00263058"/>
    <w:rsid w:val="00264104"/>
    <w:rsid w:val="00266B8F"/>
    <w:rsid w:val="002727DB"/>
    <w:rsid w:val="00272DEB"/>
    <w:rsid w:val="00273668"/>
    <w:rsid w:val="00273ED5"/>
    <w:rsid w:val="0027402B"/>
    <w:rsid w:val="002763C9"/>
    <w:rsid w:val="00276F0E"/>
    <w:rsid w:val="00277959"/>
    <w:rsid w:val="00277DBC"/>
    <w:rsid w:val="0028166F"/>
    <w:rsid w:val="00281D6D"/>
    <w:rsid w:val="00282022"/>
    <w:rsid w:val="0028419B"/>
    <w:rsid w:val="00285051"/>
    <w:rsid w:val="002863C2"/>
    <w:rsid w:val="002873B9"/>
    <w:rsid w:val="00290A8B"/>
    <w:rsid w:val="002912E0"/>
    <w:rsid w:val="00291BC2"/>
    <w:rsid w:val="002923E4"/>
    <w:rsid w:val="002934A4"/>
    <w:rsid w:val="002954F9"/>
    <w:rsid w:val="00295E86"/>
    <w:rsid w:val="00297A4B"/>
    <w:rsid w:val="002A01C2"/>
    <w:rsid w:val="002A0706"/>
    <w:rsid w:val="002A1C90"/>
    <w:rsid w:val="002A1D20"/>
    <w:rsid w:val="002A2E18"/>
    <w:rsid w:val="002A3E47"/>
    <w:rsid w:val="002A40B3"/>
    <w:rsid w:val="002A563E"/>
    <w:rsid w:val="002A79C0"/>
    <w:rsid w:val="002A7BAA"/>
    <w:rsid w:val="002A7BC8"/>
    <w:rsid w:val="002B21D1"/>
    <w:rsid w:val="002B28BB"/>
    <w:rsid w:val="002B3C72"/>
    <w:rsid w:val="002B5C79"/>
    <w:rsid w:val="002B66C0"/>
    <w:rsid w:val="002B6F8A"/>
    <w:rsid w:val="002C0311"/>
    <w:rsid w:val="002C2395"/>
    <w:rsid w:val="002C39B4"/>
    <w:rsid w:val="002C3E3F"/>
    <w:rsid w:val="002C4013"/>
    <w:rsid w:val="002C6C31"/>
    <w:rsid w:val="002C747B"/>
    <w:rsid w:val="002C7C51"/>
    <w:rsid w:val="002D184E"/>
    <w:rsid w:val="002D189E"/>
    <w:rsid w:val="002D1F55"/>
    <w:rsid w:val="002D30B5"/>
    <w:rsid w:val="002D46A7"/>
    <w:rsid w:val="002D4ED9"/>
    <w:rsid w:val="002D507B"/>
    <w:rsid w:val="002D5132"/>
    <w:rsid w:val="002D70D0"/>
    <w:rsid w:val="002D756C"/>
    <w:rsid w:val="002E0144"/>
    <w:rsid w:val="002E02AA"/>
    <w:rsid w:val="002E0962"/>
    <w:rsid w:val="002E0A33"/>
    <w:rsid w:val="002E11A7"/>
    <w:rsid w:val="002E216B"/>
    <w:rsid w:val="002E2230"/>
    <w:rsid w:val="002E2D26"/>
    <w:rsid w:val="002E3DDE"/>
    <w:rsid w:val="002E4079"/>
    <w:rsid w:val="002E6546"/>
    <w:rsid w:val="002E6BD4"/>
    <w:rsid w:val="002E70C9"/>
    <w:rsid w:val="002F04EB"/>
    <w:rsid w:val="002F1491"/>
    <w:rsid w:val="002F1E64"/>
    <w:rsid w:val="002F2483"/>
    <w:rsid w:val="002F32E3"/>
    <w:rsid w:val="002F37D5"/>
    <w:rsid w:val="002F3D77"/>
    <w:rsid w:val="002F7D9F"/>
    <w:rsid w:val="003021A1"/>
    <w:rsid w:val="003022CD"/>
    <w:rsid w:val="00304B8E"/>
    <w:rsid w:val="00305F3F"/>
    <w:rsid w:val="00310C26"/>
    <w:rsid w:val="00311A62"/>
    <w:rsid w:val="003127A5"/>
    <w:rsid w:val="00313D89"/>
    <w:rsid w:val="003148B1"/>
    <w:rsid w:val="003148B7"/>
    <w:rsid w:val="00316224"/>
    <w:rsid w:val="00317306"/>
    <w:rsid w:val="003207E0"/>
    <w:rsid w:val="00323B2D"/>
    <w:rsid w:val="00323C26"/>
    <w:rsid w:val="00324F2A"/>
    <w:rsid w:val="00326ABA"/>
    <w:rsid w:val="00327812"/>
    <w:rsid w:val="00327894"/>
    <w:rsid w:val="003302B1"/>
    <w:rsid w:val="003304DA"/>
    <w:rsid w:val="00334085"/>
    <w:rsid w:val="003340F0"/>
    <w:rsid w:val="00334D75"/>
    <w:rsid w:val="00335B27"/>
    <w:rsid w:val="003410C8"/>
    <w:rsid w:val="00341253"/>
    <w:rsid w:val="0034136D"/>
    <w:rsid w:val="00343406"/>
    <w:rsid w:val="00345BCC"/>
    <w:rsid w:val="00346E7E"/>
    <w:rsid w:val="00347254"/>
    <w:rsid w:val="00347757"/>
    <w:rsid w:val="00347876"/>
    <w:rsid w:val="00347DE0"/>
    <w:rsid w:val="003505C4"/>
    <w:rsid w:val="00350FF9"/>
    <w:rsid w:val="0035118F"/>
    <w:rsid w:val="00352B03"/>
    <w:rsid w:val="003555DE"/>
    <w:rsid w:val="00362EB7"/>
    <w:rsid w:val="0036484A"/>
    <w:rsid w:val="00365735"/>
    <w:rsid w:val="00365C57"/>
    <w:rsid w:val="00366DDC"/>
    <w:rsid w:val="00367713"/>
    <w:rsid w:val="00367857"/>
    <w:rsid w:val="00367EF7"/>
    <w:rsid w:val="003722D8"/>
    <w:rsid w:val="003726AA"/>
    <w:rsid w:val="00373FFE"/>
    <w:rsid w:val="00374EAF"/>
    <w:rsid w:val="00377301"/>
    <w:rsid w:val="00382450"/>
    <w:rsid w:val="00383526"/>
    <w:rsid w:val="003836C2"/>
    <w:rsid w:val="003853F3"/>
    <w:rsid w:val="00387EFF"/>
    <w:rsid w:val="00387FBB"/>
    <w:rsid w:val="00391DFA"/>
    <w:rsid w:val="00393962"/>
    <w:rsid w:val="00394867"/>
    <w:rsid w:val="00394957"/>
    <w:rsid w:val="00395D7E"/>
    <w:rsid w:val="003972B8"/>
    <w:rsid w:val="003A11E7"/>
    <w:rsid w:val="003A1B26"/>
    <w:rsid w:val="003A1E5F"/>
    <w:rsid w:val="003A2356"/>
    <w:rsid w:val="003A4BF2"/>
    <w:rsid w:val="003A65D4"/>
    <w:rsid w:val="003A6BDA"/>
    <w:rsid w:val="003A7A59"/>
    <w:rsid w:val="003B3E19"/>
    <w:rsid w:val="003B4BA0"/>
    <w:rsid w:val="003C23A0"/>
    <w:rsid w:val="003C7C05"/>
    <w:rsid w:val="003D2595"/>
    <w:rsid w:val="003D29EE"/>
    <w:rsid w:val="003D35C4"/>
    <w:rsid w:val="003D38C7"/>
    <w:rsid w:val="003D3EC2"/>
    <w:rsid w:val="003D4625"/>
    <w:rsid w:val="003D54D5"/>
    <w:rsid w:val="003D655B"/>
    <w:rsid w:val="003D6CE3"/>
    <w:rsid w:val="003D7168"/>
    <w:rsid w:val="003D7E62"/>
    <w:rsid w:val="003E0505"/>
    <w:rsid w:val="003E11F6"/>
    <w:rsid w:val="003E2097"/>
    <w:rsid w:val="003E21A0"/>
    <w:rsid w:val="003E28F3"/>
    <w:rsid w:val="003E414D"/>
    <w:rsid w:val="003E464E"/>
    <w:rsid w:val="003E58AA"/>
    <w:rsid w:val="003E62D2"/>
    <w:rsid w:val="003E759E"/>
    <w:rsid w:val="003F2D3E"/>
    <w:rsid w:val="003F3D14"/>
    <w:rsid w:val="003F3EC1"/>
    <w:rsid w:val="003F5078"/>
    <w:rsid w:val="003F6B1F"/>
    <w:rsid w:val="003F6F9E"/>
    <w:rsid w:val="00403FE2"/>
    <w:rsid w:val="00404E3D"/>
    <w:rsid w:val="00405BE0"/>
    <w:rsid w:val="00405D9E"/>
    <w:rsid w:val="00405FB7"/>
    <w:rsid w:val="00406052"/>
    <w:rsid w:val="00406647"/>
    <w:rsid w:val="00407C26"/>
    <w:rsid w:val="004129B5"/>
    <w:rsid w:val="004132B7"/>
    <w:rsid w:val="0041480C"/>
    <w:rsid w:val="004153CE"/>
    <w:rsid w:val="00417ABB"/>
    <w:rsid w:val="004203BA"/>
    <w:rsid w:val="00420952"/>
    <w:rsid w:val="00421BBC"/>
    <w:rsid w:val="004232F6"/>
    <w:rsid w:val="00423E1B"/>
    <w:rsid w:val="0042452B"/>
    <w:rsid w:val="00424888"/>
    <w:rsid w:val="00425AE1"/>
    <w:rsid w:val="00425C4C"/>
    <w:rsid w:val="004263BD"/>
    <w:rsid w:val="00426EDD"/>
    <w:rsid w:val="004276F7"/>
    <w:rsid w:val="00430608"/>
    <w:rsid w:val="00430625"/>
    <w:rsid w:val="00431929"/>
    <w:rsid w:val="00432499"/>
    <w:rsid w:val="004374C4"/>
    <w:rsid w:val="00442B10"/>
    <w:rsid w:val="00443409"/>
    <w:rsid w:val="00443F28"/>
    <w:rsid w:val="00445718"/>
    <w:rsid w:val="004458EA"/>
    <w:rsid w:val="004459D8"/>
    <w:rsid w:val="004474D1"/>
    <w:rsid w:val="00447711"/>
    <w:rsid w:val="00452374"/>
    <w:rsid w:val="00452C40"/>
    <w:rsid w:val="00453837"/>
    <w:rsid w:val="00453BC3"/>
    <w:rsid w:val="00455826"/>
    <w:rsid w:val="004562A6"/>
    <w:rsid w:val="00461968"/>
    <w:rsid w:val="004628B7"/>
    <w:rsid w:val="00464619"/>
    <w:rsid w:val="0046480C"/>
    <w:rsid w:val="004653A3"/>
    <w:rsid w:val="004669E2"/>
    <w:rsid w:val="004710D5"/>
    <w:rsid w:val="0047176F"/>
    <w:rsid w:val="00472081"/>
    <w:rsid w:val="0047335B"/>
    <w:rsid w:val="00473D3C"/>
    <w:rsid w:val="00474F8A"/>
    <w:rsid w:val="0047616E"/>
    <w:rsid w:val="004761C0"/>
    <w:rsid w:val="004768D6"/>
    <w:rsid w:val="00480502"/>
    <w:rsid w:val="00484312"/>
    <w:rsid w:val="0048433C"/>
    <w:rsid w:val="004864C9"/>
    <w:rsid w:val="00490390"/>
    <w:rsid w:val="0049093D"/>
    <w:rsid w:val="004927F1"/>
    <w:rsid w:val="004929E8"/>
    <w:rsid w:val="0049330E"/>
    <w:rsid w:val="00494DB3"/>
    <w:rsid w:val="00496EFC"/>
    <w:rsid w:val="00497459"/>
    <w:rsid w:val="004A3611"/>
    <w:rsid w:val="004A4330"/>
    <w:rsid w:val="004A4AC6"/>
    <w:rsid w:val="004A554B"/>
    <w:rsid w:val="004A598C"/>
    <w:rsid w:val="004A7576"/>
    <w:rsid w:val="004A7A95"/>
    <w:rsid w:val="004A7E08"/>
    <w:rsid w:val="004B0FBB"/>
    <w:rsid w:val="004B11E9"/>
    <w:rsid w:val="004B36EA"/>
    <w:rsid w:val="004B5D36"/>
    <w:rsid w:val="004B61BC"/>
    <w:rsid w:val="004B75CC"/>
    <w:rsid w:val="004C0016"/>
    <w:rsid w:val="004C04BB"/>
    <w:rsid w:val="004C2B77"/>
    <w:rsid w:val="004C4292"/>
    <w:rsid w:val="004C6C4A"/>
    <w:rsid w:val="004C6E7E"/>
    <w:rsid w:val="004C6FC2"/>
    <w:rsid w:val="004D0998"/>
    <w:rsid w:val="004D0AB3"/>
    <w:rsid w:val="004D0CF0"/>
    <w:rsid w:val="004D0F88"/>
    <w:rsid w:val="004D16C2"/>
    <w:rsid w:val="004D22DC"/>
    <w:rsid w:val="004D3668"/>
    <w:rsid w:val="004D39F2"/>
    <w:rsid w:val="004D3BD4"/>
    <w:rsid w:val="004D5CF0"/>
    <w:rsid w:val="004D6216"/>
    <w:rsid w:val="004D6375"/>
    <w:rsid w:val="004D6661"/>
    <w:rsid w:val="004E0E05"/>
    <w:rsid w:val="004E1972"/>
    <w:rsid w:val="004E37D7"/>
    <w:rsid w:val="004E3D87"/>
    <w:rsid w:val="004E4ED4"/>
    <w:rsid w:val="004E7BF0"/>
    <w:rsid w:val="004F7BDF"/>
    <w:rsid w:val="00500F0F"/>
    <w:rsid w:val="00500F74"/>
    <w:rsid w:val="005037E2"/>
    <w:rsid w:val="005045F8"/>
    <w:rsid w:val="00505D27"/>
    <w:rsid w:val="005065CC"/>
    <w:rsid w:val="00506BB6"/>
    <w:rsid w:val="00506DC2"/>
    <w:rsid w:val="00510023"/>
    <w:rsid w:val="005116A6"/>
    <w:rsid w:val="005131EC"/>
    <w:rsid w:val="00514E6E"/>
    <w:rsid w:val="00515134"/>
    <w:rsid w:val="00515697"/>
    <w:rsid w:val="00517E09"/>
    <w:rsid w:val="00521F4E"/>
    <w:rsid w:val="00524220"/>
    <w:rsid w:val="00525BF2"/>
    <w:rsid w:val="00525C92"/>
    <w:rsid w:val="00526EF7"/>
    <w:rsid w:val="005300C7"/>
    <w:rsid w:val="00530133"/>
    <w:rsid w:val="00530627"/>
    <w:rsid w:val="005313F2"/>
    <w:rsid w:val="00532199"/>
    <w:rsid w:val="00532A3B"/>
    <w:rsid w:val="00532B28"/>
    <w:rsid w:val="00533BD1"/>
    <w:rsid w:val="00536679"/>
    <w:rsid w:val="00536A3C"/>
    <w:rsid w:val="00536F58"/>
    <w:rsid w:val="00537B4C"/>
    <w:rsid w:val="00541597"/>
    <w:rsid w:val="00544785"/>
    <w:rsid w:val="00544DB7"/>
    <w:rsid w:val="005457C6"/>
    <w:rsid w:val="00550A1C"/>
    <w:rsid w:val="00550D79"/>
    <w:rsid w:val="00555D7C"/>
    <w:rsid w:val="005563E6"/>
    <w:rsid w:val="005565D0"/>
    <w:rsid w:val="00556D0F"/>
    <w:rsid w:val="0056148B"/>
    <w:rsid w:val="005625DB"/>
    <w:rsid w:val="005629BC"/>
    <w:rsid w:val="00563E5A"/>
    <w:rsid w:val="005645C7"/>
    <w:rsid w:val="0056637D"/>
    <w:rsid w:val="00566A9F"/>
    <w:rsid w:val="00567776"/>
    <w:rsid w:val="0057090A"/>
    <w:rsid w:val="00570E45"/>
    <w:rsid w:val="00571EAA"/>
    <w:rsid w:val="005721B9"/>
    <w:rsid w:val="005725F6"/>
    <w:rsid w:val="00572749"/>
    <w:rsid w:val="00573E62"/>
    <w:rsid w:val="00574001"/>
    <w:rsid w:val="00574F0D"/>
    <w:rsid w:val="00575A00"/>
    <w:rsid w:val="005806FD"/>
    <w:rsid w:val="00580CDB"/>
    <w:rsid w:val="0058162A"/>
    <w:rsid w:val="00581FA3"/>
    <w:rsid w:val="005827B5"/>
    <w:rsid w:val="005835F1"/>
    <w:rsid w:val="0058435E"/>
    <w:rsid w:val="0058451F"/>
    <w:rsid w:val="00584614"/>
    <w:rsid w:val="00586AC5"/>
    <w:rsid w:val="00586DFD"/>
    <w:rsid w:val="00590D26"/>
    <w:rsid w:val="0059446E"/>
    <w:rsid w:val="005945B6"/>
    <w:rsid w:val="00594C5A"/>
    <w:rsid w:val="005A049E"/>
    <w:rsid w:val="005A17A4"/>
    <w:rsid w:val="005A42E6"/>
    <w:rsid w:val="005A472E"/>
    <w:rsid w:val="005A504C"/>
    <w:rsid w:val="005A572A"/>
    <w:rsid w:val="005A60D5"/>
    <w:rsid w:val="005B00D6"/>
    <w:rsid w:val="005B052A"/>
    <w:rsid w:val="005B0BA9"/>
    <w:rsid w:val="005B0FB4"/>
    <w:rsid w:val="005B2A20"/>
    <w:rsid w:val="005B4CA0"/>
    <w:rsid w:val="005B5382"/>
    <w:rsid w:val="005B688C"/>
    <w:rsid w:val="005B6A4B"/>
    <w:rsid w:val="005C0EDC"/>
    <w:rsid w:val="005C178B"/>
    <w:rsid w:val="005C211B"/>
    <w:rsid w:val="005C4AA3"/>
    <w:rsid w:val="005D2795"/>
    <w:rsid w:val="005D369C"/>
    <w:rsid w:val="005E09B9"/>
    <w:rsid w:val="005E22B5"/>
    <w:rsid w:val="005E2F47"/>
    <w:rsid w:val="005E484D"/>
    <w:rsid w:val="005E4C2D"/>
    <w:rsid w:val="005E59C1"/>
    <w:rsid w:val="005E5BAF"/>
    <w:rsid w:val="005E62DB"/>
    <w:rsid w:val="005E7255"/>
    <w:rsid w:val="005E7D94"/>
    <w:rsid w:val="005F0831"/>
    <w:rsid w:val="005F2908"/>
    <w:rsid w:val="005F2A29"/>
    <w:rsid w:val="005F4304"/>
    <w:rsid w:val="005F4AB2"/>
    <w:rsid w:val="005F56A9"/>
    <w:rsid w:val="005F5F53"/>
    <w:rsid w:val="0060030E"/>
    <w:rsid w:val="00600929"/>
    <w:rsid w:val="0060122F"/>
    <w:rsid w:val="006045EC"/>
    <w:rsid w:val="006067FC"/>
    <w:rsid w:val="00607404"/>
    <w:rsid w:val="00610E5F"/>
    <w:rsid w:val="0061115D"/>
    <w:rsid w:val="00611A1A"/>
    <w:rsid w:val="00612298"/>
    <w:rsid w:val="006127A1"/>
    <w:rsid w:val="00612A9B"/>
    <w:rsid w:val="00613874"/>
    <w:rsid w:val="0061389D"/>
    <w:rsid w:val="006140C5"/>
    <w:rsid w:val="006158B5"/>
    <w:rsid w:val="00616322"/>
    <w:rsid w:val="00620025"/>
    <w:rsid w:val="006230C5"/>
    <w:rsid w:val="006247CC"/>
    <w:rsid w:val="006249ED"/>
    <w:rsid w:val="00625997"/>
    <w:rsid w:val="00627715"/>
    <w:rsid w:val="00627815"/>
    <w:rsid w:val="006324EB"/>
    <w:rsid w:val="00633490"/>
    <w:rsid w:val="00635362"/>
    <w:rsid w:val="00636605"/>
    <w:rsid w:val="00640E49"/>
    <w:rsid w:val="00642966"/>
    <w:rsid w:val="00642C80"/>
    <w:rsid w:val="00643A22"/>
    <w:rsid w:val="00643DB9"/>
    <w:rsid w:val="00643EAD"/>
    <w:rsid w:val="00646F36"/>
    <w:rsid w:val="006470C7"/>
    <w:rsid w:val="00647BD0"/>
    <w:rsid w:val="00647E58"/>
    <w:rsid w:val="006501E2"/>
    <w:rsid w:val="006507E2"/>
    <w:rsid w:val="00651DA2"/>
    <w:rsid w:val="0065257F"/>
    <w:rsid w:val="00652BA4"/>
    <w:rsid w:val="00653580"/>
    <w:rsid w:val="0065626F"/>
    <w:rsid w:val="006571C4"/>
    <w:rsid w:val="00663A28"/>
    <w:rsid w:val="00664219"/>
    <w:rsid w:val="006643D3"/>
    <w:rsid w:val="00670E95"/>
    <w:rsid w:val="00671AC5"/>
    <w:rsid w:val="00672A25"/>
    <w:rsid w:val="00673AAD"/>
    <w:rsid w:val="00674246"/>
    <w:rsid w:val="00675A05"/>
    <w:rsid w:val="00677951"/>
    <w:rsid w:val="006823F3"/>
    <w:rsid w:val="00682A2F"/>
    <w:rsid w:val="00682BA7"/>
    <w:rsid w:val="00682FED"/>
    <w:rsid w:val="006833D9"/>
    <w:rsid w:val="006842C7"/>
    <w:rsid w:val="00685458"/>
    <w:rsid w:val="006857A7"/>
    <w:rsid w:val="00686365"/>
    <w:rsid w:val="006863EC"/>
    <w:rsid w:val="00691694"/>
    <w:rsid w:val="006948C4"/>
    <w:rsid w:val="00694F30"/>
    <w:rsid w:val="00696D66"/>
    <w:rsid w:val="006A05A3"/>
    <w:rsid w:val="006A5067"/>
    <w:rsid w:val="006A57C3"/>
    <w:rsid w:val="006A5FFA"/>
    <w:rsid w:val="006A7988"/>
    <w:rsid w:val="006B021E"/>
    <w:rsid w:val="006B0981"/>
    <w:rsid w:val="006B294E"/>
    <w:rsid w:val="006B7939"/>
    <w:rsid w:val="006B7C66"/>
    <w:rsid w:val="006C0805"/>
    <w:rsid w:val="006C2281"/>
    <w:rsid w:val="006C5028"/>
    <w:rsid w:val="006C548A"/>
    <w:rsid w:val="006C62BE"/>
    <w:rsid w:val="006C64FF"/>
    <w:rsid w:val="006C77D2"/>
    <w:rsid w:val="006D0444"/>
    <w:rsid w:val="006D0BAA"/>
    <w:rsid w:val="006D1F6D"/>
    <w:rsid w:val="006D26F7"/>
    <w:rsid w:val="006D28C9"/>
    <w:rsid w:val="006D4359"/>
    <w:rsid w:val="006D4E6C"/>
    <w:rsid w:val="006D5E40"/>
    <w:rsid w:val="006D6482"/>
    <w:rsid w:val="006D6809"/>
    <w:rsid w:val="006D6B8C"/>
    <w:rsid w:val="006D7463"/>
    <w:rsid w:val="006D764F"/>
    <w:rsid w:val="006E177C"/>
    <w:rsid w:val="006E20CD"/>
    <w:rsid w:val="006E67E8"/>
    <w:rsid w:val="006E69F9"/>
    <w:rsid w:val="006E7990"/>
    <w:rsid w:val="006F005A"/>
    <w:rsid w:val="006F0FD6"/>
    <w:rsid w:val="006F1979"/>
    <w:rsid w:val="006F326C"/>
    <w:rsid w:val="006F364F"/>
    <w:rsid w:val="006F3A44"/>
    <w:rsid w:val="006F65D8"/>
    <w:rsid w:val="006F6627"/>
    <w:rsid w:val="006F7CEE"/>
    <w:rsid w:val="00705639"/>
    <w:rsid w:val="007067CC"/>
    <w:rsid w:val="00706CEB"/>
    <w:rsid w:val="00706F95"/>
    <w:rsid w:val="007076FE"/>
    <w:rsid w:val="00710C4F"/>
    <w:rsid w:val="00711980"/>
    <w:rsid w:val="00711E8F"/>
    <w:rsid w:val="007120EB"/>
    <w:rsid w:val="007121AE"/>
    <w:rsid w:val="00712619"/>
    <w:rsid w:val="00712756"/>
    <w:rsid w:val="00713527"/>
    <w:rsid w:val="0071461C"/>
    <w:rsid w:val="00721FF5"/>
    <w:rsid w:val="0072201A"/>
    <w:rsid w:val="00722028"/>
    <w:rsid w:val="007232F6"/>
    <w:rsid w:val="00724112"/>
    <w:rsid w:val="007249AC"/>
    <w:rsid w:val="00724E75"/>
    <w:rsid w:val="007250DD"/>
    <w:rsid w:val="00726602"/>
    <w:rsid w:val="00726872"/>
    <w:rsid w:val="00730371"/>
    <w:rsid w:val="00732121"/>
    <w:rsid w:val="0073332E"/>
    <w:rsid w:val="00733F57"/>
    <w:rsid w:val="0073535A"/>
    <w:rsid w:val="007356EA"/>
    <w:rsid w:val="00736008"/>
    <w:rsid w:val="007366E8"/>
    <w:rsid w:val="00736B85"/>
    <w:rsid w:val="00736F5F"/>
    <w:rsid w:val="00737DF8"/>
    <w:rsid w:val="007404F5"/>
    <w:rsid w:val="0074057A"/>
    <w:rsid w:val="0074096E"/>
    <w:rsid w:val="00742C54"/>
    <w:rsid w:val="007431A3"/>
    <w:rsid w:val="007437AF"/>
    <w:rsid w:val="00744281"/>
    <w:rsid w:val="007450C2"/>
    <w:rsid w:val="0074677E"/>
    <w:rsid w:val="00747144"/>
    <w:rsid w:val="007506E8"/>
    <w:rsid w:val="00754EA9"/>
    <w:rsid w:val="0075568D"/>
    <w:rsid w:val="00755A52"/>
    <w:rsid w:val="007561B9"/>
    <w:rsid w:val="00756C52"/>
    <w:rsid w:val="007577E6"/>
    <w:rsid w:val="007602FD"/>
    <w:rsid w:val="00761941"/>
    <w:rsid w:val="007625DD"/>
    <w:rsid w:val="00762731"/>
    <w:rsid w:val="00763603"/>
    <w:rsid w:val="00763DD1"/>
    <w:rsid w:val="007662F0"/>
    <w:rsid w:val="00766C69"/>
    <w:rsid w:val="00770D2F"/>
    <w:rsid w:val="00771684"/>
    <w:rsid w:val="007730D6"/>
    <w:rsid w:val="0077399E"/>
    <w:rsid w:val="00774562"/>
    <w:rsid w:val="00774DC7"/>
    <w:rsid w:val="00775484"/>
    <w:rsid w:val="00776402"/>
    <w:rsid w:val="00777EC0"/>
    <w:rsid w:val="0078184A"/>
    <w:rsid w:val="0078360A"/>
    <w:rsid w:val="007865B1"/>
    <w:rsid w:val="007901ED"/>
    <w:rsid w:val="00791C12"/>
    <w:rsid w:val="0079214E"/>
    <w:rsid w:val="00792A18"/>
    <w:rsid w:val="00792C40"/>
    <w:rsid w:val="007943E6"/>
    <w:rsid w:val="00794A2F"/>
    <w:rsid w:val="00794C6A"/>
    <w:rsid w:val="00794E5D"/>
    <w:rsid w:val="007959FB"/>
    <w:rsid w:val="00795AF3"/>
    <w:rsid w:val="00795B03"/>
    <w:rsid w:val="007961B1"/>
    <w:rsid w:val="007A1F10"/>
    <w:rsid w:val="007A2175"/>
    <w:rsid w:val="007A58DC"/>
    <w:rsid w:val="007A5E11"/>
    <w:rsid w:val="007A5ED2"/>
    <w:rsid w:val="007A6C15"/>
    <w:rsid w:val="007A72A0"/>
    <w:rsid w:val="007A74A6"/>
    <w:rsid w:val="007B085E"/>
    <w:rsid w:val="007B1079"/>
    <w:rsid w:val="007B3E11"/>
    <w:rsid w:val="007B5FC9"/>
    <w:rsid w:val="007B60BF"/>
    <w:rsid w:val="007B6E60"/>
    <w:rsid w:val="007B729C"/>
    <w:rsid w:val="007B7500"/>
    <w:rsid w:val="007B756A"/>
    <w:rsid w:val="007B7670"/>
    <w:rsid w:val="007B7C4E"/>
    <w:rsid w:val="007C15E0"/>
    <w:rsid w:val="007C1CD9"/>
    <w:rsid w:val="007C332A"/>
    <w:rsid w:val="007C3C9C"/>
    <w:rsid w:val="007C3DA3"/>
    <w:rsid w:val="007C561D"/>
    <w:rsid w:val="007C5B9D"/>
    <w:rsid w:val="007D294E"/>
    <w:rsid w:val="007D2956"/>
    <w:rsid w:val="007D3049"/>
    <w:rsid w:val="007D4588"/>
    <w:rsid w:val="007D464C"/>
    <w:rsid w:val="007D4EB3"/>
    <w:rsid w:val="007D4F17"/>
    <w:rsid w:val="007D67CF"/>
    <w:rsid w:val="007D75C1"/>
    <w:rsid w:val="007E1652"/>
    <w:rsid w:val="007E1E97"/>
    <w:rsid w:val="007E2508"/>
    <w:rsid w:val="007F1674"/>
    <w:rsid w:val="007F3037"/>
    <w:rsid w:val="007F4591"/>
    <w:rsid w:val="007F648C"/>
    <w:rsid w:val="007F7FBA"/>
    <w:rsid w:val="007F7FF0"/>
    <w:rsid w:val="0080037E"/>
    <w:rsid w:val="0080340A"/>
    <w:rsid w:val="00803BA8"/>
    <w:rsid w:val="00804D60"/>
    <w:rsid w:val="00806C26"/>
    <w:rsid w:val="00807037"/>
    <w:rsid w:val="00807483"/>
    <w:rsid w:val="00807DA7"/>
    <w:rsid w:val="008103D0"/>
    <w:rsid w:val="00810575"/>
    <w:rsid w:val="0081471C"/>
    <w:rsid w:val="00814773"/>
    <w:rsid w:val="00815C67"/>
    <w:rsid w:val="00816415"/>
    <w:rsid w:val="008204F8"/>
    <w:rsid w:val="00820D74"/>
    <w:rsid w:val="00821C30"/>
    <w:rsid w:val="00823425"/>
    <w:rsid w:val="008258FA"/>
    <w:rsid w:val="00826D5B"/>
    <w:rsid w:val="008329FB"/>
    <w:rsid w:val="00834821"/>
    <w:rsid w:val="00834FD1"/>
    <w:rsid w:val="0083535C"/>
    <w:rsid w:val="008443F4"/>
    <w:rsid w:val="00844801"/>
    <w:rsid w:val="00846AC0"/>
    <w:rsid w:val="008473E3"/>
    <w:rsid w:val="0085016A"/>
    <w:rsid w:val="0085152A"/>
    <w:rsid w:val="00851A8E"/>
    <w:rsid w:val="00852FFE"/>
    <w:rsid w:val="00853467"/>
    <w:rsid w:val="00854BAC"/>
    <w:rsid w:val="008559BA"/>
    <w:rsid w:val="0085783C"/>
    <w:rsid w:val="0086043F"/>
    <w:rsid w:val="0086049A"/>
    <w:rsid w:val="00861EB7"/>
    <w:rsid w:val="00863C8C"/>
    <w:rsid w:val="00864464"/>
    <w:rsid w:val="008653A0"/>
    <w:rsid w:val="00865509"/>
    <w:rsid w:val="008666BF"/>
    <w:rsid w:val="00867266"/>
    <w:rsid w:val="00870E0F"/>
    <w:rsid w:val="00871731"/>
    <w:rsid w:val="00871967"/>
    <w:rsid w:val="008725F7"/>
    <w:rsid w:val="0087397D"/>
    <w:rsid w:val="00873AB0"/>
    <w:rsid w:val="00874C69"/>
    <w:rsid w:val="00877416"/>
    <w:rsid w:val="008779A6"/>
    <w:rsid w:val="00880883"/>
    <w:rsid w:val="00880B4D"/>
    <w:rsid w:val="00880F01"/>
    <w:rsid w:val="0088330F"/>
    <w:rsid w:val="00883345"/>
    <w:rsid w:val="008836E9"/>
    <w:rsid w:val="00884C0A"/>
    <w:rsid w:val="00884C1B"/>
    <w:rsid w:val="00884C86"/>
    <w:rsid w:val="008851CC"/>
    <w:rsid w:val="00886B5C"/>
    <w:rsid w:val="00886E55"/>
    <w:rsid w:val="00890843"/>
    <w:rsid w:val="00891F00"/>
    <w:rsid w:val="00893403"/>
    <w:rsid w:val="00894C25"/>
    <w:rsid w:val="00895116"/>
    <w:rsid w:val="00895397"/>
    <w:rsid w:val="00895BA3"/>
    <w:rsid w:val="00895D6F"/>
    <w:rsid w:val="0089691C"/>
    <w:rsid w:val="00896A16"/>
    <w:rsid w:val="00897272"/>
    <w:rsid w:val="008A2448"/>
    <w:rsid w:val="008A37C7"/>
    <w:rsid w:val="008A526B"/>
    <w:rsid w:val="008A6BE6"/>
    <w:rsid w:val="008A7259"/>
    <w:rsid w:val="008B01EF"/>
    <w:rsid w:val="008B2CEA"/>
    <w:rsid w:val="008B3703"/>
    <w:rsid w:val="008B4B8D"/>
    <w:rsid w:val="008B4E86"/>
    <w:rsid w:val="008B5C3E"/>
    <w:rsid w:val="008B7244"/>
    <w:rsid w:val="008B72DB"/>
    <w:rsid w:val="008B7975"/>
    <w:rsid w:val="008B79C7"/>
    <w:rsid w:val="008B7DCC"/>
    <w:rsid w:val="008C1508"/>
    <w:rsid w:val="008C1D3E"/>
    <w:rsid w:val="008C2490"/>
    <w:rsid w:val="008C3A3F"/>
    <w:rsid w:val="008C3B06"/>
    <w:rsid w:val="008C3C04"/>
    <w:rsid w:val="008C41E5"/>
    <w:rsid w:val="008C46AF"/>
    <w:rsid w:val="008C51F0"/>
    <w:rsid w:val="008C6213"/>
    <w:rsid w:val="008C73EC"/>
    <w:rsid w:val="008C74EE"/>
    <w:rsid w:val="008C7D72"/>
    <w:rsid w:val="008D27FD"/>
    <w:rsid w:val="008D2FB0"/>
    <w:rsid w:val="008D3541"/>
    <w:rsid w:val="008D52F2"/>
    <w:rsid w:val="008D56D5"/>
    <w:rsid w:val="008D6AB7"/>
    <w:rsid w:val="008D6EDE"/>
    <w:rsid w:val="008D7633"/>
    <w:rsid w:val="008E242C"/>
    <w:rsid w:val="008E2693"/>
    <w:rsid w:val="008E3817"/>
    <w:rsid w:val="008E3FFB"/>
    <w:rsid w:val="008E4946"/>
    <w:rsid w:val="008E4F3A"/>
    <w:rsid w:val="008E506C"/>
    <w:rsid w:val="008F1931"/>
    <w:rsid w:val="008F210F"/>
    <w:rsid w:val="008F2CD0"/>
    <w:rsid w:val="008F37A0"/>
    <w:rsid w:val="008F41E7"/>
    <w:rsid w:val="008F4CF3"/>
    <w:rsid w:val="008F6376"/>
    <w:rsid w:val="00902612"/>
    <w:rsid w:val="009026D9"/>
    <w:rsid w:val="009028CF"/>
    <w:rsid w:val="009056B7"/>
    <w:rsid w:val="00905AF1"/>
    <w:rsid w:val="00906404"/>
    <w:rsid w:val="00906543"/>
    <w:rsid w:val="00906AD7"/>
    <w:rsid w:val="00910F21"/>
    <w:rsid w:val="0091142D"/>
    <w:rsid w:val="0091217E"/>
    <w:rsid w:val="009122BA"/>
    <w:rsid w:val="00912A74"/>
    <w:rsid w:val="00912C92"/>
    <w:rsid w:val="0091465E"/>
    <w:rsid w:val="00916B3E"/>
    <w:rsid w:val="00916DA4"/>
    <w:rsid w:val="00921F37"/>
    <w:rsid w:val="00922449"/>
    <w:rsid w:val="009241C6"/>
    <w:rsid w:val="009253A5"/>
    <w:rsid w:val="00925413"/>
    <w:rsid w:val="00925ECC"/>
    <w:rsid w:val="009266ED"/>
    <w:rsid w:val="009344B4"/>
    <w:rsid w:val="009364CC"/>
    <w:rsid w:val="00941CD6"/>
    <w:rsid w:val="00941F4C"/>
    <w:rsid w:val="00945192"/>
    <w:rsid w:val="0094635B"/>
    <w:rsid w:val="0095140A"/>
    <w:rsid w:val="00953522"/>
    <w:rsid w:val="009539AD"/>
    <w:rsid w:val="0095445D"/>
    <w:rsid w:val="009558E4"/>
    <w:rsid w:val="009560B7"/>
    <w:rsid w:val="009562B9"/>
    <w:rsid w:val="0095660D"/>
    <w:rsid w:val="00961E5E"/>
    <w:rsid w:val="00963436"/>
    <w:rsid w:val="00963A22"/>
    <w:rsid w:val="0096458A"/>
    <w:rsid w:val="00964628"/>
    <w:rsid w:val="00966325"/>
    <w:rsid w:val="00967B00"/>
    <w:rsid w:val="0097002D"/>
    <w:rsid w:val="00973104"/>
    <w:rsid w:val="00975C65"/>
    <w:rsid w:val="00977538"/>
    <w:rsid w:val="00977916"/>
    <w:rsid w:val="00980DFE"/>
    <w:rsid w:val="00981FEB"/>
    <w:rsid w:val="00982863"/>
    <w:rsid w:val="00985C1E"/>
    <w:rsid w:val="00987265"/>
    <w:rsid w:val="0099014A"/>
    <w:rsid w:val="00992350"/>
    <w:rsid w:val="00992A58"/>
    <w:rsid w:val="00992AC5"/>
    <w:rsid w:val="00993F43"/>
    <w:rsid w:val="009940C5"/>
    <w:rsid w:val="0099768F"/>
    <w:rsid w:val="009A2177"/>
    <w:rsid w:val="009A2357"/>
    <w:rsid w:val="009A39F6"/>
    <w:rsid w:val="009A4158"/>
    <w:rsid w:val="009A52EB"/>
    <w:rsid w:val="009A55E6"/>
    <w:rsid w:val="009B2E25"/>
    <w:rsid w:val="009B3553"/>
    <w:rsid w:val="009B427C"/>
    <w:rsid w:val="009B6B53"/>
    <w:rsid w:val="009B7AFE"/>
    <w:rsid w:val="009C300C"/>
    <w:rsid w:val="009C4FDA"/>
    <w:rsid w:val="009C5300"/>
    <w:rsid w:val="009C6A50"/>
    <w:rsid w:val="009C6F8E"/>
    <w:rsid w:val="009D09D4"/>
    <w:rsid w:val="009D0B57"/>
    <w:rsid w:val="009D13BF"/>
    <w:rsid w:val="009D26D0"/>
    <w:rsid w:val="009D27BE"/>
    <w:rsid w:val="009D4967"/>
    <w:rsid w:val="009D4AA5"/>
    <w:rsid w:val="009D5C47"/>
    <w:rsid w:val="009D7A0A"/>
    <w:rsid w:val="009D7DE5"/>
    <w:rsid w:val="009E1240"/>
    <w:rsid w:val="009E1D12"/>
    <w:rsid w:val="009E2784"/>
    <w:rsid w:val="009E30CA"/>
    <w:rsid w:val="009E313A"/>
    <w:rsid w:val="009E3998"/>
    <w:rsid w:val="009E3AD9"/>
    <w:rsid w:val="009E4C55"/>
    <w:rsid w:val="009E763B"/>
    <w:rsid w:val="009F171F"/>
    <w:rsid w:val="009F23C3"/>
    <w:rsid w:val="009F55DB"/>
    <w:rsid w:val="009F5A4C"/>
    <w:rsid w:val="009F74FB"/>
    <w:rsid w:val="009F7927"/>
    <w:rsid w:val="009F798B"/>
    <w:rsid w:val="009F7B8C"/>
    <w:rsid w:val="00A00B8C"/>
    <w:rsid w:val="00A00D6A"/>
    <w:rsid w:val="00A012BA"/>
    <w:rsid w:val="00A0163C"/>
    <w:rsid w:val="00A01B5D"/>
    <w:rsid w:val="00A025D0"/>
    <w:rsid w:val="00A02BF8"/>
    <w:rsid w:val="00A0483A"/>
    <w:rsid w:val="00A04BCA"/>
    <w:rsid w:val="00A076B7"/>
    <w:rsid w:val="00A10347"/>
    <w:rsid w:val="00A1164A"/>
    <w:rsid w:val="00A13DF8"/>
    <w:rsid w:val="00A14244"/>
    <w:rsid w:val="00A14E7F"/>
    <w:rsid w:val="00A15B5A"/>
    <w:rsid w:val="00A163E7"/>
    <w:rsid w:val="00A20337"/>
    <w:rsid w:val="00A21BC4"/>
    <w:rsid w:val="00A2281B"/>
    <w:rsid w:val="00A2390D"/>
    <w:rsid w:val="00A269EE"/>
    <w:rsid w:val="00A26C26"/>
    <w:rsid w:val="00A2723E"/>
    <w:rsid w:val="00A31478"/>
    <w:rsid w:val="00A31497"/>
    <w:rsid w:val="00A31E25"/>
    <w:rsid w:val="00A32048"/>
    <w:rsid w:val="00A323F6"/>
    <w:rsid w:val="00A3272A"/>
    <w:rsid w:val="00A34300"/>
    <w:rsid w:val="00A3444A"/>
    <w:rsid w:val="00A36783"/>
    <w:rsid w:val="00A37E43"/>
    <w:rsid w:val="00A40185"/>
    <w:rsid w:val="00A40B82"/>
    <w:rsid w:val="00A412BD"/>
    <w:rsid w:val="00A42C88"/>
    <w:rsid w:val="00A44826"/>
    <w:rsid w:val="00A4708A"/>
    <w:rsid w:val="00A4728C"/>
    <w:rsid w:val="00A500BD"/>
    <w:rsid w:val="00A50377"/>
    <w:rsid w:val="00A50A92"/>
    <w:rsid w:val="00A521DA"/>
    <w:rsid w:val="00A53C8B"/>
    <w:rsid w:val="00A5434A"/>
    <w:rsid w:val="00A54521"/>
    <w:rsid w:val="00A54599"/>
    <w:rsid w:val="00A54E47"/>
    <w:rsid w:val="00A5518D"/>
    <w:rsid w:val="00A55225"/>
    <w:rsid w:val="00A5662C"/>
    <w:rsid w:val="00A61DC3"/>
    <w:rsid w:val="00A620B7"/>
    <w:rsid w:val="00A630C5"/>
    <w:rsid w:val="00A63C2D"/>
    <w:rsid w:val="00A66A4E"/>
    <w:rsid w:val="00A72AE4"/>
    <w:rsid w:val="00A73C28"/>
    <w:rsid w:val="00A74A70"/>
    <w:rsid w:val="00A760D4"/>
    <w:rsid w:val="00A7688E"/>
    <w:rsid w:val="00A81DED"/>
    <w:rsid w:val="00A834CF"/>
    <w:rsid w:val="00A902F2"/>
    <w:rsid w:val="00A909CF"/>
    <w:rsid w:val="00A90D9A"/>
    <w:rsid w:val="00A91CB2"/>
    <w:rsid w:val="00A92AE4"/>
    <w:rsid w:val="00A92AFF"/>
    <w:rsid w:val="00A92CFA"/>
    <w:rsid w:val="00A93057"/>
    <w:rsid w:val="00AA06E5"/>
    <w:rsid w:val="00AA0A78"/>
    <w:rsid w:val="00AA2615"/>
    <w:rsid w:val="00AA2F86"/>
    <w:rsid w:val="00AA7ADD"/>
    <w:rsid w:val="00AA7D00"/>
    <w:rsid w:val="00AA7E7D"/>
    <w:rsid w:val="00AB0B73"/>
    <w:rsid w:val="00AB121A"/>
    <w:rsid w:val="00AB2305"/>
    <w:rsid w:val="00AB29D0"/>
    <w:rsid w:val="00AB3580"/>
    <w:rsid w:val="00AB37C8"/>
    <w:rsid w:val="00AB628D"/>
    <w:rsid w:val="00AB659F"/>
    <w:rsid w:val="00AC0C5B"/>
    <w:rsid w:val="00AC10C5"/>
    <w:rsid w:val="00AC1714"/>
    <w:rsid w:val="00AC4ACB"/>
    <w:rsid w:val="00AD0C5A"/>
    <w:rsid w:val="00AD1B24"/>
    <w:rsid w:val="00AD23C2"/>
    <w:rsid w:val="00AD31B8"/>
    <w:rsid w:val="00AD5618"/>
    <w:rsid w:val="00AD6067"/>
    <w:rsid w:val="00AE1B2B"/>
    <w:rsid w:val="00AE27CC"/>
    <w:rsid w:val="00AE5A7C"/>
    <w:rsid w:val="00AE79AA"/>
    <w:rsid w:val="00AF0466"/>
    <w:rsid w:val="00AF482E"/>
    <w:rsid w:val="00AF49E7"/>
    <w:rsid w:val="00AF71F2"/>
    <w:rsid w:val="00AF7313"/>
    <w:rsid w:val="00AF75BD"/>
    <w:rsid w:val="00B0082D"/>
    <w:rsid w:val="00B008CC"/>
    <w:rsid w:val="00B009BF"/>
    <w:rsid w:val="00B00B91"/>
    <w:rsid w:val="00B02662"/>
    <w:rsid w:val="00B0500F"/>
    <w:rsid w:val="00B05424"/>
    <w:rsid w:val="00B059DA"/>
    <w:rsid w:val="00B06114"/>
    <w:rsid w:val="00B06AAC"/>
    <w:rsid w:val="00B10304"/>
    <w:rsid w:val="00B11EE4"/>
    <w:rsid w:val="00B125F2"/>
    <w:rsid w:val="00B12EF6"/>
    <w:rsid w:val="00B138E2"/>
    <w:rsid w:val="00B20543"/>
    <w:rsid w:val="00B21BED"/>
    <w:rsid w:val="00B24C53"/>
    <w:rsid w:val="00B24F42"/>
    <w:rsid w:val="00B2617C"/>
    <w:rsid w:val="00B3134A"/>
    <w:rsid w:val="00B31BB4"/>
    <w:rsid w:val="00B32F7A"/>
    <w:rsid w:val="00B34E08"/>
    <w:rsid w:val="00B36150"/>
    <w:rsid w:val="00B36995"/>
    <w:rsid w:val="00B36FA8"/>
    <w:rsid w:val="00B37148"/>
    <w:rsid w:val="00B4135E"/>
    <w:rsid w:val="00B42261"/>
    <w:rsid w:val="00B44CD1"/>
    <w:rsid w:val="00B4517D"/>
    <w:rsid w:val="00B451EE"/>
    <w:rsid w:val="00B45F6A"/>
    <w:rsid w:val="00B46FF0"/>
    <w:rsid w:val="00B472D0"/>
    <w:rsid w:val="00B52CBC"/>
    <w:rsid w:val="00B533CE"/>
    <w:rsid w:val="00B53EF7"/>
    <w:rsid w:val="00B55C86"/>
    <w:rsid w:val="00B55E30"/>
    <w:rsid w:val="00B569A4"/>
    <w:rsid w:val="00B5773B"/>
    <w:rsid w:val="00B60E1D"/>
    <w:rsid w:val="00B65210"/>
    <w:rsid w:val="00B65437"/>
    <w:rsid w:val="00B712D6"/>
    <w:rsid w:val="00B73756"/>
    <w:rsid w:val="00B738C8"/>
    <w:rsid w:val="00B74DDA"/>
    <w:rsid w:val="00B754BA"/>
    <w:rsid w:val="00B75D5A"/>
    <w:rsid w:val="00B76977"/>
    <w:rsid w:val="00B772C1"/>
    <w:rsid w:val="00B777EE"/>
    <w:rsid w:val="00B77F54"/>
    <w:rsid w:val="00B80614"/>
    <w:rsid w:val="00B85E98"/>
    <w:rsid w:val="00B87E2A"/>
    <w:rsid w:val="00B931A2"/>
    <w:rsid w:val="00B93728"/>
    <w:rsid w:val="00B938BF"/>
    <w:rsid w:val="00B95DB8"/>
    <w:rsid w:val="00B965C6"/>
    <w:rsid w:val="00B9716A"/>
    <w:rsid w:val="00B97F68"/>
    <w:rsid w:val="00BA0314"/>
    <w:rsid w:val="00BA31E4"/>
    <w:rsid w:val="00BA3A0A"/>
    <w:rsid w:val="00BA526B"/>
    <w:rsid w:val="00BA6224"/>
    <w:rsid w:val="00BB026C"/>
    <w:rsid w:val="00BB1771"/>
    <w:rsid w:val="00BB2608"/>
    <w:rsid w:val="00BB489F"/>
    <w:rsid w:val="00BB702B"/>
    <w:rsid w:val="00BC1FD2"/>
    <w:rsid w:val="00BC3416"/>
    <w:rsid w:val="00BC3CEB"/>
    <w:rsid w:val="00BC43F8"/>
    <w:rsid w:val="00BC51B1"/>
    <w:rsid w:val="00BC5C63"/>
    <w:rsid w:val="00BC6AA5"/>
    <w:rsid w:val="00BC7503"/>
    <w:rsid w:val="00BD0412"/>
    <w:rsid w:val="00BD0F14"/>
    <w:rsid w:val="00BD212D"/>
    <w:rsid w:val="00BD3B26"/>
    <w:rsid w:val="00BD47E9"/>
    <w:rsid w:val="00BD4C82"/>
    <w:rsid w:val="00BD4FD8"/>
    <w:rsid w:val="00BE0B42"/>
    <w:rsid w:val="00BE2CFD"/>
    <w:rsid w:val="00BE2FD9"/>
    <w:rsid w:val="00BE3BF6"/>
    <w:rsid w:val="00BE543F"/>
    <w:rsid w:val="00BE5D91"/>
    <w:rsid w:val="00BE6680"/>
    <w:rsid w:val="00BE6751"/>
    <w:rsid w:val="00BE6B5F"/>
    <w:rsid w:val="00BF3A9A"/>
    <w:rsid w:val="00BF4D9C"/>
    <w:rsid w:val="00BF5BF9"/>
    <w:rsid w:val="00BF6153"/>
    <w:rsid w:val="00BF6D75"/>
    <w:rsid w:val="00C00A07"/>
    <w:rsid w:val="00C01DE0"/>
    <w:rsid w:val="00C0486E"/>
    <w:rsid w:val="00C0687D"/>
    <w:rsid w:val="00C06AA4"/>
    <w:rsid w:val="00C06EA4"/>
    <w:rsid w:val="00C11892"/>
    <w:rsid w:val="00C135D5"/>
    <w:rsid w:val="00C13D71"/>
    <w:rsid w:val="00C144AC"/>
    <w:rsid w:val="00C15355"/>
    <w:rsid w:val="00C1544C"/>
    <w:rsid w:val="00C15EFD"/>
    <w:rsid w:val="00C176A8"/>
    <w:rsid w:val="00C20153"/>
    <w:rsid w:val="00C215C9"/>
    <w:rsid w:val="00C216CC"/>
    <w:rsid w:val="00C21D53"/>
    <w:rsid w:val="00C22246"/>
    <w:rsid w:val="00C235A9"/>
    <w:rsid w:val="00C239E5"/>
    <w:rsid w:val="00C24199"/>
    <w:rsid w:val="00C24EA8"/>
    <w:rsid w:val="00C24EBA"/>
    <w:rsid w:val="00C25529"/>
    <w:rsid w:val="00C260CF"/>
    <w:rsid w:val="00C264D6"/>
    <w:rsid w:val="00C26CAE"/>
    <w:rsid w:val="00C3052E"/>
    <w:rsid w:val="00C31A37"/>
    <w:rsid w:val="00C3620D"/>
    <w:rsid w:val="00C362DD"/>
    <w:rsid w:val="00C37FCB"/>
    <w:rsid w:val="00C4004E"/>
    <w:rsid w:val="00C404C0"/>
    <w:rsid w:val="00C4061B"/>
    <w:rsid w:val="00C43550"/>
    <w:rsid w:val="00C43E2E"/>
    <w:rsid w:val="00C44591"/>
    <w:rsid w:val="00C45914"/>
    <w:rsid w:val="00C45C0A"/>
    <w:rsid w:val="00C50148"/>
    <w:rsid w:val="00C51D2E"/>
    <w:rsid w:val="00C51DCC"/>
    <w:rsid w:val="00C53681"/>
    <w:rsid w:val="00C53BC8"/>
    <w:rsid w:val="00C548C3"/>
    <w:rsid w:val="00C6371E"/>
    <w:rsid w:val="00C6375D"/>
    <w:rsid w:val="00C639EE"/>
    <w:rsid w:val="00C64022"/>
    <w:rsid w:val="00C65612"/>
    <w:rsid w:val="00C70B1D"/>
    <w:rsid w:val="00C718A5"/>
    <w:rsid w:val="00C72342"/>
    <w:rsid w:val="00C736F6"/>
    <w:rsid w:val="00C76805"/>
    <w:rsid w:val="00C7798B"/>
    <w:rsid w:val="00C816EF"/>
    <w:rsid w:val="00C8375C"/>
    <w:rsid w:val="00C83B68"/>
    <w:rsid w:val="00C84825"/>
    <w:rsid w:val="00C85DB3"/>
    <w:rsid w:val="00C869B0"/>
    <w:rsid w:val="00C90662"/>
    <w:rsid w:val="00C91630"/>
    <w:rsid w:val="00C93298"/>
    <w:rsid w:val="00CA30A2"/>
    <w:rsid w:val="00CA52A7"/>
    <w:rsid w:val="00CA5A73"/>
    <w:rsid w:val="00CA60B3"/>
    <w:rsid w:val="00CA664B"/>
    <w:rsid w:val="00CB0059"/>
    <w:rsid w:val="00CB0F55"/>
    <w:rsid w:val="00CB0F79"/>
    <w:rsid w:val="00CB2372"/>
    <w:rsid w:val="00CB23BB"/>
    <w:rsid w:val="00CB23CA"/>
    <w:rsid w:val="00CB4342"/>
    <w:rsid w:val="00CB4672"/>
    <w:rsid w:val="00CB4733"/>
    <w:rsid w:val="00CB5528"/>
    <w:rsid w:val="00CB58ED"/>
    <w:rsid w:val="00CB5FA6"/>
    <w:rsid w:val="00CC0A28"/>
    <w:rsid w:val="00CC23E3"/>
    <w:rsid w:val="00CC41B4"/>
    <w:rsid w:val="00CC4CFC"/>
    <w:rsid w:val="00CC508B"/>
    <w:rsid w:val="00CC5586"/>
    <w:rsid w:val="00CC55EC"/>
    <w:rsid w:val="00CC5B42"/>
    <w:rsid w:val="00CC6561"/>
    <w:rsid w:val="00CC6915"/>
    <w:rsid w:val="00CC7293"/>
    <w:rsid w:val="00CD4AC4"/>
    <w:rsid w:val="00CD4FF1"/>
    <w:rsid w:val="00CD5FB4"/>
    <w:rsid w:val="00CD6AC9"/>
    <w:rsid w:val="00CE0615"/>
    <w:rsid w:val="00CE1A06"/>
    <w:rsid w:val="00CE1C5D"/>
    <w:rsid w:val="00CE4881"/>
    <w:rsid w:val="00CE56C0"/>
    <w:rsid w:val="00CE6D31"/>
    <w:rsid w:val="00CE7971"/>
    <w:rsid w:val="00CE7F48"/>
    <w:rsid w:val="00CF1DA2"/>
    <w:rsid w:val="00CF2CC9"/>
    <w:rsid w:val="00CF30C7"/>
    <w:rsid w:val="00CF31C1"/>
    <w:rsid w:val="00CF3BFE"/>
    <w:rsid w:val="00CF6BA5"/>
    <w:rsid w:val="00D0131C"/>
    <w:rsid w:val="00D0171C"/>
    <w:rsid w:val="00D02191"/>
    <w:rsid w:val="00D023B5"/>
    <w:rsid w:val="00D034A1"/>
    <w:rsid w:val="00D03D4E"/>
    <w:rsid w:val="00D047F3"/>
    <w:rsid w:val="00D0481D"/>
    <w:rsid w:val="00D04888"/>
    <w:rsid w:val="00D04A17"/>
    <w:rsid w:val="00D04B4A"/>
    <w:rsid w:val="00D0533C"/>
    <w:rsid w:val="00D059F0"/>
    <w:rsid w:val="00D06C2C"/>
    <w:rsid w:val="00D07080"/>
    <w:rsid w:val="00D1029E"/>
    <w:rsid w:val="00D102D8"/>
    <w:rsid w:val="00D104E6"/>
    <w:rsid w:val="00D14674"/>
    <w:rsid w:val="00D15355"/>
    <w:rsid w:val="00D154B2"/>
    <w:rsid w:val="00D15856"/>
    <w:rsid w:val="00D15B09"/>
    <w:rsid w:val="00D1765B"/>
    <w:rsid w:val="00D225D5"/>
    <w:rsid w:val="00D2298B"/>
    <w:rsid w:val="00D22F4B"/>
    <w:rsid w:val="00D252F9"/>
    <w:rsid w:val="00D2770C"/>
    <w:rsid w:val="00D3044D"/>
    <w:rsid w:val="00D32058"/>
    <w:rsid w:val="00D32155"/>
    <w:rsid w:val="00D32FFA"/>
    <w:rsid w:val="00D3334C"/>
    <w:rsid w:val="00D33990"/>
    <w:rsid w:val="00D34ACD"/>
    <w:rsid w:val="00D355F3"/>
    <w:rsid w:val="00D356FB"/>
    <w:rsid w:val="00D35707"/>
    <w:rsid w:val="00D36D3A"/>
    <w:rsid w:val="00D41027"/>
    <w:rsid w:val="00D41351"/>
    <w:rsid w:val="00D41D61"/>
    <w:rsid w:val="00D41E47"/>
    <w:rsid w:val="00D42293"/>
    <w:rsid w:val="00D431CB"/>
    <w:rsid w:val="00D448CB"/>
    <w:rsid w:val="00D44B8A"/>
    <w:rsid w:val="00D455FB"/>
    <w:rsid w:val="00D4715C"/>
    <w:rsid w:val="00D520A9"/>
    <w:rsid w:val="00D526B3"/>
    <w:rsid w:val="00D53C14"/>
    <w:rsid w:val="00D56154"/>
    <w:rsid w:val="00D61301"/>
    <w:rsid w:val="00D62148"/>
    <w:rsid w:val="00D63788"/>
    <w:rsid w:val="00D64278"/>
    <w:rsid w:val="00D64B3D"/>
    <w:rsid w:val="00D65077"/>
    <w:rsid w:val="00D73059"/>
    <w:rsid w:val="00D772E4"/>
    <w:rsid w:val="00D77545"/>
    <w:rsid w:val="00D80655"/>
    <w:rsid w:val="00D84090"/>
    <w:rsid w:val="00D846B3"/>
    <w:rsid w:val="00D90F3B"/>
    <w:rsid w:val="00D915F2"/>
    <w:rsid w:val="00D92352"/>
    <w:rsid w:val="00D93208"/>
    <w:rsid w:val="00D95196"/>
    <w:rsid w:val="00D9537A"/>
    <w:rsid w:val="00D95D7E"/>
    <w:rsid w:val="00D9677B"/>
    <w:rsid w:val="00D969EC"/>
    <w:rsid w:val="00D9701D"/>
    <w:rsid w:val="00DA0689"/>
    <w:rsid w:val="00DA1C11"/>
    <w:rsid w:val="00DA2239"/>
    <w:rsid w:val="00DA4567"/>
    <w:rsid w:val="00DA5709"/>
    <w:rsid w:val="00DA5D16"/>
    <w:rsid w:val="00DA654A"/>
    <w:rsid w:val="00DA7EA1"/>
    <w:rsid w:val="00DB0059"/>
    <w:rsid w:val="00DB3B79"/>
    <w:rsid w:val="00DB4A22"/>
    <w:rsid w:val="00DC16E1"/>
    <w:rsid w:val="00DC237A"/>
    <w:rsid w:val="00DC2ED4"/>
    <w:rsid w:val="00DC4475"/>
    <w:rsid w:val="00DC5754"/>
    <w:rsid w:val="00DC652B"/>
    <w:rsid w:val="00DC71A0"/>
    <w:rsid w:val="00DC757D"/>
    <w:rsid w:val="00DD3493"/>
    <w:rsid w:val="00DD4B31"/>
    <w:rsid w:val="00DD5709"/>
    <w:rsid w:val="00DD5999"/>
    <w:rsid w:val="00DD5C86"/>
    <w:rsid w:val="00DE0324"/>
    <w:rsid w:val="00DE158D"/>
    <w:rsid w:val="00DE1AEC"/>
    <w:rsid w:val="00DE2D2E"/>
    <w:rsid w:val="00DE467C"/>
    <w:rsid w:val="00DE55C8"/>
    <w:rsid w:val="00DE5A37"/>
    <w:rsid w:val="00DF06AF"/>
    <w:rsid w:val="00DF0E70"/>
    <w:rsid w:val="00DF139E"/>
    <w:rsid w:val="00DF4621"/>
    <w:rsid w:val="00DF4CD0"/>
    <w:rsid w:val="00E00C29"/>
    <w:rsid w:val="00E00D6A"/>
    <w:rsid w:val="00E02813"/>
    <w:rsid w:val="00E056D5"/>
    <w:rsid w:val="00E05770"/>
    <w:rsid w:val="00E1384D"/>
    <w:rsid w:val="00E14BB7"/>
    <w:rsid w:val="00E16101"/>
    <w:rsid w:val="00E16208"/>
    <w:rsid w:val="00E21E80"/>
    <w:rsid w:val="00E2410B"/>
    <w:rsid w:val="00E24ABF"/>
    <w:rsid w:val="00E26543"/>
    <w:rsid w:val="00E27635"/>
    <w:rsid w:val="00E276CA"/>
    <w:rsid w:val="00E27D2B"/>
    <w:rsid w:val="00E3028F"/>
    <w:rsid w:val="00E30AF6"/>
    <w:rsid w:val="00E33E5A"/>
    <w:rsid w:val="00E3456D"/>
    <w:rsid w:val="00E35760"/>
    <w:rsid w:val="00E35FE6"/>
    <w:rsid w:val="00E373A7"/>
    <w:rsid w:val="00E42370"/>
    <w:rsid w:val="00E42EE2"/>
    <w:rsid w:val="00E44716"/>
    <w:rsid w:val="00E44BE5"/>
    <w:rsid w:val="00E4505D"/>
    <w:rsid w:val="00E456FD"/>
    <w:rsid w:val="00E4605D"/>
    <w:rsid w:val="00E474CF"/>
    <w:rsid w:val="00E507CE"/>
    <w:rsid w:val="00E52B9F"/>
    <w:rsid w:val="00E541FE"/>
    <w:rsid w:val="00E56221"/>
    <w:rsid w:val="00E5648C"/>
    <w:rsid w:val="00E564A2"/>
    <w:rsid w:val="00E56D57"/>
    <w:rsid w:val="00E5709A"/>
    <w:rsid w:val="00E60502"/>
    <w:rsid w:val="00E61422"/>
    <w:rsid w:val="00E637BE"/>
    <w:rsid w:val="00E65073"/>
    <w:rsid w:val="00E652BC"/>
    <w:rsid w:val="00E65D15"/>
    <w:rsid w:val="00E65F1F"/>
    <w:rsid w:val="00E668E5"/>
    <w:rsid w:val="00E67101"/>
    <w:rsid w:val="00E70473"/>
    <w:rsid w:val="00E70D40"/>
    <w:rsid w:val="00E72F14"/>
    <w:rsid w:val="00E739F8"/>
    <w:rsid w:val="00E73B8D"/>
    <w:rsid w:val="00E772D5"/>
    <w:rsid w:val="00E7749D"/>
    <w:rsid w:val="00E77D1D"/>
    <w:rsid w:val="00E80249"/>
    <w:rsid w:val="00E80E04"/>
    <w:rsid w:val="00E81420"/>
    <w:rsid w:val="00E822C6"/>
    <w:rsid w:val="00E8273B"/>
    <w:rsid w:val="00E82AE5"/>
    <w:rsid w:val="00E83741"/>
    <w:rsid w:val="00E83E9A"/>
    <w:rsid w:val="00E84019"/>
    <w:rsid w:val="00E85656"/>
    <w:rsid w:val="00E90C1A"/>
    <w:rsid w:val="00E9201D"/>
    <w:rsid w:val="00E942DE"/>
    <w:rsid w:val="00EA020B"/>
    <w:rsid w:val="00EA08F8"/>
    <w:rsid w:val="00EA1AF3"/>
    <w:rsid w:val="00EA2C0D"/>
    <w:rsid w:val="00EA3440"/>
    <w:rsid w:val="00EA59B9"/>
    <w:rsid w:val="00EA6603"/>
    <w:rsid w:val="00EA6871"/>
    <w:rsid w:val="00EA6CE1"/>
    <w:rsid w:val="00EB07AF"/>
    <w:rsid w:val="00EB244E"/>
    <w:rsid w:val="00EB3A0B"/>
    <w:rsid w:val="00EB3B8F"/>
    <w:rsid w:val="00EB4143"/>
    <w:rsid w:val="00EB4388"/>
    <w:rsid w:val="00EB5984"/>
    <w:rsid w:val="00EB5B3D"/>
    <w:rsid w:val="00EB5D17"/>
    <w:rsid w:val="00EB685D"/>
    <w:rsid w:val="00EB7104"/>
    <w:rsid w:val="00EC09D8"/>
    <w:rsid w:val="00EC0B23"/>
    <w:rsid w:val="00EC2932"/>
    <w:rsid w:val="00EC5361"/>
    <w:rsid w:val="00EC64E1"/>
    <w:rsid w:val="00EC7A05"/>
    <w:rsid w:val="00ED0FD2"/>
    <w:rsid w:val="00ED1A0D"/>
    <w:rsid w:val="00ED1DE2"/>
    <w:rsid w:val="00ED2CE9"/>
    <w:rsid w:val="00ED3789"/>
    <w:rsid w:val="00ED5C23"/>
    <w:rsid w:val="00ED5E6B"/>
    <w:rsid w:val="00ED671E"/>
    <w:rsid w:val="00ED6D9A"/>
    <w:rsid w:val="00ED6FB0"/>
    <w:rsid w:val="00ED728E"/>
    <w:rsid w:val="00ED790D"/>
    <w:rsid w:val="00EE2276"/>
    <w:rsid w:val="00EE249B"/>
    <w:rsid w:val="00EE3E92"/>
    <w:rsid w:val="00EE47CA"/>
    <w:rsid w:val="00EE5C6E"/>
    <w:rsid w:val="00EE74B0"/>
    <w:rsid w:val="00EF21AA"/>
    <w:rsid w:val="00EF355E"/>
    <w:rsid w:val="00EF36AA"/>
    <w:rsid w:val="00EF4708"/>
    <w:rsid w:val="00EF58FE"/>
    <w:rsid w:val="00EF6C32"/>
    <w:rsid w:val="00EF7430"/>
    <w:rsid w:val="00F02A7A"/>
    <w:rsid w:val="00F0423D"/>
    <w:rsid w:val="00F0458A"/>
    <w:rsid w:val="00F06C4A"/>
    <w:rsid w:val="00F074BA"/>
    <w:rsid w:val="00F07981"/>
    <w:rsid w:val="00F1060A"/>
    <w:rsid w:val="00F12FD9"/>
    <w:rsid w:val="00F133FA"/>
    <w:rsid w:val="00F13BB2"/>
    <w:rsid w:val="00F146FF"/>
    <w:rsid w:val="00F14801"/>
    <w:rsid w:val="00F167F8"/>
    <w:rsid w:val="00F203D8"/>
    <w:rsid w:val="00F205FD"/>
    <w:rsid w:val="00F20EBD"/>
    <w:rsid w:val="00F210D7"/>
    <w:rsid w:val="00F219A4"/>
    <w:rsid w:val="00F222D6"/>
    <w:rsid w:val="00F24B36"/>
    <w:rsid w:val="00F26241"/>
    <w:rsid w:val="00F262F1"/>
    <w:rsid w:val="00F2752E"/>
    <w:rsid w:val="00F31E43"/>
    <w:rsid w:val="00F3278D"/>
    <w:rsid w:val="00F330D7"/>
    <w:rsid w:val="00F33411"/>
    <w:rsid w:val="00F3385E"/>
    <w:rsid w:val="00F3477D"/>
    <w:rsid w:val="00F3547E"/>
    <w:rsid w:val="00F37D68"/>
    <w:rsid w:val="00F40985"/>
    <w:rsid w:val="00F40997"/>
    <w:rsid w:val="00F411C7"/>
    <w:rsid w:val="00F4190C"/>
    <w:rsid w:val="00F42888"/>
    <w:rsid w:val="00F42D30"/>
    <w:rsid w:val="00F42FAD"/>
    <w:rsid w:val="00F4342A"/>
    <w:rsid w:val="00F46688"/>
    <w:rsid w:val="00F468E2"/>
    <w:rsid w:val="00F47443"/>
    <w:rsid w:val="00F47CC6"/>
    <w:rsid w:val="00F52E44"/>
    <w:rsid w:val="00F5500D"/>
    <w:rsid w:val="00F55DB5"/>
    <w:rsid w:val="00F579A0"/>
    <w:rsid w:val="00F60C5C"/>
    <w:rsid w:val="00F6258E"/>
    <w:rsid w:val="00F63CE0"/>
    <w:rsid w:val="00F64B99"/>
    <w:rsid w:val="00F658AB"/>
    <w:rsid w:val="00F66184"/>
    <w:rsid w:val="00F7068E"/>
    <w:rsid w:val="00F721E8"/>
    <w:rsid w:val="00F74B48"/>
    <w:rsid w:val="00F75050"/>
    <w:rsid w:val="00F76157"/>
    <w:rsid w:val="00F76DE5"/>
    <w:rsid w:val="00F76FCF"/>
    <w:rsid w:val="00F820F4"/>
    <w:rsid w:val="00F83B12"/>
    <w:rsid w:val="00F84166"/>
    <w:rsid w:val="00F84E2E"/>
    <w:rsid w:val="00F850F4"/>
    <w:rsid w:val="00F85EFF"/>
    <w:rsid w:val="00F86794"/>
    <w:rsid w:val="00F86DBC"/>
    <w:rsid w:val="00F8720E"/>
    <w:rsid w:val="00F9055B"/>
    <w:rsid w:val="00F9255B"/>
    <w:rsid w:val="00F92D87"/>
    <w:rsid w:val="00F9640E"/>
    <w:rsid w:val="00FA03A5"/>
    <w:rsid w:val="00FA03B9"/>
    <w:rsid w:val="00FA03DB"/>
    <w:rsid w:val="00FA09AD"/>
    <w:rsid w:val="00FA25B1"/>
    <w:rsid w:val="00FA29AC"/>
    <w:rsid w:val="00FA29EA"/>
    <w:rsid w:val="00FA29FC"/>
    <w:rsid w:val="00FA3DA1"/>
    <w:rsid w:val="00FA545F"/>
    <w:rsid w:val="00FA5B46"/>
    <w:rsid w:val="00FA5E1D"/>
    <w:rsid w:val="00FA72B2"/>
    <w:rsid w:val="00FB02A9"/>
    <w:rsid w:val="00FB1BB6"/>
    <w:rsid w:val="00FB241B"/>
    <w:rsid w:val="00FB3AAB"/>
    <w:rsid w:val="00FB3B65"/>
    <w:rsid w:val="00FB432D"/>
    <w:rsid w:val="00FB44EE"/>
    <w:rsid w:val="00FB4966"/>
    <w:rsid w:val="00FB49F5"/>
    <w:rsid w:val="00FB5906"/>
    <w:rsid w:val="00FB6325"/>
    <w:rsid w:val="00FC3BF5"/>
    <w:rsid w:val="00FC4640"/>
    <w:rsid w:val="00FC67B1"/>
    <w:rsid w:val="00FC73CB"/>
    <w:rsid w:val="00FD03FF"/>
    <w:rsid w:val="00FD15BA"/>
    <w:rsid w:val="00FD1B62"/>
    <w:rsid w:val="00FD2746"/>
    <w:rsid w:val="00FD341F"/>
    <w:rsid w:val="00FD49BA"/>
    <w:rsid w:val="00FD4A92"/>
    <w:rsid w:val="00FD5FE8"/>
    <w:rsid w:val="00FD6AF5"/>
    <w:rsid w:val="00FD6D6A"/>
    <w:rsid w:val="00FD75C3"/>
    <w:rsid w:val="00FE03A2"/>
    <w:rsid w:val="00FE08B3"/>
    <w:rsid w:val="00FE0C2F"/>
    <w:rsid w:val="00FE0F60"/>
    <w:rsid w:val="00FE18F6"/>
    <w:rsid w:val="00FE2170"/>
    <w:rsid w:val="00FE4154"/>
    <w:rsid w:val="00FE5680"/>
    <w:rsid w:val="00FF0E3C"/>
    <w:rsid w:val="00FF1D00"/>
    <w:rsid w:val="00FF4497"/>
    <w:rsid w:val="00FF468E"/>
    <w:rsid w:val="00FF6606"/>
    <w:rsid w:val="00FF6979"/>
    <w:rsid w:val="00FF6A0D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937DC"/>
  <w15:docId w15:val="{6F20A94C-A5C8-43D3-AFA2-EFAE8AEC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2E0"/>
    <w:pPr>
      <w:spacing w:after="6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agwek2"/>
    <w:next w:val="Normalny"/>
    <w:link w:val="Nagwek1Znak"/>
    <w:uiPriority w:val="9"/>
    <w:qFormat/>
    <w:rsid w:val="00883345"/>
    <w:pPr>
      <w:numPr>
        <w:numId w:val="116"/>
      </w:numPr>
      <w:outlineLvl w:val="0"/>
    </w:p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Akapitzlist"/>
    <w:next w:val="Normalny"/>
    <w:link w:val="Nagwek2Znak"/>
    <w:uiPriority w:val="9"/>
    <w:qFormat/>
    <w:rsid w:val="00883345"/>
    <w:pPr>
      <w:numPr>
        <w:ilvl w:val="0"/>
        <w:numId w:val="0"/>
      </w:numPr>
      <w:spacing w:before="120" w:after="120"/>
      <w:outlineLvl w:val="1"/>
    </w:pPr>
    <w:rPr>
      <w:b/>
    </w:rPr>
  </w:style>
  <w:style w:type="paragraph" w:styleId="Nagwek3">
    <w:name w:val="heading 3"/>
    <w:basedOn w:val="Nagwek1"/>
    <w:next w:val="Normalny"/>
    <w:link w:val="Nagwek3Znak"/>
    <w:uiPriority w:val="9"/>
    <w:qFormat/>
    <w:rsid w:val="00883345"/>
    <w:pPr>
      <w:numPr>
        <w:ilvl w:val="1"/>
      </w:numPr>
      <w:ind w:left="1418" w:hanging="567"/>
      <w:outlineLvl w:val="2"/>
    </w:pPr>
    <w:rPr>
      <w:b w:val="0"/>
    </w:rPr>
  </w:style>
  <w:style w:type="paragraph" w:styleId="Nagwek4">
    <w:name w:val="heading 4"/>
    <w:basedOn w:val="Nagwek3"/>
    <w:next w:val="Normalny"/>
    <w:link w:val="Nagwek4Znak"/>
    <w:uiPriority w:val="9"/>
    <w:qFormat/>
    <w:rsid w:val="00883345"/>
    <w:pPr>
      <w:numPr>
        <w:ilvl w:val="2"/>
      </w:numPr>
      <w:ind w:left="2127" w:hanging="851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E35760"/>
    <w:pPr>
      <w:keepNext/>
      <w:numPr>
        <w:ilvl w:val="4"/>
        <w:numId w:val="3"/>
      </w:numPr>
      <w:autoSpaceDE w:val="0"/>
      <w:autoSpaceDN w:val="0"/>
      <w:adjustRightInd w:val="0"/>
      <w:spacing w:before="120"/>
      <w:jc w:val="both"/>
      <w:outlineLvl w:val="4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6">
    <w:name w:val="heading 6"/>
    <w:basedOn w:val="Nagwek4"/>
    <w:next w:val="Normalny"/>
    <w:link w:val="Nagwek6Znak"/>
    <w:uiPriority w:val="9"/>
    <w:qFormat/>
    <w:rsid w:val="00C45C0A"/>
    <w:pPr>
      <w:numPr>
        <w:ilvl w:val="3"/>
      </w:numPr>
      <w:ind w:left="2268" w:hanging="567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qFormat/>
    <w:rsid w:val="00E35760"/>
    <w:pPr>
      <w:keepNext/>
      <w:numPr>
        <w:ilvl w:val="6"/>
        <w:numId w:val="3"/>
      </w:numPr>
      <w:autoSpaceDE w:val="0"/>
      <w:autoSpaceDN w:val="0"/>
      <w:adjustRightInd w:val="0"/>
      <w:spacing w:before="120"/>
      <w:jc w:val="both"/>
      <w:outlineLvl w:val="6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5760"/>
    <w:pPr>
      <w:keepNext/>
      <w:numPr>
        <w:ilvl w:val="7"/>
        <w:numId w:val="3"/>
      </w:numPr>
      <w:autoSpaceDE w:val="0"/>
      <w:autoSpaceDN w:val="0"/>
      <w:adjustRightInd w:val="0"/>
      <w:spacing w:before="120"/>
      <w:jc w:val="both"/>
      <w:outlineLvl w:val="7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35760"/>
    <w:pPr>
      <w:numPr>
        <w:ilvl w:val="8"/>
        <w:numId w:val="3"/>
      </w:numPr>
      <w:autoSpaceDE w:val="0"/>
      <w:autoSpaceDN w:val="0"/>
      <w:adjustRightInd w:val="0"/>
      <w:spacing w:before="240"/>
      <w:jc w:val="both"/>
      <w:outlineLvl w:val="8"/>
    </w:pPr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6D7463"/>
    <w:pPr>
      <w:numPr>
        <w:ilvl w:val="2"/>
        <w:numId w:val="4"/>
      </w:numPr>
      <w:jc w:val="both"/>
    </w:pPr>
    <w:rPr>
      <w:rFonts w:cs="Times New Roman"/>
      <w:color w:val="000000" w:themeColor="text1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347D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7D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7D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D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D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DE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E0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5E7D94"/>
    <w:rPr>
      <w:rFonts w:cs="Times New Roman"/>
      <w:color w:val="0000FF"/>
      <w:u w:val="single"/>
    </w:rPr>
  </w:style>
  <w:style w:type="numbering" w:customStyle="1" w:styleId="ImportedStyle2">
    <w:name w:val="Imported Style 2"/>
    <w:rsid w:val="005E7D94"/>
    <w:pPr>
      <w:numPr>
        <w:numId w:val="2"/>
      </w:numPr>
    </w:pPr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locked/>
    <w:rsid w:val="006D7463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7D9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E7D94"/>
  </w:style>
  <w:style w:type="paragraph" w:styleId="Stopka">
    <w:name w:val="footer"/>
    <w:basedOn w:val="Normalny"/>
    <w:link w:val="StopkaZnak"/>
    <w:uiPriority w:val="99"/>
    <w:unhideWhenUsed/>
    <w:rsid w:val="005E7D9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E7D94"/>
  </w:style>
  <w:style w:type="paragraph" w:styleId="Poprawka">
    <w:name w:val="Revision"/>
    <w:hidden/>
    <w:uiPriority w:val="99"/>
    <w:semiHidden/>
    <w:rsid w:val="00B97F68"/>
    <w:pPr>
      <w:spacing w:after="0" w:line="240" w:lineRule="auto"/>
    </w:pPr>
  </w:style>
  <w:style w:type="paragraph" w:customStyle="1" w:styleId="Style5">
    <w:name w:val="Style5"/>
    <w:basedOn w:val="Normalny"/>
    <w:uiPriority w:val="99"/>
    <w:rsid w:val="00A9305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eastAsia="Times New Roman" w:cs="Times New Roman"/>
      <w:szCs w:val="24"/>
      <w:lang w:eastAsia="pl-PL"/>
    </w:rPr>
  </w:style>
  <w:style w:type="character" w:customStyle="1" w:styleId="FontStyle34">
    <w:name w:val="Font Style34"/>
    <w:uiPriority w:val="99"/>
    <w:rsid w:val="00A93057"/>
    <w:rPr>
      <w:rFonts w:ascii="Times New Roman" w:hAnsi="Times New Roman" w:cs="Times New Roman" w:hint="default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CC41B4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customStyle="1" w:styleId="st">
    <w:name w:val="st"/>
    <w:basedOn w:val="Domylnaczcionkaakapitu"/>
    <w:rsid w:val="00EA6CE1"/>
  </w:style>
  <w:style w:type="character" w:styleId="Uwydatnienie">
    <w:name w:val="Emphasis"/>
    <w:basedOn w:val="Domylnaczcionkaakapitu"/>
    <w:uiPriority w:val="20"/>
    <w:qFormat/>
    <w:rsid w:val="00EA6CE1"/>
    <w:rPr>
      <w:i/>
      <w:iCs/>
    </w:rPr>
  </w:style>
  <w:style w:type="paragraph" w:customStyle="1" w:styleId="Kolorowalistaakcent11">
    <w:name w:val="Kolorowa lista — akcent 11"/>
    <w:basedOn w:val="Normalny"/>
    <w:uiPriority w:val="34"/>
    <w:qFormat/>
    <w:rsid w:val="003022CD"/>
    <w:pPr>
      <w:spacing w:after="0"/>
      <w:ind w:left="720"/>
      <w:contextualSpacing/>
    </w:pPr>
    <w:rPr>
      <w:rFonts w:ascii="Cambria" w:eastAsia="MS Mincho" w:hAnsi="Cambria" w:cs="Times New Roman"/>
      <w:szCs w:val="24"/>
      <w:lang w:eastAsia="pl-PL"/>
    </w:rPr>
  </w:style>
  <w:style w:type="paragraph" w:customStyle="1" w:styleId="Default">
    <w:name w:val="Default"/>
    <w:rsid w:val="00B422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83345"/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"/>
    <w:rsid w:val="00883345"/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83345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83345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45C0A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35760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customStyle="1" w:styleId="Standard">
    <w:name w:val="Standard"/>
    <w:rsid w:val="002C2395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8">
    <w:name w:val="WWNum8"/>
    <w:rsid w:val="008B2CEA"/>
    <w:pPr>
      <w:numPr>
        <w:numId w:val="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48A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48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48A"/>
    <w:rPr>
      <w:vertAlign w:val="superscript"/>
    </w:rPr>
  </w:style>
  <w:style w:type="paragraph" w:customStyle="1" w:styleId="mcntmsonormal">
    <w:name w:val="mcntmsonormal"/>
    <w:basedOn w:val="Normalny"/>
    <w:rsid w:val="00916DA4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customStyle="1" w:styleId="ZnakZnak3">
    <w:name w:val="Znak Znak3"/>
    <w:basedOn w:val="Normalny"/>
    <w:rsid w:val="00916DA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16DA4"/>
    <w:pPr>
      <w:spacing w:after="0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6D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80614"/>
    <w:pPr>
      <w:spacing w:after="0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0614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5F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25F7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25F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25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D0F30-82F2-4DF7-AC4B-EF734697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1</Pages>
  <Words>2189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 Korsak</dc:creator>
  <cp:lastModifiedBy>Klaudia Dorocka</cp:lastModifiedBy>
  <cp:revision>83</cp:revision>
  <cp:lastPrinted>2018-02-22T16:01:00Z</cp:lastPrinted>
  <dcterms:created xsi:type="dcterms:W3CDTF">2021-05-18T21:22:00Z</dcterms:created>
  <dcterms:modified xsi:type="dcterms:W3CDTF">2021-06-30T11:44:00Z</dcterms:modified>
</cp:coreProperties>
</file>