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3FFB9" w14:textId="3EADA01B" w:rsidR="00AD1F34" w:rsidRPr="002103AD" w:rsidRDefault="00AD1F34" w:rsidP="00AF4133">
      <w:pPr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2103AD">
        <w:rPr>
          <w:rFonts w:ascii="Times New Roman" w:hAnsi="Times New Roman" w:cs="Times New Roman"/>
          <w:szCs w:val="22"/>
        </w:rPr>
        <w:t xml:space="preserve">Załącznik nr </w:t>
      </w:r>
      <w:r w:rsidR="00BD1D7D" w:rsidRPr="002103AD">
        <w:rPr>
          <w:rFonts w:ascii="Times New Roman" w:hAnsi="Times New Roman" w:cs="Times New Roman"/>
          <w:szCs w:val="22"/>
        </w:rPr>
        <w:t>2</w:t>
      </w:r>
      <w:r w:rsidR="00F2023A">
        <w:rPr>
          <w:rFonts w:ascii="Times New Roman" w:hAnsi="Times New Roman" w:cs="Times New Roman"/>
          <w:szCs w:val="22"/>
        </w:rPr>
        <w:t xml:space="preserve"> do R</w:t>
      </w:r>
      <w:r w:rsidR="00534815" w:rsidRPr="002103AD">
        <w:rPr>
          <w:rFonts w:ascii="Times New Roman" w:hAnsi="Times New Roman" w:cs="Times New Roman"/>
          <w:szCs w:val="22"/>
        </w:rPr>
        <w:t>ozeznania cenowego rynku</w:t>
      </w:r>
    </w:p>
    <w:p w14:paraId="0EA63C58" w14:textId="77777777" w:rsidR="00AD1F34" w:rsidRPr="00987FA6" w:rsidRDefault="00AD1F34" w:rsidP="00AF4133">
      <w:pPr>
        <w:rPr>
          <w:rFonts w:asciiTheme="minorHAnsi" w:hAnsiTheme="minorHAnsi"/>
          <w:sz w:val="24"/>
          <w:szCs w:val="24"/>
        </w:rPr>
      </w:pPr>
    </w:p>
    <w:p w14:paraId="1A65B12C" w14:textId="7E9A12DF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0A0BED7E" w14:textId="1BA3FC27" w:rsidR="00AD1F34" w:rsidRPr="00683870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695627B5" w14:textId="77777777" w:rsidR="0052696C" w:rsidRDefault="0052696C" w:rsidP="00A02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73C3C" w14:textId="5A9A37A9" w:rsidR="00111A1C" w:rsidRPr="00683870" w:rsidRDefault="00AD1F34" w:rsidP="00A02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3C121980" w14:textId="1373350E" w:rsidR="007146C4" w:rsidRDefault="007146C4" w:rsidP="007146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D6B">
        <w:rPr>
          <w:rFonts w:ascii="Times New Roman" w:hAnsi="Times New Roman" w:cs="Times New Roman"/>
          <w:sz w:val="24"/>
          <w:szCs w:val="24"/>
        </w:rPr>
        <w:t xml:space="preserve">Składam niniejszą szacunkową wycenę </w:t>
      </w:r>
      <w:r w:rsidRPr="00544C62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544C62" w:rsidRPr="00544C62">
        <w:rPr>
          <w:rFonts w:ascii="Times New Roman" w:hAnsi="Times New Roman" w:cs="Times New Roman"/>
          <w:sz w:val="24"/>
          <w:szCs w:val="24"/>
        </w:rPr>
        <w:t>przygotowania i realizacji edukacyjno-promocyjnej kampanii medialnej w ramach projektu „Bezpiecznie Koleją – Wybierz Kolej – Europejski Rok Kolei”</w:t>
      </w:r>
      <w:r w:rsidRPr="00544C62">
        <w:rPr>
          <w:rFonts w:ascii="Times New Roman" w:hAnsi="Times New Roman" w:cs="Times New Roman"/>
          <w:sz w:val="24"/>
          <w:szCs w:val="24"/>
        </w:rPr>
        <w:t>.</w:t>
      </w:r>
    </w:p>
    <w:p w14:paraId="06858A35" w14:textId="1B46BC1D" w:rsidR="00C93FB8" w:rsidRPr="00683870" w:rsidRDefault="00C93FB8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60"/>
        <w:gridCol w:w="1133"/>
        <w:gridCol w:w="1423"/>
        <w:gridCol w:w="1275"/>
        <w:gridCol w:w="859"/>
        <w:gridCol w:w="1273"/>
      </w:tblGrid>
      <w:tr w:rsidR="00EC5D6B" w:rsidRPr="002103AD" w14:paraId="2E7065C6" w14:textId="77777777" w:rsidTr="001A0491">
        <w:trPr>
          <w:trHeight w:val="437"/>
        </w:trPr>
        <w:tc>
          <w:tcPr>
            <w:tcW w:w="3180" w:type="pct"/>
            <w:gridSpan w:val="4"/>
            <w:shd w:val="clear" w:color="auto" w:fill="E6E6E6"/>
            <w:vAlign w:val="center"/>
          </w:tcPr>
          <w:p w14:paraId="55CD01A2" w14:textId="6E160592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Przedmiot zamówienia</w:t>
            </w:r>
          </w:p>
        </w:tc>
        <w:tc>
          <w:tcPr>
            <w:tcW w:w="681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942C" w14:textId="6A3D9A9E" w:rsidR="00EC5D6B" w:rsidRPr="002103AD" w:rsidRDefault="00EC5D6B" w:rsidP="00EC5D6B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459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51A2C" w14:textId="77777777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14:paraId="4B7A010C" w14:textId="77777777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680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6F4F7" w14:textId="77777777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1A0491" w:rsidRPr="002103AD" w14:paraId="295C6EED" w14:textId="77777777" w:rsidTr="001A0491">
        <w:trPr>
          <w:trHeight w:val="1007"/>
        </w:trPr>
        <w:tc>
          <w:tcPr>
            <w:tcW w:w="982" w:type="pct"/>
            <w:vMerge w:val="restart"/>
            <w:vAlign w:val="center"/>
          </w:tcPr>
          <w:p w14:paraId="0A078B64" w14:textId="77777777" w:rsidR="001A0491" w:rsidRPr="001A0491" w:rsidRDefault="001A0491" w:rsidP="00EC5574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</w:rPr>
            </w:pPr>
          </w:p>
          <w:p w14:paraId="38A820DE" w14:textId="0D963290" w:rsidR="001A0491" w:rsidRPr="001A0491" w:rsidRDefault="001A0491" w:rsidP="0095211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 w:rsidRPr="001A0491">
              <w:rPr>
                <w:rFonts w:ascii="Times New Roman" w:hAnsi="Times New Roman" w:cs="Times New Roman"/>
                <w:szCs w:val="22"/>
              </w:rPr>
              <w:t>Przygotowanie i realizacja edukacyjno-promocyjnej kampanii medialnej w ramach projektu „Bezpiecznie Koleją – Wybierz Kolej – Europejski Rok Kolei”</w:t>
            </w:r>
          </w:p>
        </w:tc>
        <w:tc>
          <w:tcPr>
            <w:tcW w:w="2198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A6CD9" w14:textId="70E7087D" w:rsidR="001A0491" w:rsidRPr="001A0491" w:rsidRDefault="001A0491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</w:p>
          <w:p w14:paraId="062492F4" w14:textId="03C3128F" w:rsidR="001A0491" w:rsidRPr="001A0491" w:rsidRDefault="001A0491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 w:rsidRPr="001A0491">
              <w:rPr>
                <w:rFonts w:ascii="Times New Roman" w:hAnsi="Times New Roman" w:cs="Times New Roman"/>
                <w:szCs w:val="22"/>
              </w:rPr>
              <w:t>Produkcja materiałów niezbędnych do realizacji działań w ramach kampanii medialnej</w:t>
            </w:r>
            <w:r w:rsidRPr="001A0491">
              <w:rPr>
                <w:rFonts w:ascii="Times New Roman" w:eastAsiaTheme="minorHAnsi" w:hAnsi="Times New Roman" w:cs="Times New Roman"/>
                <w:szCs w:val="22"/>
              </w:rPr>
              <w:t xml:space="preserve"> 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64700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5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E92DC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4BCD2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1A0491" w:rsidRPr="002103AD" w14:paraId="5C05AE3D" w14:textId="77777777" w:rsidTr="001A0491">
        <w:trPr>
          <w:trHeight w:val="838"/>
        </w:trPr>
        <w:tc>
          <w:tcPr>
            <w:tcW w:w="982" w:type="pct"/>
            <w:vMerge/>
          </w:tcPr>
          <w:p w14:paraId="5048C3D2" w14:textId="3E32DB09" w:rsidR="001A0491" w:rsidRPr="001A0491" w:rsidRDefault="001A0491" w:rsidP="008D577D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833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E891E" w14:textId="547906DB" w:rsidR="001A0491" w:rsidRP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</w:t>
            </w:r>
            <w:r w:rsidRPr="001A0491">
              <w:rPr>
                <w:rFonts w:ascii="Times New Roman" w:hAnsi="Times New Roman" w:cs="Times New Roman"/>
                <w:szCs w:val="22"/>
              </w:rPr>
              <w:t>ealizacja kampanii przy użyciu narzędzi komunikacji określonych w pkt 4 OPZ, w tym zakup mediów</w:t>
            </w:r>
          </w:p>
        </w:tc>
        <w:tc>
          <w:tcPr>
            <w:tcW w:w="1365" w:type="pct"/>
            <w:gridSpan w:val="2"/>
            <w:vAlign w:val="center"/>
          </w:tcPr>
          <w:p w14:paraId="2CF0AF18" w14:textId="1DCC6FA4" w:rsidR="001A0491" w:rsidRPr="001A0491" w:rsidRDefault="001A0491" w:rsidP="001A049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Kampania radiowa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17AAA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5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BBA80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AC52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1A0491" w:rsidRPr="002103AD" w14:paraId="47BDD7FF" w14:textId="77777777" w:rsidTr="001A0491">
        <w:trPr>
          <w:trHeight w:val="137"/>
        </w:trPr>
        <w:tc>
          <w:tcPr>
            <w:tcW w:w="982" w:type="pct"/>
            <w:vMerge/>
          </w:tcPr>
          <w:p w14:paraId="3C2D7D9A" w14:textId="77777777" w:rsidR="001A0491" w:rsidRPr="001A0491" w:rsidRDefault="001A0491" w:rsidP="008D577D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83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84C72" w14:textId="77777777" w:rsidR="001A0491" w:rsidRP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pct"/>
            <w:vMerge w:val="restart"/>
            <w:vAlign w:val="center"/>
          </w:tcPr>
          <w:p w14:paraId="6D65AB1F" w14:textId="77777777" w:rsid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Kampania w internecie</w:t>
            </w:r>
          </w:p>
        </w:tc>
        <w:tc>
          <w:tcPr>
            <w:tcW w:w="760" w:type="pct"/>
            <w:vAlign w:val="center"/>
          </w:tcPr>
          <w:p w14:paraId="62D98089" w14:textId="1215894A" w:rsid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Emisja spotów przy filmach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500C7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5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BB98C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9EEE0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1A0491" w:rsidRPr="002103AD" w14:paraId="7ED0D40F" w14:textId="77777777" w:rsidTr="001A0491">
        <w:trPr>
          <w:trHeight w:val="135"/>
        </w:trPr>
        <w:tc>
          <w:tcPr>
            <w:tcW w:w="982" w:type="pct"/>
            <w:vMerge/>
          </w:tcPr>
          <w:p w14:paraId="339DF76C" w14:textId="77777777" w:rsidR="001A0491" w:rsidRPr="001A0491" w:rsidRDefault="001A0491" w:rsidP="008D577D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83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9BF34" w14:textId="77777777" w:rsidR="001A0491" w:rsidRP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pct"/>
            <w:vMerge/>
            <w:vAlign w:val="center"/>
          </w:tcPr>
          <w:p w14:paraId="329906FB" w14:textId="77777777" w:rsid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33ADA3E6" w14:textId="2774B1F8" w:rsid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Emisja materiałów filmowych na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vlogach</w:t>
            </w:r>
            <w:proofErr w:type="spellEnd"/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58ACB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5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A5839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771AE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1A0491" w:rsidRPr="002103AD" w14:paraId="3F11A341" w14:textId="77777777" w:rsidTr="001A0491">
        <w:trPr>
          <w:trHeight w:val="135"/>
        </w:trPr>
        <w:tc>
          <w:tcPr>
            <w:tcW w:w="982" w:type="pct"/>
            <w:vMerge/>
          </w:tcPr>
          <w:p w14:paraId="2C6437F7" w14:textId="77777777" w:rsidR="001A0491" w:rsidRPr="001A0491" w:rsidRDefault="001A0491" w:rsidP="008D577D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83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3C398" w14:textId="77777777" w:rsidR="001A0491" w:rsidRP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pct"/>
            <w:vMerge/>
            <w:vAlign w:val="center"/>
          </w:tcPr>
          <w:p w14:paraId="40334EEC" w14:textId="77777777" w:rsid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0B679020" w14:textId="275A41B6" w:rsid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Media społecznościowe 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0CDAE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5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F4C93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97E5D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1A0491" w:rsidRPr="002103AD" w14:paraId="7BF51B92" w14:textId="77777777" w:rsidTr="001A0491">
        <w:trPr>
          <w:trHeight w:val="135"/>
        </w:trPr>
        <w:tc>
          <w:tcPr>
            <w:tcW w:w="982" w:type="pct"/>
            <w:vMerge/>
          </w:tcPr>
          <w:p w14:paraId="22B0DCFE" w14:textId="77777777" w:rsidR="001A0491" w:rsidRPr="001A0491" w:rsidRDefault="001A0491" w:rsidP="008D577D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83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AB0B8" w14:textId="77777777" w:rsidR="001A0491" w:rsidRP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pct"/>
            <w:vMerge/>
            <w:vAlign w:val="center"/>
          </w:tcPr>
          <w:p w14:paraId="78FA88BD" w14:textId="77777777" w:rsid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3E5CAB47" w14:textId="47149932" w:rsid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Bannery reklamowe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39CF0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5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84401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5C9A2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1A0491" w:rsidRPr="002103AD" w14:paraId="2ED6FBA6" w14:textId="77777777" w:rsidTr="008C52FA">
        <w:trPr>
          <w:trHeight w:val="703"/>
        </w:trPr>
        <w:tc>
          <w:tcPr>
            <w:tcW w:w="982" w:type="pct"/>
            <w:vMerge/>
          </w:tcPr>
          <w:p w14:paraId="47A55728" w14:textId="77777777" w:rsidR="001A0491" w:rsidRPr="001A0491" w:rsidRDefault="001A0491" w:rsidP="008D577D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833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D75D8" w14:textId="77777777" w:rsidR="001A0491" w:rsidRP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pct"/>
            <w:gridSpan w:val="2"/>
            <w:vAlign w:val="center"/>
          </w:tcPr>
          <w:p w14:paraId="3B4937FD" w14:textId="77777777" w:rsid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8CEBB7C" w14:textId="77777777" w:rsid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Działania public relations</w:t>
            </w:r>
          </w:p>
          <w:p w14:paraId="786EB0EA" w14:textId="02F5BFE1" w:rsidR="001A0491" w:rsidRDefault="001A0491" w:rsidP="00EC5574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5EBDB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5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60B4C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C3B2D" w14:textId="77777777" w:rsidR="001A0491" w:rsidRPr="001A0491" w:rsidRDefault="001A049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1C7B26" w:rsidRPr="002103AD" w14:paraId="78E21411" w14:textId="77777777" w:rsidTr="001A0491">
        <w:trPr>
          <w:trHeight w:val="869"/>
        </w:trPr>
        <w:tc>
          <w:tcPr>
            <w:tcW w:w="3180" w:type="pct"/>
            <w:gridSpan w:val="4"/>
          </w:tcPr>
          <w:p w14:paraId="1A598D84" w14:textId="5B220F28" w:rsidR="001C7B26" w:rsidRPr="001A0491" w:rsidRDefault="0052696C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 w:rsidRPr="001A0491">
              <w:rPr>
                <w:rFonts w:ascii="Times New Roman" w:eastAsiaTheme="minorHAnsi" w:hAnsi="Times New Roman" w:cs="Times New Roman"/>
                <w:szCs w:val="22"/>
              </w:rPr>
              <w:t>Łączna orientacyjna wartość zamówienia</w:t>
            </w:r>
            <w:r w:rsidR="001C7B26" w:rsidRPr="001A0491">
              <w:rPr>
                <w:rFonts w:ascii="Times New Roman" w:eastAsiaTheme="minorHAnsi" w:hAnsi="Times New Roman" w:cs="Times New Roman"/>
                <w:szCs w:val="22"/>
              </w:rPr>
              <w:t>:</w:t>
            </w:r>
          </w:p>
        </w:tc>
        <w:tc>
          <w:tcPr>
            <w:tcW w:w="68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6BB3F" w14:textId="77777777" w:rsidR="001C7B26" w:rsidRPr="001A0491" w:rsidRDefault="001C7B26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459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A45DD" w14:textId="77777777" w:rsidR="001C7B26" w:rsidRPr="001A0491" w:rsidRDefault="001C7B26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7115E" w14:textId="77777777" w:rsidR="001C7B26" w:rsidRPr="001A0491" w:rsidRDefault="001C7B26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0E7FD135" w14:textId="4C159AD7" w:rsidR="007E5FA3" w:rsidRDefault="007E5FA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E20D02" w14:textId="240F81F5" w:rsidR="004E7CA6" w:rsidRDefault="004E7CA6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97AE89" w14:textId="4BB8BF65" w:rsidR="001A0491" w:rsidRDefault="001A0491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3F5610" w14:textId="4EBEF312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lastRenderedPageBreak/>
        <w:t>Inne informacje mające wpływ na wartość zamówienia:</w:t>
      </w:r>
    </w:p>
    <w:p w14:paraId="49D58F09" w14:textId="77777777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33119D32" w14:textId="7987AFAA" w:rsidR="001C7B26" w:rsidRPr="00A02773" w:rsidRDefault="003249F3" w:rsidP="008D57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33919149" w14:textId="1DBDBC40" w:rsid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2D38D53A" w:rsidR="001C7B26" w:rsidRP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F4457" w14:textId="77777777" w:rsidR="00D764D7" w:rsidRDefault="00D764D7" w:rsidP="00BC7480">
      <w:r>
        <w:separator/>
      </w:r>
    </w:p>
  </w:endnote>
  <w:endnote w:type="continuationSeparator" w:id="0">
    <w:p w14:paraId="12BDCE73" w14:textId="77777777" w:rsidR="00D764D7" w:rsidRDefault="00D764D7" w:rsidP="00BC7480">
      <w:r>
        <w:continuationSeparator/>
      </w:r>
    </w:p>
  </w:endnote>
  <w:endnote w:type="continuationNotice" w:id="1">
    <w:p w14:paraId="6F98CB46" w14:textId="77777777" w:rsidR="00D764D7" w:rsidRDefault="00D764D7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9139D" w14:textId="77777777" w:rsidR="00D764D7" w:rsidRDefault="00D764D7" w:rsidP="00BC7480">
      <w:r>
        <w:separator/>
      </w:r>
    </w:p>
  </w:footnote>
  <w:footnote w:type="continuationSeparator" w:id="0">
    <w:p w14:paraId="777A0077" w14:textId="77777777" w:rsidR="00D764D7" w:rsidRDefault="00D764D7" w:rsidP="00BC7480">
      <w:r>
        <w:continuationSeparator/>
      </w:r>
    </w:p>
  </w:footnote>
  <w:footnote w:type="continuationNotice" w:id="1">
    <w:p w14:paraId="680C886A" w14:textId="77777777" w:rsidR="00D764D7" w:rsidRDefault="00D764D7" w:rsidP="00BC7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59C9A" w14:textId="77777777" w:rsidR="00F40D1B" w:rsidRPr="00F40D1B" w:rsidRDefault="00F40D1B" w:rsidP="00F40D1B">
    <w:pPr>
      <w:tabs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Theme="minorHAnsi" w:hAnsiTheme="minorHAnsi" w:cstheme="minorBidi"/>
        <w:szCs w:val="22"/>
        <w:lang w:eastAsia="en-US"/>
      </w:rPr>
    </w:pPr>
  </w:p>
  <w:p w14:paraId="13C59152" w14:textId="77777777" w:rsidR="00F40D1B" w:rsidRPr="00F40D1B" w:rsidRDefault="00F40D1B" w:rsidP="00F40D1B">
    <w:pPr>
      <w:autoSpaceDE/>
      <w:autoSpaceDN/>
      <w:adjustRightInd/>
      <w:spacing w:after="200" w:line="276" w:lineRule="auto"/>
      <w:jc w:val="left"/>
      <w:rPr>
        <w:rFonts w:asciiTheme="minorHAnsi" w:eastAsiaTheme="minorHAnsi" w:hAnsiTheme="minorHAnsi" w:cstheme="minorBidi"/>
        <w:szCs w:val="22"/>
        <w:lang w:eastAsia="en-US"/>
      </w:rPr>
    </w:pPr>
  </w:p>
  <w:tbl>
    <w:tblPr>
      <w:tblStyle w:val="Tabela-Siatka1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F40D1B" w:rsidRPr="00F40D1B" w14:paraId="62B567A8" w14:textId="77777777" w:rsidTr="00CE2E57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D64B44F" w14:textId="77777777" w:rsidR="00F40D1B" w:rsidRPr="00F40D1B" w:rsidRDefault="00F40D1B" w:rsidP="00F40D1B">
          <w:pPr>
            <w:autoSpaceDE/>
            <w:autoSpaceDN/>
            <w:adjustRightInd/>
            <w:spacing w:after="200" w:line="276" w:lineRule="auto"/>
            <w:ind w:right="131"/>
            <w:jc w:val="left"/>
            <w:rPr>
              <w:rFonts w:asciiTheme="minorHAnsi" w:eastAsia="Candara" w:hAnsiTheme="minorHAnsi" w:cs="Candara"/>
              <w:position w:val="1"/>
              <w:sz w:val="16"/>
              <w:szCs w:val="16"/>
            </w:rPr>
          </w:pPr>
          <w:r w:rsidRPr="00F40D1B">
            <w:rPr>
              <w:rFonts w:asciiTheme="minorHAnsi" w:eastAsia="Candara" w:hAnsiTheme="minorHAnsi" w:cs="Candara"/>
              <w:noProof/>
              <w:position w:val="1"/>
              <w:sz w:val="16"/>
              <w:szCs w:val="16"/>
            </w:rPr>
            <w:drawing>
              <wp:inline distT="0" distB="0" distL="0" distR="0" wp14:anchorId="64568B6B" wp14:editId="672F7D95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B65F30C" w14:textId="77777777" w:rsidR="00F40D1B" w:rsidRPr="00F40D1B" w:rsidRDefault="00F40D1B" w:rsidP="00F40D1B">
          <w:pPr>
            <w:autoSpaceDE/>
            <w:autoSpaceDN/>
            <w:adjustRightInd/>
            <w:spacing w:after="200" w:line="276" w:lineRule="auto"/>
            <w:ind w:right="131"/>
            <w:jc w:val="center"/>
            <w:rPr>
              <w:rFonts w:asciiTheme="minorHAnsi" w:eastAsiaTheme="minorHAnsi" w:hAnsiTheme="minorHAnsi" w:cstheme="minorBidi"/>
              <w:noProof/>
              <w:sz w:val="20"/>
            </w:rPr>
          </w:pPr>
          <w:r w:rsidRPr="00F40D1B">
            <w:rPr>
              <w:rFonts w:asciiTheme="minorHAnsi" w:eastAsiaTheme="minorHAnsi" w:hAnsiTheme="minorHAnsi" w:cstheme="minorBidi"/>
              <w:noProof/>
              <w:sz w:val="20"/>
            </w:rPr>
            <w:drawing>
              <wp:inline distT="0" distB="0" distL="0" distR="0" wp14:anchorId="23F1A4AF" wp14:editId="0847821A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129DD9D" w14:textId="77777777" w:rsidR="00F40D1B" w:rsidRPr="00F40D1B" w:rsidRDefault="00F40D1B" w:rsidP="00F40D1B">
          <w:pPr>
            <w:autoSpaceDE/>
            <w:autoSpaceDN/>
            <w:adjustRightInd/>
            <w:spacing w:after="200" w:line="276" w:lineRule="auto"/>
            <w:ind w:right="131"/>
            <w:jc w:val="center"/>
            <w:rPr>
              <w:rFonts w:asciiTheme="minorHAnsi" w:eastAsia="Candara" w:hAnsiTheme="minorHAnsi" w:cs="Candara"/>
              <w:position w:val="1"/>
              <w:sz w:val="16"/>
              <w:szCs w:val="16"/>
            </w:rPr>
          </w:pPr>
          <w:r w:rsidRPr="00F40D1B">
            <w:rPr>
              <w:rFonts w:asciiTheme="minorHAnsi" w:eastAsiaTheme="minorHAnsi" w:hAnsiTheme="minorHAnsi" w:cstheme="minorBidi"/>
              <w:noProof/>
              <w:sz w:val="20"/>
            </w:rPr>
            <w:drawing>
              <wp:inline distT="0" distB="0" distL="0" distR="0" wp14:anchorId="3A56DF96" wp14:editId="31CC438D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E27AA19" w14:textId="77777777" w:rsidR="00F40D1B" w:rsidRPr="00F40D1B" w:rsidRDefault="00F40D1B" w:rsidP="00F40D1B">
          <w:pPr>
            <w:autoSpaceDE/>
            <w:autoSpaceDN/>
            <w:adjustRightInd/>
            <w:spacing w:after="200" w:line="276" w:lineRule="auto"/>
            <w:ind w:right="131"/>
            <w:jc w:val="right"/>
            <w:rPr>
              <w:rFonts w:asciiTheme="minorHAnsi" w:eastAsia="Candara" w:hAnsiTheme="minorHAnsi" w:cs="Candara"/>
              <w:position w:val="1"/>
              <w:sz w:val="16"/>
              <w:szCs w:val="16"/>
            </w:rPr>
          </w:pPr>
          <w:r w:rsidRPr="00F40D1B">
            <w:rPr>
              <w:rFonts w:asciiTheme="minorHAnsi" w:eastAsia="Candara" w:hAnsiTheme="minorHAnsi" w:cs="Candara"/>
              <w:noProof/>
              <w:position w:val="1"/>
              <w:sz w:val="16"/>
              <w:szCs w:val="16"/>
            </w:rPr>
            <w:drawing>
              <wp:inline distT="0" distB="0" distL="0" distR="0" wp14:anchorId="04484BB2" wp14:editId="648CAC7A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C84A0B" w14:textId="77777777" w:rsidR="00A02773" w:rsidRDefault="00A027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4AE7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9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B26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7FA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466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96C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437C"/>
    <w:rsid w:val="00544C62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54D6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04B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494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6C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0DC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181D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02B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4076"/>
    <w:rsid w:val="009053BB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11B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436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99C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2773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3160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063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EA8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64D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6CF8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19A5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5574"/>
    <w:rsid w:val="00EC5D6B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23A1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3A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0D1B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79E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40D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32D3-7B34-488A-82F6-411D95AD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1097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Anna Czochra</cp:lastModifiedBy>
  <cp:revision>2</cp:revision>
  <cp:lastPrinted>2017-08-04T13:02:00Z</cp:lastPrinted>
  <dcterms:created xsi:type="dcterms:W3CDTF">2021-03-31T09:57:00Z</dcterms:created>
  <dcterms:modified xsi:type="dcterms:W3CDTF">2021-03-31T09:57:00Z</dcterms:modified>
</cp:coreProperties>
</file>