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1BA2" w14:textId="4E3E5809" w:rsidR="00770791" w:rsidRPr="001B70BF" w:rsidRDefault="001B70BF" w:rsidP="00770791">
      <w:pPr>
        <w:spacing w:before="120" w:after="120" w:line="288" w:lineRule="auto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Załącznik nr 1 do </w:t>
      </w:r>
      <w:r w:rsidR="00201BF9">
        <w:rPr>
          <w:rFonts w:ascii="Times New Roman" w:hAnsi="Times New Roman" w:cs="Times New Roman"/>
          <w:color w:val="000000"/>
          <w:szCs w:val="22"/>
        </w:rPr>
        <w:t>r</w:t>
      </w:r>
      <w:r w:rsidR="00770791" w:rsidRPr="001B70BF">
        <w:rPr>
          <w:rFonts w:ascii="Times New Roman" w:hAnsi="Times New Roman" w:cs="Times New Roman"/>
          <w:color w:val="000000"/>
          <w:szCs w:val="22"/>
        </w:rPr>
        <w:t>ozeznania cenowego rynku</w:t>
      </w:r>
    </w:p>
    <w:p w14:paraId="18B80BCB" w14:textId="77777777" w:rsidR="00770791" w:rsidRDefault="00770791" w:rsidP="00770791">
      <w:pPr>
        <w:spacing w:before="120" w:after="12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A91A79" w14:textId="77777777" w:rsidR="00770791" w:rsidRPr="000D2B68" w:rsidRDefault="00770791" w:rsidP="00770791">
      <w:pPr>
        <w:spacing w:before="120" w:after="120" w:line="23" w:lineRule="atLeast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D2B68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OPIS PRZEDMIOTU ZAMÓWIENIA</w:t>
      </w:r>
    </w:p>
    <w:p w14:paraId="5D6988D8" w14:textId="77777777" w:rsidR="00770791" w:rsidRDefault="00770791" w:rsidP="00770791">
      <w:pPr>
        <w:spacing w:before="120" w:after="12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B3AE18" w14:textId="77777777" w:rsidR="00770791" w:rsidRPr="000D2B68" w:rsidRDefault="00770791" w:rsidP="00B01EB5">
      <w:pPr>
        <w:pStyle w:val="Nagwek1"/>
        <w:keepLines/>
        <w:numPr>
          <w:ilvl w:val="0"/>
          <w:numId w:val="8"/>
        </w:numPr>
        <w:spacing w:before="120" w:line="23" w:lineRule="atLeast"/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</w:pPr>
      <w:r w:rsidRPr="000D2B68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PRZEDMIOT ZAMÓWIENIA</w:t>
      </w:r>
    </w:p>
    <w:p w14:paraId="1CBEA94A" w14:textId="39DB4E3A" w:rsidR="006F3436" w:rsidRDefault="00FF718D" w:rsidP="00FF718D">
      <w:pPr>
        <w:spacing w:before="120" w:after="120" w:line="23" w:lineRule="atLeast"/>
        <w:rPr>
          <w:rFonts w:ascii="Times New Roman" w:hAnsi="Times New Roman"/>
          <w:sz w:val="24"/>
          <w:szCs w:val="24"/>
        </w:rPr>
      </w:pPr>
      <w:r w:rsidRPr="002D1CA6">
        <w:rPr>
          <w:rFonts w:ascii="Times New Roman" w:hAnsi="Times New Roman"/>
          <w:sz w:val="24"/>
          <w:szCs w:val="24"/>
        </w:rPr>
        <w:t>Przedmiotem zamówienia jest dosta</w:t>
      </w:r>
      <w:r w:rsidR="008A5132">
        <w:rPr>
          <w:rFonts w:ascii="Times New Roman" w:hAnsi="Times New Roman"/>
          <w:sz w:val="24"/>
          <w:szCs w:val="24"/>
        </w:rPr>
        <w:t>wa</w:t>
      </w:r>
      <w:r w:rsidRPr="002D1CA6">
        <w:rPr>
          <w:rFonts w:ascii="Times New Roman" w:hAnsi="Times New Roman"/>
          <w:sz w:val="24"/>
          <w:szCs w:val="24"/>
        </w:rPr>
        <w:t xml:space="preserve"> materiałów edukacyjnych w postaci </w:t>
      </w:r>
      <w:r w:rsidRPr="00636492">
        <w:rPr>
          <w:rFonts w:ascii="Times New Roman" w:hAnsi="Times New Roman"/>
          <w:b/>
          <w:sz w:val="24"/>
          <w:szCs w:val="24"/>
        </w:rPr>
        <w:t>4 zestawów</w:t>
      </w:r>
      <w:r w:rsidRPr="002D1CA6">
        <w:rPr>
          <w:rFonts w:ascii="Times New Roman" w:hAnsi="Times New Roman"/>
          <w:sz w:val="24"/>
          <w:szCs w:val="24"/>
        </w:rPr>
        <w:t xml:space="preserve"> miasteczek edukacyjnych dla laureatów </w:t>
      </w:r>
      <w:r w:rsidR="001644FA">
        <w:rPr>
          <w:rFonts w:ascii="Times New Roman" w:hAnsi="Times New Roman"/>
          <w:sz w:val="24"/>
          <w:szCs w:val="24"/>
        </w:rPr>
        <w:t xml:space="preserve">konkursów </w:t>
      </w:r>
      <w:r w:rsidRPr="002D1CA6">
        <w:rPr>
          <w:rFonts w:ascii="Times New Roman" w:hAnsi="Times New Roman"/>
          <w:sz w:val="24"/>
          <w:szCs w:val="24"/>
        </w:rPr>
        <w:t xml:space="preserve">organizowanych </w:t>
      </w:r>
      <w:r w:rsidR="00F04956">
        <w:rPr>
          <w:rFonts w:ascii="Times New Roman" w:hAnsi="Times New Roman"/>
          <w:sz w:val="24"/>
          <w:szCs w:val="24"/>
        </w:rPr>
        <w:t xml:space="preserve">w ramach projektu „Kampania </w:t>
      </w:r>
      <w:r w:rsidRPr="002D1CA6">
        <w:rPr>
          <w:rFonts w:ascii="Times New Roman" w:hAnsi="Times New Roman"/>
          <w:sz w:val="24"/>
          <w:szCs w:val="24"/>
        </w:rPr>
        <w:t>Kolejowe ABC”</w:t>
      </w:r>
      <w:r w:rsidR="005759C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2DF3525" w14:textId="77777777" w:rsidR="00353E4C" w:rsidRDefault="00353E4C" w:rsidP="00FF718D">
      <w:pPr>
        <w:spacing w:before="120" w:after="120" w:line="23" w:lineRule="atLeast"/>
        <w:rPr>
          <w:rFonts w:ascii="Times New Roman" w:hAnsi="Times New Roman"/>
          <w:sz w:val="24"/>
          <w:szCs w:val="24"/>
        </w:rPr>
      </w:pPr>
    </w:p>
    <w:p w14:paraId="395FC9EA" w14:textId="36E0F21B" w:rsidR="008A5132" w:rsidRPr="00353E4C" w:rsidRDefault="00C118CF" w:rsidP="00FF718D">
      <w:pPr>
        <w:pStyle w:val="Nagwek1"/>
        <w:keepLines/>
        <w:numPr>
          <w:ilvl w:val="0"/>
          <w:numId w:val="8"/>
        </w:numPr>
        <w:spacing w:before="120" w:line="23" w:lineRule="atLeast"/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 xml:space="preserve">ZAWARTOŚĆ </w:t>
      </w:r>
      <w:r w:rsidR="00890338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Każdego</w:t>
      </w:r>
      <w:r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 xml:space="preserve"> ZESTAWU </w:t>
      </w:r>
      <w:r w:rsidR="00353E4C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miasteczka edukacyjne</w:t>
      </w:r>
      <w:r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GO</w:t>
      </w:r>
      <w:r w:rsidR="00353E4C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:</w:t>
      </w:r>
    </w:p>
    <w:p w14:paraId="66E3BA86" w14:textId="6EB4BA5E" w:rsidR="00770791" w:rsidRPr="00480667" w:rsidRDefault="00770791" w:rsidP="00FC3F5D">
      <w:pPr>
        <w:pStyle w:val="Akapitzlist"/>
        <w:numPr>
          <w:ilvl w:val="0"/>
          <w:numId w:val="14"/>
        </w:numPr>
        <w:spacing w:before="120" w:after="120" w:line="23" w:lineRule="atLeast"/>
        <w:ind w:left="567" w:hanging="283"/>
        <w:outlineLvl w:val="1"/>
        <w:rPr>
          <w:rFonts w:ascii="Times New Roman" w:hAnsi="Times New Roman"/>
          <w:b/>
          <w:sz w:val="24"/>
          <w:szCs w:val="24"/>
        </w:rPr>
      </w:pPr>
      <w:r w:rsidRPr="00480667">
        <w:rPr>
          <w:rFonts w:ascii="Times New Roman" w:hAnsi="Times New Roman"/>
          <w:b/>
          <w:sz w:val="24"/>
          <w:szCs w:val="24"/>
        </w:rPr>
        <w:t xml:space="preserve">Zestaw znaków drogowych </w:t>
      </w:r>
    </w:p>
    <w:p w14:paraId="123BE263" w14:textId="77777777" w:rsidR="00B77A58" w:rsidRDefault="00770791" w:rsidP="00AA754C">
      <w:pPr>
        <w:pStyle w:val="Akapitzlist"/>
        <w:numPr>
          <w:ilvl w:val="0"/>
          <w:numId w:val="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0623D">
        <w:rPr>
          <w:rFonts w:ascii="Times New Roman" w:hAnsi="Times New Roman"/>
          <w:sz w:val="24"/>
          <w:szCs w:val="24"/>
        </w:rPr>
        <w:t>jednostka miary: zestaw</w:t>
      </w:r>
      <w:r w:rsidR="007444CC">
        <w:rPr>
          <w:rFonts w:ascii="Times New Roman" w:hAnsi="Times New Roman"/>
          <w:sz w:val="24"/>
          <w:szCs w:val="24"/>
        </w:rPr>
        <w:t>;</w:t>
      </w:r>
    </w:p>
    <w:p w14:paraId="27CCE6E1" w14:textId="265E89B5" w:rsidR="00890338" w:rsidRPr="00AA754C" w:rsidRDefault="00B77A58" w:rsidP="00AA754C">
      <w:pPr>
        <w:pStyle w:val="Akapitzlist"/>
        <w:numPr>
          <w:ilvl w:val="0"/>
          <w:numId w:val="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liczba: 1 zestaw;</w:t>
      </w:r>
    </w:p>
    <w:p w14:paraId="6389D61B" w14:textId="049CCBA4" w:rsidR="00770791" w:rsidRDefault="00770791" w:rsidP="00B01EB5">
      <w:pPr>
        <w:pStyle w:val="Akapitzlist"/>
        <w:numPr>
          <w:ilvl w:val="0"/>
          <w:numId w:val="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0623D">
        <w:rPr>
          <w:rFonts w:ascii="Times New Roman" w:hAnsi="Times New Roman"/>
          <w:sz w:val="24"/>
          <w:szCs w:val="24"/>
        </w:rPr>
        <w:t>zawartość</w:t>
      </w:r>
      <w:r w:rsidR="00B77A58">
        <w:rPr>
          <w:rFonts w:ascii="Times New Roman" w:hAnsi="Times New Roman"/>
          <w:sz w:val="24"/>
          <w:szCs w:val="24"/>
        </w:rPr>
        <w:t xml:space="preserve"> </w:t>
      </w:r>
      <w:r w:rsidRPr="00C0623D">
        <w:rPr>
          <w:rFonts w:ascii="Times New Roman" w:hAnsi="Times New Roman"/>
          <w:sz w:val="24"/>
          <w:szCs w:val="24"/>
        </w:rPr>
        <w:t xml:space="preserve">zestawu: </w:t>
      </w:r>
    </w:p>
    <w:p w14:paraId="61F3D0A6" w14:textId="66C3CFD3" w:rsidR="00E15598" w:rsidRPr="00E15598" w:rsidRDefault="00EF1D0F" w:rsidP="00E15598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E15598">
        <w:rPr>
          <w:rFonts w:ascii="Times New Roman" w:hAnsi="Times New Roman"/>
          <w:sz w:val="24"/>
          <w:szCs w:val="24"/>
        </w:rPr>
        <w:t xml:space="preserve">A-7 (3 sztuki), </w:t>
      </w:r>
      <w:r w:rsidR="005921AF">
        <w:rPr>
          <w:rFonts w:ascii="Times New Roman" w:hAnsi="Times New Roman"/>
          <w:sz w:val="24"/>
          <w:szCs w:val="24"/>
        </w:rPr>
        <w:t xml:space="preserve">A-8 (2 sztuki), </w:t>
      </w:r>
      <w:r w:rsidRPr="00E15598">
        <w:rPr>
          <w:rFonts w:ascii="Times New Roman" w:hAnsi="Times New Roman"/>
          <w:sz w:val="24"/>
          <w:szCs w:val="24"/>
        </w:rPr>
        <w:t>A-9 (1 s</w:t>
      </w:r>
      <w:r w:rsidR="00C30568" w:rsidRPr="00E15598">
        <w:rPr>
          <w:rFonts w:ascii="Times New Roman" w:hAnsi="Times New Roman"/>
          <w:sz w:val="24"/>
          <w:szCs w:val="24"/>
        </w:rPr>
        <w:t>ztuka), A-10 (2 sztuki), A-16 (2</w:t>
      </w:r>
      <w:r w:rsidRPr="00E15598">
        <w:rPr>
          <w:rFonts w:ascii="Times New Roman" w:hAnsi="Times New Roman"/>
          <w:sz w:val="24"/>
          <w:szCs w:val="24"/>
        </w:rPr>
        <w:t xml:space="preserve"> sztuki), A-29 (5 sztuk), B-2 (1 sztuka), </w:t>
      </w:r>
      <w:r w:rsidR="005921AF">
        <w:rPr>
          <w:rFonts w:ascii="Times New Roman" w:hAnsi="Times New Roman"/>
          <w:sz w:val="24"/>
          <w:szCs w:val="24"/>
        </w:rPr>
        <w:t xml:space="preserve">B-9 (1 sztuka), </w:t>
      </w:r>
      <w:r w:rsidRPr="00E15598">
        <w:rPr>
          <w:rFonts w:ascii="Times New Roman" w:hAnsi="Times New Roman"/>
          <w:sz w:val="24"/>
          <w:szCs w:val="24"/>
        </w:rPr>
        <w:t>B-20</w:t>
      </w:r>
      <w:r w:rsidR="004436F6" w:rsidRPr="00E15598">
        <w:rPr>
          <w:rFonts w:ascii="Times New Roman" w:hAnsi="Times New Roman"/>
          <w:sz w:val="24"/>
          <w:szCs w:val="24"/>
        </w:rPr>
        <w:t xml:space="preserve"> (1 sztuka)</w:t>
      </w:r>
      <w:r w:rsidRPr="00E15598">
        <w:rPr>
          <w:rFonts w:ascii="Times New Roman" w:hAnsi="Times New Roman"/>
          <w:sz w:val="24"/>
          <w:szCs w:val="24"/>
        </w:rPr>
        <w:t>, B-21</w:t>
      </w:r>
      <w:r w:rsidR="00C85CFA">
        <w:rPr>
          <w:rFonts w:ascii="Times New Roman" w:hAnsi="Times New Roman"/>
          <w:sz w:val="24"/>
          <w:szCs w:val="24"/>
        </w:rPr>
        <w:t xml:space="preserve"> (1 </w:t>
      </w:r>
      <w:r w:rsidR="004436F6" w:rsidRPr="00E15598">
        <w:rPr>
          <w:rFonts w:ascii="Times New Roman" w:hAnsi="Times New Roman"/>
          <w:sz w:val="24"/>
          <w:szCs w:val="24"/>
        </w:rPr>
        <w:t>sztuka)</w:t>
      </w:r>
      <w:r w:rsidRPr="00E15598">
        <w:rPr>
          <w:rFonts w:ascii="Times New Roman" w:hAnsi="Times New Roman"/>
          <w:sz w:val="24"/>
          <w:szCs w:val="24"/>
        </w:rPr>
        <w:t>, B-22</w:t>
      </w:r>
      <w:r w:rsidR="004436F6" w:rsidRPr="00E15598">
        <w:rPr>
          <w:rFonts w:ascii="Times New Roman" w:hAnsi="Times New Roman"/>
          <w:sz w:val="24"/>
          <w:szCs w:val="24"/>
        </w:rPr>
        <w:t xml:space="preserve"> (1sztuka)</w:t>
      </w:r>
      <w:r w:rsidRPr="00E15598">
        <w:rPr>
          <w:rFonts w:ascii="Times New Roman" w:hAnsi="Times New Roman"/>
          <w:sz w:val="24"/>
          <w:szCs w:val="24"/>
        </w:rPr>
        <w:t>, C-12</w:t>
      </w:r>
      <w:r w:rsidR="00C30568" w:rsidRPr="00E15598">
        <w:rPr>
          <w:rFonts w:ascii="Times New Roman" w:hAnsi="Times New Roman"/>
          <w:sz w:val="24"/>
          <w:szCs w:val="24"/>
        </w:rPr>
        <w:t xml:space="preserve"> (2 </w:t>
      </w:r>
      <w:r w:rsidR="004436F6" w:rsidRPr="00E15598">
        <w:rPr>
          <w:rFonts w:ascii="Times New Roman" w:hAnsi="Times New Roman"/>
          <w:sz w:val="24"/>
          <w:szCs w:val="24"/>
        </w:rPr>
        <w:t>sztuki)</w:t>
      </w:r>
      <w:r w:rsidR="005921AF">
        <w:rPr>
          <w:rFonts w:ascii="Times New Roman" w:hAnsi="Times New Roman"/>
          <w:sz w:val="24"/>
          <w:szCs w:val="24"/>
        </w:rPr>
        <w:t>, C-13 (1 sztuka)</w:t>
      </w:r>
      <w:r w:rsidRPr="00E15598">
        <w:rPr>
          <w:rFonts w:ascii="Times New Roman" w:hAnsi="Times New Roman"/>
          <w:sz w:val="24"/>
          <w:szCs w:val="24"/>
        </w:rPr>
        <w:t>, D-1</w:t>
      </w:r>
      <w:r w:rsidR="004436F6" w:rsidRPr="00E15598">
        <w:rPr>
          <w:rFonts w:ascii="Times New Roman" w:hAnsi="Times New Roman"/>
          <w:sz w:val="24"/>
          <w:szCs w:val="24"/>
        </w:rPr>
        <w:t xml:space="preserve"> (4 sztuki)</w:t>
      </w:r>
      <w:r w:rsidRPr="00E15598">
        <w:rPr>
          <w:rFonts w:ascii="Times New Roman" w:hAnsi="Times New Roman"/>
          <w:sz w:val="24"/>
          <w:szCs w:val="24"/>
        </w:rPr>
        <w:t>, D-2</w:t>
      </w:r>
      <w:r w:rsidR="004436F6" w:rsidRPr="00E15598">
        <w:rPr>
          <w:rFonts w:ascii="Times New Roman" w:hAnsi="Times New Roman"/>
          <w:sz w:val="24"/>
          <w:szCs w:val="24"/>
        </w:rPr>
        <w:t xml:space="preserve"> (2 sztuki)</w:t>
      </w:r>
      <w:r w:rsidRPr="00E15598">
        <w:rPr>
          <w:rFonts w:ascii="Times New Roman" w:hAnsi="Times New Roman"/>
          <w:sz w:val="24"/>
          <w:szCs w:val="24"/>
        </w:rPr>
        <w:t>, D-3</w:t>
      </w:r>
      <w:r w:rsidR="004436F6" w:rsidRPr="00E15598">
        <w:rPr>
          <w:rFonts w:ascii="Times New Roman" w:hAnsi="Times New Roman"/>
          <w:sz w:val="24"/>
          <w:szCs w:val="24"/>
        </w:rPr>
        <w:t xml:space="preserve"> (1 sztuka)</w:t>
      </w:r>
      <w:r w:rsidRPr="00E15598">
        <w:rPr>
          <w:rFonts w:ascii="Times New Roman" w:hAnsi="Times New Roman"/>
          <w:sz w:val="24"/>
          <w:szCs w:val="24"/>
        </w:rPr>
        <w:t>, D-6</w:t>
      </w:r>
      <w:r w:rsidR="004436F6" w:rsidRPr="00E15598">
        <w:rPr>
          <w:rFonts w:ascii="Times New Roman" w:hAnsi="Times New Roman"/>
          <w:sz w:val="24"/>
          <w:szCs w:val="24"/>
        </w:rPr>
        <w:t xml:space="preserve"> (4 sztuki)</w:t>
      </w:r>
      <w:r w:rsidR="002811EC">
        <w:rPr>
          <w:rFonts w:ascii="Times New Roman" w:hAnsi="Times New Roman"/>
          <w:sz w:val="24"/>
          <w:szCs w:val="24"/>
        </w:rPr>
        <w:t xml:space="preserve">, </w:t>
      </w:r>
      <w:r w:rsidRPr="00E15598">
        <w:rPr>
          <w:rFonts w:ascii="Times New Roman" w:hAnsi="Times New Roman"/>
          <w:sz w:val="24"/>
          <w:szCs w:val="24"/>
        </w:rPr>
        <w:t>G-2</w:t>
      </w:r>
      <w:r w:rsidR="004436F6" w:rsidRPr="00E15598">
        <w:rPr>
          <w:rFonts w:ascii="Times New Roman" w:hAnsi="Times New Roman"/>
          <w:sz w:val="24"/>
          <w:szCs w:val="24"/>
        </w:rPr>
        <w:t xml:space="preserve"> (1 sztuka)</w:t>
      </w:r>
      <w:r w:rsidRPr="00E15598">
        <w:rPr>
          <w:rFonts w:ascii="Times New Roman" w:hAnsi="Times New Roman"/>
          <w:sz w:val="24"/>
          <w:szCs w:val="24"/>
        </w:rPr>
        <w:t>, G-3</w:t>
      </w:r>
      <w:r w:rsidR="004436F6" w:rsidRPr="00E15598">
        <w:rPr>
          <w:rFonts w:ascii="Times New Roman" w:hAnsi="Times New Roman"/>
          <w:sz w:val="24"/>
          <w:szCs w:val="24"/>
        </w:rPr>
        <w:t xml:space="preserve"> (2 sztuki)</w:t>
      </w:r>
      <w:r w:rsidRPr="00E15598">
        <w:rPr>
          <w:rFonts w:ascii="Times New Roman" w:hAnsi="Times New Roman"/>
          <w:sz w:val="24"/>
          <w:szCs w:val="24"/>
        </w:rPr>
        <w:t>, G-4</w:t>
      </w:r>
      <w:r w:rsidR="00C85CFA">
        <w:rPr>
          <w:rFonts w:ascii="Times New Roman" w:hAnsi="Times New Roman"/>
          <w:sz w:val="24"/>
          <w:szCs w:val="24"/>
        </w:rPr>
        <w:t xml:space="preserve"> (1 </w:t>
      </w:r>
      <w:r w:rsidR="004436F6" w:rsidRPr="00E15598">
        <w:rPr>
          <w:rFonts w:ascii="Times New Roman" w:hAnsi="Times New Roman"/>
          <w:sz w:val="24"/>
          <w:szCs w:val="24"/>
        </w:rPr>
        <w:t>sztuka)</w:t>
      </w:r>
      <w:r w:rsidRPr="00E15598">
        <w:rPr>
          <w:rFonts w:ascii="Times New Roman" w:hAnsi="Times New Roman"/>
          <w:sz w:val="24"/>
          <w:szCs w:val="24"/>
        </w:rPr>
        <w:t>, G-1a</w:t>
      </w:r>
      <w:r w:rsidR="004436F6" w:rsidRPr="00E15598">
        <w:rPr>
          <w:rFonts w:ascii="Times New Roman" w:hAnsi="Times New Roman"/>
          <w:sz w:val="24"/>
          <w:szCs w:val="24"/>
        </w:rPr>
        <w:t xml:space="preserve"> (3 sztuki)</w:t>
      </w:r>
      <w:r w:rsidRPr="00E15598">
        <w:rPr>
          <w:rFonts w:ascii="Times New Roman" w:hAnsi="Times New Roman"/>
          <w:sz w:val="24"/>
          <w:szCs w:val="24"/>
        </w:rPr>
        <w:t>, G-1b</w:t>
      </w:r>
      <w:r w:rsidR="004436F6" w:rsidRPr="00E15598">
        <w:rPr>
          <w:rFonts w:ascii="Times New Roman" w:hAnsi="Times New Roman"/>
          <w:sz w:val="24"/>
          <w:szCs w:val="24"/>
        </w:rPr>
        <w:t xml:space="preserve"> (3 sztuki)</w:t>
      </w:r>
      <w:r w:rsidRPr="00E15598">
        <w:rPr>
          <w:rFonts w:ascii="Times New Roman" w:hAnsi="Times New Roman"/>
          <w:sz w:val="24"/>
          <w:szCs w:val="24"/>
        </w:rPr>
        <w:t>,G-1c</w:t>
      </w:r>
      <w:r w:rsidR="004436F6" w:rsidRPr="00E15598">
        <w:rPr>
          <w:rFonts w:ascii="Times New Roman" w:hAnsi="Times New Roman"/>
          <w:sz w:val="24"/>
          <w:szCs w:val="24"/>
        </w:rPr>
        <w:t xml:space="preserve"> (3 sztuki)</w:t>
      </w:r>
      <w:r w:rsidR="00F63D44">
        <w:rPr>
          <w:rFonts w:ascii="Times New Roman" w:hAnsi="Times New Roman"/>
          <w:sz w:val="24"/>
          <w:szCs w:val="24"/>
        </w:rPr>
        <w:t>,</w:t>
      </w:r>
      <w:r w:rsidR="00F63D44" w:rsidRPr="00F63D44">
        <w:rPr>
          <w:rFonts w:ascii="Times New Roman" w:hAnsi="Times New Roman"/>
          <w:sz w:val="24"/>
          <w:szCs w:val="24"/>
        </w:rPr>
        <w:t xml:space="preserve"> G-1d</w:t>
      </w:r>
      <w:r w:rsidR="00F63D44">
        <w:rPr>
          <w:rFonts w:ascii="Times New Roman" w:hAnsi="Times New Roman"/>
          <w:sz w:val="24"/>
          <w:szCs w:val="24"/>
        </w:rPr>
        <w:t xml:space="preserve"> (1 sztuka)</w:t>
      </w:r>
      <w:r w:rsidR="00F63D44" w:rsidRPr="00F63D44">
        <w:rPr>
          <w:rFonts w:ascii="Times New Roman" w:hAnsi="Times New Roman"/>
          <w:sz w:val="24"/>
          <w:szCs w:val="24"/>
        </w:rPr>
        <w:t xml:space="preserve">, </w:t>
      </w:r>
      <w:r w:rsidR="00C85CFA">
        <w:rPr>
          <w:rFonts w:ascii="Times New Roman" w:hAnsi="Times New Roman"/>
          <w:sz w:val="24"/>
          <w:szCs w:val="24"/>
        </w:rPr>
        <w:br/>
      </w:r>
      <w:r w:rsidR="00F63D44" w:rsidRPr="00F63D44">
        <w:rPr>
          <w:rFonts w:ascii="Times New Roman" w:hAnsi="Times New Roman"/>
          <w:sz w:val="24"/>
          <w:szCs w:val="24"/>
        </w:rPr>
        <w:t>G-1e</w:t>
      </w:r>
      <w:r w:rsidR="00F63D44">
        <w:rPr>
          <w:rFonts w:ascii="Times New Roman" w:hAnsi="Times New Roman"/>
          <w:sz w:val="24"/>
          <w:szCs w:val="24"/>
        </w:rPr>
        <w:t xml:space="preserve"> (1 sztuka)</w:t>
      </w:r>
      <w:r w:rsidR="00F63D44" w:rsidRPr="00F63D44">
        <w:rPr>
          <w:rFonts w:ascii="Times New Roman" w:hAnsi="Times New Roman"/>
          <w:sz w:val="24"/>
          <w:szCs w:val="24"/>
        </w:rPr>
        <w:t>, G-1f</w:t>
      </w:r>
      <w:r w:rsidR="00F63D44">
        <w:rPr>
          <w:rFonts w:ascii="Times New Roman" w:hAnsi="Times New Roman"/>
          <w:sz w:val="24"/>
          <w:szCs w:val="24"/>
        </w:rPr>
        <w:t xml:space="preserve"> (1 sztuka)</w:t>
      </w:r>
      <w:r w:rsidR="00470694" w:rsidRPr="00F63D44">
        <w:rPr>
          <w:rFonts w:ascii="Times New Roman" w:hAnsi="Times New Roman"/>
          <w:sz w:val="24"/>
          <w:szCs w:val="24"/>
        </w:rPr>
        <w:t>;</w:t>
      </w:r>
    </w:p>
    <w:p w14:paraId="07BA1AC1" w14:textId="65B58798" w:rsidR="00770791" w:rsidRPr="00C336B3" w:rsidRDefault="005921A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3B78D6" w:rsidRPr="00C336B3">
        <w:rPr>
          <w:rFonts w:ascii="Times New Roman" w:hAnsi="Times New Roman"/>
          <w:sz w:val="24"/>
          <w:szCs w:val="24"/>
        </w:rPr>
        <w:t xml:space="preserve"> </w:t>
      </w:r>
      <w:r w:rsidR="00D936F4">
        <w:rPr>
          <w:rFonts w:ascii="Times New Roman" w:hAnsi="Times New Roman"/>
          <w:sz w:val="24"/>
          <w:szCs w:val="24"/>
        </w:rPr>
        <w:t>słupków</w:t>
      </w:r>
      <w:r w:rsidR="00770791" w:rsidRPr="00C336B3">
        <w:rPr>
          <w:rFonts w:ascii="Times New Roman" w:hAnsi="Times New Roman"/>
          <w:sz w:val="24"/>
          <w:szCs w:val="24"/>
        </w:rPr>
        <w:t xml:space="preserve"> w kolorze białym o wysokości 140 – 150 cm</w:t>
      </w:r>
      <w:r w:rsidR="003B78D6" w:rsidRPr="00C336B3">
        <w:rPr>
          <w:rFonts w:ascii="Times New Roman" w:hAnsi="Times New Roman"/>
          <w:sz w:val="24"/>
          <w:szCs w:val="24"/>
        </w:rPr>
        <w:t xml:space="preserve"> </w:t>
      </w:r>
      <w:r w:rsidR="002811EC">
        <w:rPr>
          <w:rFonts w:ascii="Times New Roman" w:hAnsi="Times New Roman"/>
          <w:sz w:val="24"/>
          <w:szCs w:val="24"/>
        </w:rPr>
        <w:t>wykonanych z </w:t>
      </w:r>
      <w:r w:rsidR="00636492" w:rsidRPr="00C336B3">
        <w:rPr>
          <w:rFonts w:ascii="Times New Roman" w:hAnsi="Times New Roman"/>
          <w:sz w:val="24"/>
          <w:szCs w:val="24"/>
        </w:rPr>
        <w:t xml:space="preserve">materiału PCV </w:t>
      </w:r>
      <w:r w:rsidR="00770791" w:rsidRPr="00C336B3">
        <w:rPr>
          <w:rFonts w:ascii="Times New Roman" w:hAnsi="Times New Roman"/>
          <w:sz w:val="24"/>
          <w:szCs w:val="24"/>
        </w:rPr>
        <w:t xml:space="preserve">lub równoważnego zapewniającego </w:t>
      </w:r>
      <w:r w:rsidR="002D1CA6" w:rsidRPr="00C336B3">
        <w:rPr>
          <w:rFonts w:ascii="Times New Roman" w:hAnsi="Times New Roman"/>
          <w:sz w:val="24"/>
          <w:szCs w:val="24"/>
        </w:rPr>
        <w:t>porównywalną</w:t>
      </w:r>
      <w:r w:rsidR="00F117E1" w:rsidRPr="00C336B3">
        <w:rPr>
          <w:rFonts w:ascii="Times New Roman" w:hAnsi="Times New Roman"/>
          <w:sz w:val="24"/>
          <w:szCs w:val="24"/>
        </w:rPr>
        <w:t xml:space="preserve"> sztywność i trwałość</w:t>
      </w:r>
      <w:r w:rsidR="00604934" w:rsidRPr="00C336B3">
        <w:rPr>
          <w:rFonts w:ascii="Times New Roman" w:hAnsi="Times New Roman"/>
          <w:sz w:val="24"/>
          <w:szCs w:val="24"/>
        </w:rPr>
        <w:t>;</w:t>
      </w:r>
    </w:p>
    <w:p w14:paraId="09A11830" w14:textId="70D7DF24" w:rsidR="00770791" w:rsidRPr="00C336B3" w:rsidRDefault="005921A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770791" w:rsidRPr="00C336B3">
        <w:rPr>
          <w:rFonts w:ascii="Times New Roman" w:hAnsi="Times New Roman"/>
          <w:sz w:val="24"/>
          <w:szCs w:val="24"/>
        </w:rPr>
        <w:t xml:space="preserve"> podstaw</w:t>
      </w:r>
      <w:r w:rsidR="00D936F4">
        <w:rPr>
          <w:rFonts w:ascii="Times New Roman" w:hAnsi="Times New Roman"/>
          <w:sz w:val="24"/>
          <w:szCs w:val="24"/>
        </w:rPr>
        <w:t xml:space="preserve"> plastikowych</w:t>
      </w:r>
      <w:r w:rsidR="00770791" w:rsidRPr="00C336B3">
        <w:rPr>
          <w:rFonts w:ascii="Times New Roman" w:hAnsi="Times New Roman"/>
          <w:sz w:val="24"/>
          <w:szCs w:val="24"/>
        </w:rPr>
        <w:t xml:space="preserve"> o wymi</w:t>
      </w:r>
      <w:r w:rsidR="00604934" w:rsidRPr="00C336B3">
        <w:rPr>
          <w:rFonts w:ascii="Times New Roman" w:hAnsi="Times New Roman"/>
          <w:sz w:val="24"/>
          <w:szCs w:val="24"/>
        </w:rPr>
        <w:t xml:space="preserve">arach: szer. ramienia podstawy </w:t>
      </w:r>
      <w:r w:rsidR="00C85CFA">
        <w:rPr>
          <w:rFonts w:ascii="Times New Roman" w:hAnsi="Times New Roman"/>
          <w:sz w:val="24"/>
          <w:szCs w:val="24"/>
        </w:rPr>
        <w:t>w </w:t>
      </w:r>
      <w:r w:rsidR="00770791" w:rsidRPr="00C336B3">
        <w:rPr>
          <w:rFonts w:ascii="Times New Roman" w:hAnsi="Times New Roman"/>
          <w:sz w:val="24"/>
          <w:szCs w:val="24"/>
        </w:rPr>
        <w:t>najszerszym miejscu </w:t>
      </w:r>
      <w:r w:rsidR="00636492" w:rsidRPr="00C336B3">
        <w:rPr>
          <w:rFonts w:ascii="Times New Roman" w:hAnsi="Times New Roman"/>
          <w:sz w:val="24"/>
          <w:szCs w:val="24"/>
        </w:rPr>
        <w:t xml:space="preserve">4 – </w:t>
      </w:r>
      <w:r w:rsidR="00770791" w:rsidRPr="00C336B3">
        <w:rPr>
          <w:rFonts w:ascii="Times New Roman" w:hAnsi="Times New Roman"/>
          <w:sz w:val="24"/>
          <w:szCs w:val="24"/>
        </w:rPr>
        <w:t>5 cm, wys. ramienia podstawy w najwyższym miejscu 4</w:t>
      </w:r>
      <w:r w:rsidR="00636492" w:rsidRPr="00C336B3">
        <w:rPr>
          <w:rFonts w:ascii="Times New Roman" w:hAnsi="Times New Roman"/>
          <w:sz w:val="24"/>
          <w:szCs w:val="24"/>
        </w:rPr>
        <w:t xml:space="preserve"> – </w:t>
      </w:r>
      <w:r w:rsidR="00770791" w:rsidRPr="00C336B3">
        <w:rPr>
          <w:rFonts w:ascii="Times New Roman" w:hAnsi="Times New Roman"/>
          <w:sz w:val="24"/>
          <w:szCs w:val="24"/>
        </w:rPr>
        <w:t xml:space="preserve">5 cm, </w:t>
      </w:r>
      <w:r w:rsidR="00757EFD" w:rsidRPr="00C336B3">
        <w:rPr>
          <w:rFonts w:ascii="Times New Roman" w:hAnsi="Times New Roman"/>
          <w:sz w:val="24"/>
          <w:szCs w:val="24"/>
        </w:rPr>
        <w:t>szer. </w:t>
      </w:r>
      <w:r w:rsidR="00770791" w:rsidRPr="00C336B3">
        <w:rPr>
          <w:rFonts w:ascii="Times New Roman" w:hAnsi="Times New Roman"/>
          <w:sz w:val="24"/>
          <w:szCs w:val="24"/>
        </w:rPr>
        <w:t>podstawy 42</w:t>
      </w:r>
      <w:r w:rsidR="003B78D6" w:rsidRPr="00C336B3">
        <w:rPr>
          <w:rFonts w:ascii="Times New Roman" w:hAnsi="Times New Roman"/>
          <w:sz w:val="24"/>
          <w:szCs w:val="24"/>
        </w:rPr>
        <w:t xml:space="preserve"> -</w:t>
      </w:r>
      <w:r w:rsidR="00770791" w:rsidRPr="00C336B3">
        <w:rPr>
          <w:rFonts w:ascii="Times New Roman" w:hAnsi="Times New Roman"/>
          <w:sz w:val="24"/>
          <w:szCs w:val="24"/>
        </w:rPr>
        <w:t xml:space="preserve"> 45 cm</w:t>
      </w:r>
      <w:r w:rsidR="00604934" w:rsidRPr="00C336B3">
        <w:rPr>
          <w:rFonts w:ascii="Times New Roman" w:hAnsi="Times New Roman"/>
          <w:sz w:val="24"/>
          <w:szCs w:val="24"/>
        </w:rPr>
        <w:t>;</w:t>
      </w:r>
    </w:p>
    <w:p w14:paraId="5C9A3844" w14:textId="03715477" w:rsidR="006E1274" w:rsidRPr="006E1274" w:rsidRDefault="005921AF" w:rsidP="006E1274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770791" w:rsidRPr="00C336B3">
        <w:rPr>
          <w:rFonts w:ascii="Times New Roman" w:hAnsi="Times New Roman"/>
          <w:sz w:val="24"/>
          <w:szCs w:val="24"/>
        </w:rPr>
        <w:t xml:space="preserve"> podstaw</w:t>
      </w:r>
      <w:r w:rsidR="00460054">
        <w:rPr>
          <w:rFonts w:ascii="Times New Roman" w:hAnsi="Times New Roman"/>
          <w:sz w:val="24"/>
          <w:szCs w:val="24"/>
        </w:rPr>
        <w:t xml:space="preserve"> </w:t>
      </w:r>
      <w:r w:rsidR="00D936F4">
        <w:rPr>
          <w:rFonts w:ascii="Times New Roman" w:hAnsi="Times New Roman"/>
          <w:sz w:val="24"/>
          <w:szCs w:val="24"/>
        </w:rPr>
        <w:t>metalowych</w:t>
      </w:r>
      <w:r w:rsidR="00770791" w:rsidRPr="00C336B3">
        <w:rPr>
          <w:rFonts w:ascii="Times New Roman" w:hAnsi="Times New Roman"/>
          <w:sz w:val="24"/>
          <w:szCs w:val="24"/>
        </w:rPr>
        <w:t xml:space="preserve"> o wymiarach: szer. 35 cm (+/- 2 cm), </w:t>
      </w:r>
      <w:r w:rsidR="00757EFD" w:rsidRPr="00C336B3">
        <w:rPr>
          <w:rFonts w:ascii="Times New Roman" w:hAnsi="Times New Roman"/>
          <w:sz w:val="24"/>
          <w:szCs w:val="24"/>
        </w:rPr>
        <w:t>dł. 35 </w:t>
      </w:r>
      <w:r w:rsidR="00770791" w:rsidRPr="00C336B3">
        <w:rPr>
          <w:rFonts w:ascii="Times New Roman" w:hAnsi="Times New Roman"/>
          <w:sz w:val="24"/>
          <w:szCs w:val="24"/>
        </w:rPr>
        <w:t xml:space="preserve">cm </w:t>
      </w:r>
      <w:r w:rsidR="00D867C8">
        <w:rPr>
          <w:rFonts w:ascii="Times New Roman" w:hAnsi="Times New Roman"/>
          <w:sz w:val="24"/>
          <w:szCs w:val="24"/>
        </w:rPr>
        <w:br/>
      </w:r>
      <w:r w:rsidR="007314DA" w:rsidRPr="00C336B3">
        <w:rPr>
          <w:rFonts w:ascii="Times New Roman" w:hAnsi="Times New Roman"/>
          <w:sz w:val="24"/>
          <w:szCs w:val="24"/>
        </w:rPr>
        <w:t>(+/-</w:t>
      </w:r>
      <w:r w:rsidR="00D867C8">
        <w:rPr>
          <w:rFonts w:ascii="Times New Roman" w:hAnsi="Times New Roman"/>
          <w:sz w:val="24"/>
          <w:szCs w:val="24"/>
        </w:rPr>
        <w:t xml:space="preserve"> 2 </w:t>
      </w:r>
      <w:r w:rsidR="00770791" w:rsidRPr="00C336B3">
        <w:rPr>
          <w:rFonts w:ascii="Times New Roman" w:hAnsi="Times New Roman"/>
          <w:sz w:val="24"/>
          <w:szCs w:val="24"/>
        </w:rPr>
        <w:t>cm), podstawa powinna być solidna</w:t>
      </w:r>
      <w:r w:rsidR="00B77A58" w:rsidRPr="00C336B3">
        <w:rPr>
          <w:rFonts w:ascii="Times New Roman" w:hAnsi="Times New Roman"/>
          <w:sz w:val="24"/>
          <w:szCs w:val="24"/>
        </w:rPr>
        <w:t xml:space="preserve"> i</w:t>
      </w:r>
      <w:r w:rsidR="00770791" w:rsidRPr="00C336B3">
        <w:rPr>
          <w:rFonts w:ascii="Times New Roman" w:hAnsi="Times New Roman"/>
          <w:sz w:val="24"/>
          <w:szCs w:val="24"/>
        </w:rPr>
        <w:t xml:space="preserve"> zap</w:t>
      </w:r>
      <w:r w:rsidR="00636492" w:rsidRPr="00C336B3">
        <w:rPr>
          <w:rFonts w:ascii="Times New Roman" w:hAnsi="Times New Roman"/>
          <w:sz w:val="24"/>
          <w:szCs w:val="24"/>
        </w:rPr>
        <w:t xml:space="preserve">ewnić stabilność znaku, </w:t>
      </w:r>
      <w:r w:rsidR="00770791" w:rsidRPr="00C336B3">
        <w:rPr>
          <w:rFonts w:ascii="Times New Roman" w:hAnsi="Times New Roman"/>
          <w:sz w:val="24"/>
          <w:szCs w:val="24"/>
        </w:rPr>
        <w:t>również </w:t>
      </w:r>
      <w:r w:rsidR="007314DA" w:rsidRPr="00C336B3">
        <w:rPr>
          <w:rFonts w:ascii="Times New Roman" w:hAnsi="Times New Roman"/>
          <w:sz w:val="24"/>
          <w:szCs w:val="24"/>
        </w:rPr>
        <w:t xml:space="preserve"> </w:t>
      </w:r>
      <w:r w:rsidR="00770791" w:rsidRPr="00C336B3">
        <w:rPr>
          <w:rFonts w:ascii="Times New Roman" w:hAnsi="Times New Roman"/>
          <w:sz w:val="24"/>
          <w:szCs w:val="24"/>
        </w:rPr>
        <w:t>w plenerze, przy zmieniających się warunkach atmosferycznych</w:t>
      </w:r>
      <w:r w:rsidR="00604934" w:rsidRPr="00C336B3">
        <w:rPr>
          <w:rFonts w:ascii="Times New Roman" w:hAnsi="Times New Roman"/>
          <w:sz w:val="24"/>
          <w:szCs w:val="24"/>
        </w:rPr>
        <w:t>;</w:t>
      </w:r>
      <w:r w:rsidR="006E1274" w:rsidRPr="006E1274">
        <w:rPr>
          <w:rFonts w:ascii="Times New Roman" w:hAnsi="Times New Roman"/>
          <w:sz w:val="24"/>
          <w:szCs w:val="24"/>
        </w:rPr>
        <w:t xml:space="preserve"> </w:t>
      </w:r>
    </w:p>
    <w:p w14:paraId="0F85BBB0" w14:textId="54DEE6F8" w:rsidR="002358C0" w:rsidRPr="002358C0" w:rsidRDefault="002358C0" w:rsidP="002358C0">
      <w:pPr>
        <w:pStyle w:val="Akapitzlist"/>
        <w:numPr>
          <w:ilvl w:val="0"/>
          <w:numId w:val="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150A51">
        <w:rPr>
          <w:rFonts w:ascii="Times New Roman" w:hAnsi="Times New Roman"/>
          <w:sz w:val="24"/>
          <w:szCs w:val="24"/>
        </w:rPr>
        <w:t xml:space="preserve">znaki drogowe </w:t>
      </w:r>
      <w:r>
        <w:rPr>
          <w:rFonts w:ascii="Times New Roman" w:hAnsi="Times New Roman"/>
          <w:sz w:val="24"/>
          <w:szCs w:val="24"/>
        </w:rPr>
        <w:t xml:space="preserve">muszą być </w:t>
      </w:r>
      <w:r w:rsidRPr="00150A51">
        <w:rPr>
          <w:rFonts w:ascii="Times New Roman" w:hAnsi="Times New Roman"/>
          <w:sz w:val="24"/>
          <w:szCs w:val="24"/>
        </w:rPr>
        <w:t>zgodne z rozporządzeniem Ministrów Infrastruktury oraz Spraw Wewnętrznych i Administracji z dnia 31 lipca 2002 r. w sprawie znaków i</w:t>
      </w:r>
      <w:r>
        <w:rPr>
          <w:rFonts w:ascii="Times New Roman" w:hAnsi="Times New Roman"/>
          <w:sz w:val="24"/>
          <w:szCs w:val="24"/>
        </w:rPr>
        <w:t> </w:t>
      </w:r>
      <w:r w:rsidRPr="00150A51">
        <w:rPr>
          <w:rFonts w:ascii="Times New Roman" w:hAnsi="Times New Roman"/>
          <w:sz w:val="24"/>
          <w:szCs w:val="24"/>
        </w:rPr>
        <w:t>sygnałów drogowych (tekst jednolity: Dz. U. z 2019 r. poz. 2310)</w:t>
      </w:r>
      <w:r>
        <w:rPr>
          <w:rFonts w:ascii="Times New Roman" w:hAnsi="Times New Roman"/>
          <w:sz w:val="24"/>
          <w:szCs w:val="24"/>
        </w:rPr>
        <w:t>;</w:t>
      </w:r>
    </w:p>
    <w:p w14:paraId="1B557B23" w14:textId="0C2F3D75" w:rsidR="00153A37" w:rsidRPr="00C30568" w:rsidRDefault="00153A37" w:rsidP="003B2C87">
      <w:pPr>
        <w:pStyle w:val="Akapitzlist"/>
        <w:numPr>
          <w:ilvl w:val="0"/>
          <w:numId w:val="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30568">
        <w:rPr>
          <w:rFonts w:ascii="Times New Roman" w:hAnsi="Times New Roman"/>
          <w:sz w:val="24"/>
          <w:szCs w:val="24"/>
        </w:rPr>
        <w:t>wymiary poszczególnych znaków drogowych:</w:t>
      </w:r>
    </w:p>
    <w:p w14:paraId="255FCD9B" w14:textId="10D9AB08" w:rsidR="00153A37" w:rsidRPr="00C30568" w:rsidRDefault="002358C0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30568">
        <w:rPr>
          <w:rFonts w:ascii="Times New Roman" w:hAnsi="Times New Roman"/>
          <w:sz w:val="24"/>
          <w:szCs w:val="24"/>
        </w:rPr>
        <w:t>A-7,</w:t>
      </w:r>
      <w:r w:rsidR="005921AF">
        <w:rPr>
          <w:rFonts w:ascii="Times New Roman" w:hAnsi="Times New Roman"/>
          <w:sz w:val="24"/>
          <w:szCs w:val="24"/>
        </w:rPr>
        <w:t xml:space="preserve"> A-8, </w:t>
      </w:r>
      <w:r w:rsidRPr="00C30568">
        <w:rPr>
          <w:rFonts w:ascii="Times New Roman" w:hAnsi="Times New Roman"/>
          <w:sz w:val="24"/>
          <w:szCs w:val="24"/>
        </w:rPr>
        <w:t>A-9, A-10, A-16, A-29</w:t>
      </w:r>
      <w:r w:rsidR="00507901" w:rsidRPr="00C30568">
        <w:rPr>
          <w:rFonts w:ascii="Times New Roman" w:hAnsi="Times New Roman"/>
          <w:sz w:val="24"/>
          <w:szCs w:val="24"/>
        </w:rPr>
        <w:t>, D-1, D-2, D-3, D-6</w:t>
      </w:r>
      <w:r w:rsidR="00636492" w:rsidRPr="00C30568">
        <w:rPr>
          <w:rFonts w:ascii="Times New Roman" w:hAnsi="Times New Roman"/>
          <w:sz w:val="24"/>
          <w:szCs w:val="24"/>
        </w:rPr>
        <w:t xml:space="preserve"> –</w:t>
      </w:r>
      <w:r w:rsidR="00C85CFA">
        <w:rPr>
          <w:rFonts w:ascii="Times New Roman" w:hAnsi="Times New Roman"/>
          <w:sz w:val="24"/>
          <w:szCs w:val="24"/>
        </w:rPr>
        <w:t xml:space="preserve"> dł. boku 26 cm</w:t>
      </w:r>
      <w:r w:rsidR="00C85CFA">
        <w:rPr>
          <w:rFonts w:ascii="Times New Roman" w:hAnsi="Times New Roman"/>
          <w:sz w:val="24"/>
          <w:szCs w:val="24"/>
        </w:rPr>
        <w:br/>
        <w:t>(+/- 2 </w:t>
      </w:r>
      <w:r w:rsidRPr="00C30568">
        <w:rPr>
          <w:rFonts w:ascii="Times New Roman" w:hAnsi="Times New Roman"/>
          <w:sz w:val="24"/>
          <w:szCs w:val="24"/>
        </w:rPr>
        <w:t>cm);</w:t>
      </w:r>
    </w:p>
    <w:p w14:paraId="5062C2D5" w14:textId="1AF2FFF2" w:rsidR="002358C0" w:rsidRPr="00C30568" w:rsidRDefault="002358C0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30568">
        <w:rPr>
          <w:rFonts w:ascii="Times New Roman" w:hAnsi="Times New Roman"/>
          <w:sz w:val="24"/>
          <w:szCs w:val="24"/>
        </w:rPr>
        <w:t>B-2</w:t>
      </w:r>
      <w:r w:rsidR="00507901" w:rsidRPr="00C30568">
        <w:rPr>
          <w:rFonts w:ascii="Times New Roman" w:hAnsi="Times New Roman"/>
          <w:sz w:val="24"/>
          <w:szCs w:val="24"/>
        </w:rPr>
        <w:t>,</w:t>
      </w:r>
      <w:r w:rsidR="005921AF">
        <w:rPr>
          <w:rFonts w:ascii="Times New Roman" w:hAnsi="Times New Roman"/>
          <w:sz w:val="24"/>
          <w:szCs w:val="24"/>
        </w:rPr>
        <w:t xml:space="preserve"> B-9,</w:t>
      </w:r>
      <w:r w:rsidR="00507901" w:rsidRPr="00C30568">
        <w:rPr>
          <w:rFonts w:ascii="Times New Roman" w:hAnsi="Times New Roman"/>
          <w:sz w:val="24"/>
          <w:szCs w:val="24"/>
        </w:rPr>
        <w:t xml:space="preserve"> B-21, B-22, C-12</w:t>
      </w:r>
      <w:r w:rsidR="005921AF">
        <w:rPr>
          <w:rFonts w:ascii="Times New Roman" w:hAnsi="Times New Roman"/>
          <w:sz w:val="24"/>
          <w:szCs w:val="24"/>
        </w:rPr>
        <w:t>, C-13</w:t>
      </w:r>
      <w:r w:rsidRPr="00C30568">
        <w:rPr>
          <w:rFonts w:ascii="Times New Roman" w:hAnsi="Times New Roman"/>
          <w:sz w:val="24"/>
          <w:szCs w:val="24"/>
        </w:rPr>
        <w:t xml:space="preserve"> – średnica 26 cm (+/- 2 cm);</w:t>
      </w:r>
    </w:p>
    <w:p w14:paraId="318A2AE8" w14:textId="6104873D" w:rsidR="00154B9A" w:rsidRPr="00C30568" w:rsidRDefault="00154B9A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30568">
        <w:rPr>
          <w:rFonts w:ascii="Times New Roman" w:hAnsi="Times New Roman"/>
          <w:sz w:val="24"/>
          <w:szCs w:val="24"/>
        </w:rPr>
        <w:t>B-20 – dł. boku – 11,5 cm (+/- 2 cm);</w:t>
      </w:r>
    </w:p>
    <w:p w14:paraId="683EA7B1" w14:textId="05C515BE" w:rsidR="002358C0" w:rsidRPr="00C30568" w:rsidRDefault="0050790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30568">
        <w:rPr>
          <w:rFonts w:ascii="Times New Roman" w:hAnsi="Times New Roman"/>
          <w:sz w:val="24"/>
          <w:szCs w:val="24"/>
        </w:rPr>
        <w:t>G-2</w:t>
      </w:r>
      <w:r w:rsidR="008536BC" w:rsidRPr="00C30568">
        <w:rPr>
          <w:rFonts w:ascii="Times New Roman" w:hAnsi="Times New Roman"/>
          <w:sz w:val="24"/>
          <w:szCs w:val="24"/>
        </w:rPr>
        <w:t xml:space="preserve"> - 19 cm x 26,5 cm (+/- 2 cm);</w:t>
      </w:r>
    </w:p>
    <w:p w14:paraId="4D9698BF" w14:textId="74DFC0AF" w:rsidR="008536BC" w:rsidRPr="00C30568" w:rsidRDefault="008536B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30568">
        <w:rPr>
          <w:rFonts w:ascii="Times New Roman" w:hAnsi="Times New Roman"/>
          <w:sz w:val="24"/>
          <w:szCs w:val="24"/>
        </w:rPr>
        <w:lastRenderedPageBreak/>
        <w:t xml:space="preserve">G-3, </w:t>
      </w:r>
      <w:r w:rsidRPr="00460054">
        <w:rPr>
          <w:rFonts w:ascii="Times New Roman" w:hAnsi="Times New Roman"/>
          <w:sz w:val="24"/>
          <w:szCs w:val="24"/>
        </w:rPr>
        <w:t>G-4</w:t>
      </w:r>
      <w:r w:rsidRPr="00C30568">
        <w:rPr>
          <w:rFonts w:ascii="Times New Roman" w:hAnsi="Times New Roman"/>
          <w:sz w:val="24"/>
          <w:szCs w:val="24"/>
        </w:rPr>
        <w:t xml:space="preserve"> - 17,5 cm x 3 cm x 22,5 cm (+/- 0,5 cm);</w:t>
      </w:r>
    </w:p>
    <w:p w14:paraId="07E29EF0" w14:textId="05C7D315" w:rsidR="00154B9A" w:rsidRPr="00C30568" w:rsidRDefault="00C2246A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G-1a, G-1b, G-1c</w:t>
      </w:r>
      <w:r w:rsidR="00F63D44">
        <w:rPr>
          <w:rFonts w:ascii="Times New Roman" w:hAnsi="Times New Roman"/>
          <w:sz w:val="24"/>
          <w:szCs w:val="24"/>
        </w:rPr>
        <w:t>, G-1d, G-1e, G-1f</w:t>
      </w:r>
      <w:r>
        <w:rPr>
          <w:rFonts w:ascii="Times New Roman" w:hAnsi="Times New Roman"/>
          <w:sz w:val="24"/>
          <w:szCs w:val="24"/>
        </w:rPr>
        <w:t xml:space="preserve"> </w:t>
      </w:r>
      <w:r w:rsidR="008536BC" w:rsidRPr="00C30568">
        <w:rPr>
          <w:rFonts w:ascii="Times New Roman" w:hAnsi="Times New Roman"/>
          <w:sz w:val="24"/>
          <w:szCs w:val="24"/>
        </w:rPr>
        <w:t>- 12 cm x 40 cm (+/- 2 cm);</w:t>
      </w:r>
    </w:p>
    <w:p w14:paraId="40AF4EA0" w14:textId="1BF80534" w:rsidR="008536BC" w:rsidRPr="00154B9A" w:rsidRDefault="008536BC" w:rsidP="00154B9A">
      <w:pPr>
        <w:pStyle w:val="Akapitzlist"/>
        <w:numPr>
          <w:ilvl w:val="0"/>
          <w:numId w:val="0"/>
        </w:numPr>
        <w:spacing w:before="120" w:after="120" w:line="23" w:lineRule="atLeast"/>
        <w:ind w:left="1080"/>
        <w:outlineLvl w:val="1"/>
        <w:rPr>
          <w:rFonts w:ascii="Times New Roman" w:hAnsi="Times New Roman"/>
          <w:sz w:val="24"/>
          <w:szCs w:val="24"/>
        </w:rPr>
      </w:pPr>
      <w:r w:rsidRPr="00154B9A">
        <w:rPr>
          <w:rFonts w:ascii="Times New Roman" w:hAnsi="Times New Roman"/>
          <w:sz w:val="24"/>
          <w:szCs w:val="24"/>
        </w:rPr>
        <w:t xml:space="preserve"> </w:t>
      </w:r>
    </w:p>
    <w:p w14:paraId="4A253DCF" w14:textId="60E85D13" w:rsidR="00770791" w:rsidRPr="003B2C87" w:rsidRDefault="00770791" w:rsidP="003B2C87">
      <w:pPr>
        <w:pStyle w:val="Akapitzlist"/>
        <w:numPr>
          <w:ilvl w:val="0"/>
          <w:numId w:val="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B2C87">
        <w:rPr>
          <w:rFonts w:ascii="Times New Roman" w:hAnsi="Times New Roman"/>
          <w:sz w:val="24"/>
          <w:szCs w:val="24"/>
        </w:rPr>
        <w:t>przykładowa wizualizacja zestawu:</w:t>
      </w:r>
    </w:p>
    <w:p w14:paraId="11C11D65" w14:textId="77777777" w:rsidR="00770791" w:rsidRPr="00547960" w:rsidRDefault="00770791" w:rsidP="00770791">
      <w:pPr>
        <w:spacing w:before="120"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DB4698" wp14:editId="4F669489">
            <wp:extent cx="2400300" cy="1514307"/>
            <wp:effectExtent l="0" t="0" r="0" b="0"/>
            <wp:docPr id="6" name="Obraz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08" cy="15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7473" w14:textId="77777777" w:rsidR="00770791" w:rsidRPr="009D7D84" w:rsidRDefault="00770791" w:rsidP="00770791">
      <w:pPr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3F2D2191" w14:textId="18559B75" w:rsidR="00770791" w:rsidRPr="00232A51" w:rsidRDefault="00770791" w:rsidP="00FC3F5D">
      <w:pPr>
        <w:pStyle w:val="Akapitzlist"/>
        <w:numPr>
          <w:ilvl w:val="0"/>
          <w:numId w:val="14"/>
        </w:numPr>
        <w:spacing w:before="120" w:after="120" w:line="23" w:lineRule="atLeast"/>
        <w:ind w:left="567" w:hanging="283"/>
        <w:outlineLvl w:val="1"/>
        <w:rPr>
          <w:rFonts w:ascii="Times New Roman" w:hAnsi="Times New Roman"/>
          <w:b/>
          <w:sz w:val="24"/>
          <w:szCs w:val="24"/>
        </w:rPr>
      </w:pPr>
      <w:r w:rsidRPr="00232A51">
        <w:rPr>
          <w:rFonts w:ascii="Times New Roman" w:hAnsi="Times New Roman"/>
          <w:b/>
          <w:sz w:val="24"/>
          <w:szCs w:val="24"/>
        </w:rPr>
        <w:t xml:space="preserve"> Zestaw gumowych mat antypoślizgowych imitujących asfalt</w:t>
      </w:r>
    </w:p>
    <w:p w14:paraId="2077A907" w14:textId="2C259EEF" w:rsidR="00770791" w:rsidRDefault="00770791" w:rsidP="00C118CF">
      <w:pPr>
        <w:pStyle w:val="Akapitzlist"/>
        <w:numPr>
          <w:ilvl w:val="0"/>
          <w:numId w:val="10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0623D">
        <w:rPr>
          <w:rFonts w:ascii="Times New Roman" w:hAnsi="Times New Roman"/>
          <w:sz w:val="24"/>
          <w:szCs w:val="24"/>
        </w:rPr>
        <w:t>jednostka miary: zestaw</w:t>
      </w:r>
      <w:r w:rsidR="007444CC">
        <w:rPr>
          <w:rFonts w:ascii="Times New Roman" w:hAnsi="Times New Roman"/>
          <w:sz w:val="24"/>
          <w:szCs w:val="24"/>
        </w:rPr>
        <w:t>;</w:t>
      </w:r>
    </w:p>
    <w:p w14:paraId="55E82142" w14:textId="44B43A41" w:rsidR="00B77A58" w:rsidRPr="00C118CF" w:rsidRDefault="00B77A58" w:rsidP="00C118CF">
      <w:pPr>
        <w:pStyle w:val="Akapitzlist"/>
        <w:numPr>
          <w:ilvl w:val="0"/>
          <w:numId w:val="10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liczba: 1 zestaw;</w:t>
      </w:r>
    </w:p>
    <w:p w14:paraId="299C3A9A" w14:textId="27399DCA" w:rsidR="00770791" w:rsidRPr="00374306" w:rsidRDefault="00770791" w:rsidP="00B01EB5">
      <w:pPr>
        <w:pStyle w:val="Akapitzlist"/>
        <w:numPr>
          <w:ilvl w:val="0"/>
          <w:numId w:val="10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74306">
        <w:rPr>
          <w:rFonts w:ascii="Times New Roman" w:hAnsi="Times New Roman"/>
          <w:sz w:val="24"/>
          <w:szCs w:val="24"/>
        </w:rPr>
        <w:t xml:space="preserve">zawartość zestawu: </w:t>
      </w:r>
    </w:p>
    <w:p w14:paraId="0ACC2E34" w14:textId="44F6F2FD" w:rsidR="00B33448" w:rsidRPr="00250CBA" w:rsidRDefault="003F6490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gumowych mat</w:t>
      </w:r>
      <w:r w:rsidR="00770791" w:rsidRPr="00583CA4">
        <w:rPr>
          <w:rFonts w:ascii="Times New Roman" w:hAnsi="Times New Roman"/>
          <w:sz w:val="24"/>
          <w:szCs w:val="24"/>
        </w:rPr>
        <w:t xml:space="preserve"> an</w:t>
      </w:r>
      <w:r>
        <w:rPr>
          <w:rFonts w:ascii="Times New Roman" w:hAnsi="Times New Roman"/>
          <w:sz w:val="24"/>
          <w:szCs w:val="24"/>
        </w:rPr>
        <w:t>typoślizgowych</w:t>
      </w:r>
      <w:r w:rsidR="00D002D4" w:rsidRPr="00583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imitujących</w:t>
      </w:r>
      <w:r w:rsidR="00D002D4">
        <w:rPr>
          <w:rFonts w:ascii="Times New Roman" w:hAnsi="Times New Roman"/>
          <w:sz w:val="24"/>
          <w:szCs w:val="24"/>
        </w:rPr>
        <w:t xml:space="preserve"> asfalt</w:t>
      </w:r>
      <w:r w:rsidR="00583CA4">
        <w:rPr>
          <w:rFonts w:ascii="Times New Roman" w:hAnsi="Times New Roman"/>
          <w:sz w:val="24"/>
          <w:szCs w:val="24"/>
        </w:rPr>
        <w:t>:</w:t>
      </w:r>
      <w:r w:rsidR="00770791">
        <w:rPr>
          <w:rFonts w:ascii="Times New Roman" w:hAnsi="Times New Roman"/>
          <w:sz w:val="24"/>
          <w:szCs w:val="24"/>
        </w:rPr>
        <w:t xml:space="preserve"> szerokoś</w:t>
      </w:r>
      <w:r w:rsidR="00583CA4">
        <w:rPr>
          <w:rFonts w:ascii="Times New Roman" w:hAnsi="Times New Roman"/>
          <w:sz w:val="24"/>
          <w:szCs w:val="24"/>
        </w:rPr>
        <w:t>ć</w:t>
      </w:r>
      <w:r w:rsidR="00770791">
        <w:rPr>
          <w:rFonts w:ascii="Times New Roman" w:hAnsi="Times New Roman"/>
          <w:sz w:val="24"/>
          <w:szCs w:val="24"/>
        </w:rPr>
        <w:t xml:space="preserve"> </w:t>
      </w:r>
      <w:r w:rsidR="00583CA4">
        <w:rPr>
          <w:rFonts w:ascii="Times New Roman" w:hAnsi="Times New Roman"/>
          <w:sz w:val="24"/>
          <w:szCs w:val="24"/>
        </w:rPr>
        <w:t xml:space="preserve">jednej maty to </w:t>
      </w:r>
      <w:r w:rsidR="00770791" w:rsidRPr="000B2BB0">
        <w:rPr>
          <w:rFonts w:ascii="Times New Roman" w:hAnsi="Times New Roman"/>
          <w:sz w:val="24"/>
          <w:szCs w:val="24"/>
        </w:rPr>
        <w:t>około 2 m, długoś</w:t>
      </w:r>
      <w:r w:rsidR="00583CA4">
        <w:rPr>
          <w:rFonts w:ascii="Times New Roman" w:hAnsi="Times New Roman"/>
          <w:sz w:val="24"/>
          <w:szCs w:val="24"/>
        </w:rPr>
        <w:t>ć</w:t>
      </w:r>
      <w:r w:rsidR="00770791" w:rsidRPr="000B2BB0">
        <w:rPr>
          <w:rFonts w:ascii="Times New Roman" w:hAnsi="Times New Roman"/>
          <w:sz w:val="24"/>
          <w:szCs w:val="24"/>
        </w:rPr>
        <w:t xml:space="preserve"> 1,25</w:t>
      </w:r>
      <w:r w:rsidR="00770791">
        <w:rPr>
          <w:rFonts w:ascii="Times New Roman" w:hAnsi="Times New Roman"/>
          <w:sz w:val="24"/>
          <w:szCs w:val="24"/>
        </w:rPr>
        <w:t xml:space="preserve"> – 1,5</w:t>
      </w:r>
      <w:r w:rsidR="00770791" w:rsidRPr="000B2BB0">
        <w:rPr>
          <w:rFonts w:ascii="Times New Roman" w:hAnsi="Times New Roman"/>
          <w:sz w:val="24"/>
          <w:szCs w:val="24"/>
        </w:rPr>
        <w:t> m oraz gruboś</w:t>
      </w:r>
      <w:r w:rsidR="00583CA4">
        <w:rPr>
          <w:rFonts w:ascii="Times New Roman" w:hAnsi="Times New Roman"/>
          <w:sz w:val="24"/>
          <w:szCs w:val="24"/>
        </w:rPr>
        <w:t>ć</w:t>
      </w:r>
      <w:r w:rsidR="00770791" w:rsidRPr="000B2BB0">
        <w:rPr>
          <w:rFonts w:ascii="Times New Roman" w:hAnsi="Times New Roman"/>
          <w:sz w:val="24"/>
          <w:szCs w:val="24"/>
        </w:rPr>
        <w:t xml:space="preserve"> 6 </w:t>
      </w:r>
      <w:r w:rsidR="00636492">
        <w:rPr>
          <w:rFonts w:ascii="Times New Roman" w:hAnsi="Times New Roman"/>
          <w:sz w:val="24"/>
          <w:szCs w:val="24"/>
        </w:rPr>
        <w:t xml:space="preserve">– </w:t>
      </w:r>
      <w:r w:rsidR="00781A82">
        <w:rPr>
          <w:rFonts w:ascii="Times New Roman" w:hAnsi="Times New Roman"/>
          <w:sz w:val="24"/>
          <w:szCs w:val="24"/>
        </w:rPr>
        <w:t>8 mm</w:t>
      </w:r>
      <w:r w:rsidR="00583CA4">
        <w:rPr>
          <w:rFonts w:ascii="Times New Roman" w:hAnsi="Times New Roman"/>
          <w:sz w:val="24"/>
          <w:szCs w:val="24"/>
        </w:rPr>
        <w:t xml:space="preserve">; </w:t>
      </w:r>
    </w:p>
    <w:p w14:paraId="3A0A5AC9" w14:textId="30350FBA" w:rsidR="007444CC" w:rsidRPr="008A662E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24A53">
        <w:rPr>
          <w:rFonts w:ascii="Times New Roman" w:hAnsi="Times New Roman"/>
          <w:sz w:val="24"/>
          <w:szCs w:val="24"/>
        </w:rPr>
        <w:t>każdy zestaw powinien</w:t>
      </w:r>
      <w:r w:rsidRPr="008A662E">
        <w:rPr>
          <w:rFonts w:ascii="Times New Roman" w:hAnsi="Times New Roman"/>
          <w:sz w:val="24"/>
          <w:szCs w:val="24"/>
        </w:rPr>
        <w:t xml:space="preserve"> umożliwić ułożenie na wyz</w:t>
      </w:r>
      <w:r w:rsidR="00781A82" w:rsidRPr="008A662E">
        <w:rPr>
          <w:rFonts w:ascii="Times New Roman" w:hAnsi="Times New Roman"/>
          <w:sz w:val="24"/>
          <w:szCs w:val="24"/>
        </w:rPr>
        <w:t xml:space="preserve">naczonym obszarze </w:t>
      </w:r>
      <w:r w:rsidRPr="00A91FA4">
        <w:rPr>
          <w:rFonts w:ascii="Times New Roman" w:hAnsi="Times New Roman"/>
          <w:sz w:val="24"/>
          <w:szCs w:val="24"/>
        </w:rPr>
        <w:t>imitacji</w:t>
      </w:r>
      <w:r w:rsidR="00583CA4">
        <w:rPr>
          <w:rFonts w:ascii="Times New Roman" w:hAnsi="Times New Roman"/>
          <w:sz w:val="24"/>
          <w:szCs w:val="24"/>
        </w:rPr>
        <w:t xml:space="preserve"> </w:t>
      </w:r>
      <w:r w:rsidR="00A91FA4">
        <w:rPr>
          <w:rFonts w:ascii="Times New Roman" w:hAnsi="Times New Roman"/>
          <w:sz w:val="24"/>
          <w:szCs w:val="24"/>
        </w:rPr>
        <w:t>trasy rowerowej</w:t>
      </w:r>
      <w:r w:rsidRPr="008A662E">
        <w:rPr>
          <w:rFonts w:ascii="Times New Roman" w:hAnsi="Times New Roman"/>
          <w:sz w:val="24"/>
          <w:szCs w:val="24"/>
        </w:rPr>
        <w:t xml:space="preserve">, zawierającej łącznie następujące elementy: </w:t>
      </w:r>
    </w:p>
    <w:p w14:paraId="336F56A9" w14:textId="27C85C32" w:rsidR="007444CC" w:rsidRPr="00353E4C" w:rsidRDefault="00770791" w:rsidP="00FC3F5D">
      <w:pPr>
        <w:pStyle w:val="Akapitzlist"/>
        <w:numPr>
          <w:ilvl w:val="0"/>
          <w:numId w:val="1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 xml:space="preserve">drogi wraz z </w:t>
      </w:r>
      <w:r w:rsidR="003F6490">
        <w:rPr>
          <w:rFonts w:ascii="Times New Roman" w:hAnsi="Times New Roman"/>
          <w:sz w:val="24"/>
          <w:szCs w:val="24"/>
        </w:rPr>
        <w:t xml:space="preserve">trzema </w:t>
      </w:r>
      <w:r w:rsidR="00604934">
        <w:rPr>
          <w:rFonts w:ascii="Times New Roman" w:hAnsi="Times New Roman"/>
          <w:sz w:val="24"/>
          <w:szCs w:val="24"/>
        </w:rPr>
        <w:t>zakrętami;</w:t>
      </w:r>
    </w:p>
    <w:p w14:paraId="60291E60" w14:textId="7DFAEE0B" w:rsidR="007444CC" w:rsidRPr="00353E4C" w:rsidRDefault="003F6490" w:rsidP="00FC3F5D">
      <w:pPr>
        <w:pStyle w:val="Akapitzlist"/>
        <w:numPr>
          <w:ilvl w:val="0"/>
          <w:numId w:val="1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</w:t>
      </w:r>
      <w:r w:rsidR="00604934">
        <w:rPr>
          <w:rFonts w:ascii="Times New Roman" w:hAnsi="Times New Roman"/>
          <w:sz w:val="24"/>
          <w:szCs w:val="24"/>
        </w:rPr>
        <w:t>przejścia dla pieszych;</w:t>
      </w:r>
    </w:p>
    <w:p w14:paraId="3225844C" w14:textId="2F6D3380" w:rsidR="007444CC" w:rsidRPr="00353E4C" w:rsidRDefault="00770791" w:rsidP="00FC3F5D">
      <w:pPr>
        <w:pStyle w:val="Akapitzlist"/>
        <w:numPr>
          <w:ilvl w:val="0"/>
          <w:numId w:val="1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przejazd kolejow</w:t>
      </w:r>
      <w:r w:rsidR="003F6490">
        <w:rPr>
          <w:rFonts w:ascii="Times New Roman" w:hAnsi="Times New Roman"/>
          <w:sz w:val="24"/>
          <w:szCs w:val="24"/>
        </w:rPr>
        <w:t>y,</w:t>
      </w:r>
      <w:r w:rsidRPr="00353E4C">
        <w:rPr>
          <w:rFonts w:ascii="Times New Roman" w:hAnsi="Times New Roman"/>
          <w:sz w:val="24"/>
          <w:szCs w:val="24"/>
        </w:rPr>
        <w:t xml:space="preserve"> przy którym zostanie postawiony szlaban</w:t>
      </w:r>
      <w:r w:rsidR="00604934">
        <w:rPr>
          <w:rFonts w:ascii="Times New Roman" w:hAnsi="Times New Roman"/>
          <w:sz w:val="24"/>
          <w:szCs w:val="24"/>
        </w:rPr>
        <w:t>;</w:t>
      </w:r>
    </w:p>
    <w:p w14:paraId="182DEE1C" w14:textId="34867A94" w:rsidR="007444CC" w:rsidRPr="00353E4C" w:rsidRDefault="00770791" w:rsidP="00FC3F5D">
      <w:pPr>
        <w:pStyle w:val="Akapitzlist"/>
        <w:numPr>
          <w:ilvl w:val="0"/>
          <w:numId w:val="1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przejazd kolejow</w:t>
      </w:r>
      <w:r w:rsidR="003F6490">
        <w:rPr>
          <w:rFonts w:ascii="Times New Roman" w:hAnsi="Times New Roman"/>
          <w:sz w:val="24"/>
          <w:szCs w:val="24"/>
        </w:rPr>
        <w:t>y</w:t>
      </w:r>
      <w:r w:rsidRPr="00353E4C">
        <w:rPr>
          <w:rFonts w:ascii="Times New Roman" w:hAnsi="Times New Roman"/>
          <w:sz w:val="24"/>
          <w:szCs w:val="24"/>
        </w:rPr>
        <w:t xml:space="preserve">, </w:t>
      </w:r>
      <w:r w:rsidR="00604934">
        <w:rPr>
          <w:rFonts w:ascii="Times New Roman" w:hAnsi="Times New Roman"/>
          <w:sz w:val="24"/>
          <w:szCs w:val="24"/>
        </w:rPr>
        <w:t>przy którym nie będzie szlabanu;</w:t>
      </w:r>
    </w:p>
    <w:p w14:paraId="6ADE6C06" w14:textId="58E78DB1" w:rsidR="007444CC" w:rsidRPr="00353E4C" w:rsidRDefault="003F6490" w:rsidP="00FC3F5D">
      <w:pPr>
        <w:pStyle w:val="Akapitzlist"/>
        <w:numPr>
          <w:ilvl w:val="0"/>
          <w:numId w:val="19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</w:t>
      </w:r>
      <w:r w:rsidR="00604934">
        <w:rPr>
          <w:rFonts w:ascii="Times New Roman" w:hAnsi="Times New Roman"/>
          <w:sz w:val="24"/>
          <w:szCs w:val="24"/>
        </w:rPr>
        <w:t>skrzyżowania dróg;</w:t>
      </w:r>
    </w:p>
    <w:p w14:paraId="6980DD3D" w14:textId="3CFCAFF4" w:rsidR="00770791" w:rsidRPr="00353E4C" w:rsidRDefault="00457227" w:rsidP="0038289B">
      <w:pPr>
        <w:pStyle w:val="Akapitzlist"/>
        <w:numPr>
          <w:ilvl w:val="0"/>
          <w:numId w:val="19"/>
        </w:numPr>
        <w:spacing w:before="120" w:after="120" w:line="23" w:lineRule="atLeast"/>
        <w:ind w:left="175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 </w:t>
      </w:r>
      <w:r w:rsidR="003F6490">
        <w:rPr>
          <w:rFonts w:ascii="Times New Roman" w:hAnsi="Times New Roman"/>
          <w:sz w:val="24"/>
          <w:szCs w:val="24"/>
        </w:rPr>
        <w:t>r</w:t>
      </w:r>
      <w:r w:rsidR="003F6490" w:rsidRPr="003F6490">
        <w:rPr>
          <w:rFonts w:ascii="Times New Roman" w:hAnsi="Times New Roman"/>
          <w:sz w:val="24"/>
          <w:szCs w:val="24"/>
        </w:rPr>
        <w:t>ondo o średnicy 5 m składa</w:t>
      </w:r>
      <w:r w:rsidR="003F6490">
        <w:rPr>
          <w:rFonts w:ascii="Times New Roman" w:hAnsi="Times New Roman"/>
          <w:sz w:val="24"/>
          <w:szCs w:val="24"/>
        </w:rPr>
        <w:t>jące</w:t>
      </w:r>
      <w:r w:rsidR="003F6490" w:rsidRPr="003F6490">
        <w:rPr>
          <w:rFonts w:ascii="Times New Roman" w:hAnsi="Times New Roman"/>
          <w:sz w:val="24"/>
          <w:szCs w:val="24"/>
        </w:rPr>
        <w:t xml:space="preserve"> się z 12 klinów, które układa się obok siebie tworząc koło</w:t>
      </w:r>
      <w:r w:rsidR="007444CC" w:rsidRPr="00353E4C">
        <w:rPr>
          <w:rFonts w:ascii="Times New Roman" w:hAnsi="Times New Roman"/>
          <w:sz w:val="24"/>
          <w:szCs w:val="24"/>
        </w:rPr>
        <w:t>;</w:t>
      </w:r>
    </w:p>
    <w:p w14:paraId="7A70A9E5" w14:textId="5F6E6A3D" w:rsidR="00250CBA" w:rsidRDefault="00250CBA" w:rsidP="008A662E">
      <w:pPr>
        <w:pStyle w:val="Akapitzlist"/>
        <w:numPr>
          <w:ilvl w:val="0"/>
          <w:numId w:val="10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zestawu po ułożeniu ma zajmować obszar około 15 x 22 m;</w:t>
      </w:r>
    </w:p>
    <w:p w14:paraId="698D6CD7" w14:textId="51385DBB" w:rsidR="008A662E" w:rsidRPr="008A662E" w:rsidRDefault="00770791" w:rsidP="008A662E">
      <w:pPr>
        <w:pStyle w:val="Akapitzlist"/>
        <w:numPr>
          <w:ilvl w:val="0"/>
          <w:numId w:val="10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74306">
        <w:rPr>
          <w:rFonts w:ascii="Times New Roman" w:hAnsi="Times New Roman"/>
          <w:sz w:val="24"/>
          <w:szCs w:val="24"/>
        </w:rPr>
        <w:t xml:space="preserve">aty mają być wytrzymałe oraz odporne na ścieranie i mogą być wykorzystane w pomieszczeniach zamkniętych (sale gimnastyczne, hale) </w:t>
      </w:r>
      <w:r w:rsidR="0094656C">
        <w:rPr>
          <w:rFonts w:ascii="Times New Roman" w:hAnsi="Times New Roman"/>
          <w:sz w:val="24"/>
          <w:szCs w:val="24"/>
        </w:rPr>
        <w:t>oraz</w:t>
      </w:r>
      <w:r w:rsidRPr="00374306">
        <w:rPr>
          <w:rFonts w:ascii="Times New Roman" w:hAnsi="Times New Roman"/>
          <w:sz w:val="24"/>
          <w:szCs w:val="24"/>
        </w:rPr>
        <w:t> otwartych (boiska szkolne, place szkolne betonowe, asfaltowe, trawiaste).</w:t>
      </w:r>
    </w:p>
    <w:p w14:paraId="2B8C3530" w14:textId="77777777" w:rsidR="005F0321" w:rsidRDefault="005F0321" w:rsidP="005F0321">
      <w:pPr>
        <w:pStyle w:val="Akapitzlist"/>
        <w:numPr>
          <w:ilvl w:val="0"/>
          <w:numId w:val="0"/>
        </w:numPr>
        <w:spacing w:before="120" w:after="120" w:line="23" w:lineRule="atLeast"/>
        <w:ind w:left="1080"/>
        <w:outlineLvl w:val="1"/>
        <w:rPr>
          <w:rFonts w:ascii="Times New Roman" w:hAnsi="Times New Roman"/>
          <w:sz w:val="24"/>
          <w:szCs w:val="24"/>
        </w:rPr>
      </w:pPr>
    </w:p>
    <w:p w14:paraId="5E58A75D" w14:textId="37255DB9" w:rsidR="005F0321" w:rsidRDefault="005F0321" w:rsidP="00FC3F5D">
      <w:pPr>
        <w:pStyle w:val="Akapitzlist"/>
        <w:numPr>
          <w:ilvl w:val="0"/>
          <w:numId w:val="14"/>
        </w:numPr>
        <w:spacing w:before="120" w:after="120" w:line="23" w:lineRule="atLeast"/>
        <w:ind w:left="567" w:hanging="283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 znaków z tabliczką konkursową</w:t>
      </w:r>
    </w:p>
    <w:p w14:paraId="4C0E0449" w14:textId="7FBA4505" w:rsidR="00F2592B" w:rsidRDefault="00F2592B" w:rsidP="00FC3F5D">
      <w:pPr>
        <w:pStyle w:val="Akapitzlist"/>
        <w:numPr>
          <w:ilvl w:val="0"/>
          <w:numId w:val="18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C133A">
        <w:rPr>
          <w:rFonts w:ascii="Times New Roman" w:hAnsi="Times New Roman"/>
          <w:sz w:val="24"/>
          <w:szCs w:val="24"/>
        </w:rPr>
        <w:t>jednostka miary: zestaw;</w:t>
      </w:r>
    </w:p>
    <w:p w14:paraId="48A5CBA6" w14:textId="778B10D1" w:rsidR="006D4EF2" w:rsidRPr="00C24A53" w:rsidRDefault="006D4EF2" w:rsidP="00FC3F5D">
      <w:pPr>
        <w:pStyle w:val="Akapitzlist"/>
        <w:numPr>
          <w:ilvl w:val="0"/>
          <w:numId w:val="18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24A53">
        <w:rPr>
          <w:rFonts w:ascii="Times New Roman" w:hAnsi="Times New Roman"/>
          <w:sz w:val="24"/>
          <w:szCs w:val="24"/>
        </w:rPr>
        <w:t>liczba: 1 zestaw;</w:t>
      </w:r>
    </w:p>
    <w:p w14:paraId="3E22BD06" w14:textId="6E07D3B9" w:rsidR="00DD0C80" w:rsidRPr="00AA754C" w:rsidRDefault="00DD0C80" w:rsidP="00FC3F5D">
      <w:pPr>
        <w:pStyle w:val="Akapitzlist"/>
        <w:numPr>
          <w:ilvl w:val="0"/>
          <w:numId w:val="18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AA754C">
        <w:rPr>
          <w:rFonts w:ascii="Times New Roman" w:hAnsi="Times New Roman"/>
          <w:sz w:val="24"/>
          <w:szCs w:val="24"/>
        </w:rPr>
        <w:lastRenderedPageBreak/>
        <w:t>zawartość zestawu:</w:t>
      </w:r>
    </w:p>
    <w:p w14:paraId="4923EFE1" w14:textId="6C945252" w:rsidR="00D73522" w:rsidRDefault="00D73522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słupek</w:t>
      </w:r>
      <w:r w:rsidRPr="00547960">
        <w:rPr>
          <w:rFonts w:ascii="Times New Roman" w:hAnsi="Times New Roman"/>
          <w:sz w:val="24"/>
          <w:szCs w:val="24"/>
        </w:rPr>
        <w:t xml:space="preserve"> w kolo</w:t>
      </w:r>
      <w:r>
        <w:rPr>
          <w:rFonts w:ascii="Times New Roman" w:hAnsi="Times New Roman"/>
          <w:sz w:val="24"/>
          <w:szCs w:val="24"/>
        </w:rPr>
        <w:t>rze białym o wysokości 140 – 150 cm wykonany  z materiału PCV </w:t>
      </w:r>
      <w:r w:rsidRPr="00547960">
        <w:rPr>
          <w:rFonts w:ascii="Times New Roman" w:hAnsi="Times New Roman"/>
          <w:sz w:val="24"/>
          <w:szCs w:val="24"/>
        </w:rPr>
        <w:t xml:space="preserve">lub równoważnego zapewniającego </w:t>
      </w:r>
      <w:r w:rsidR="002D1CA6">
        <w:rPr>
          <w:rFonts w:ascii="Times New Roman" w:hAnsi="Times New Roman"/>
          <w:sz w:val="24"/>
          <w:szCs w:val="24"/>
        </w:rPr>
        <w:t xml:space="preserve">porównywalną </w:t>
      </w:r>
      <w:r w:rsidR="00604934">
        <w:rPr>
          <w:rFonts w:ascii="Times New Roman" w:hAnsi="Times New Roman"/>
          <w:sz w:val="24"/>
          <w:szCs w:val="24"/>
        </w:rPr>
        <w:t>sztywność i trwałość;</w:t>
      </w:r>
    </w:p>
    <w:p w14:paraId="72B42FA8" w14:textId="1FC0F273" w:rsidR="00D73522" w:rsidRPr="00C336B3" w:rsidRDefault="00D73522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podstawa </w:t>
      </w:r>
      <w:r w:rsidRPr="00547960">
        <w:rPr>
          <w:rFonts w:ascii="Times New Roman" w:hAnsi="Times New Roman"/>
          <w:sz w:val="24"/>
          <w:szCs w:val="24"/>
        </w:rPr>
        <w:t>plastikow</w:t>
      </w:r>
      <w:r>
        <w:rPr>
          <w:rFonts w:ascii="Times New Roman" w:hAnsi="Times New Roman"/>
          <w:sz w:val="24"/>
          <w:szCs w:val="24"/>
        </w:rPr>
        <w:t>a</w:t>
      </w:r>
      <w:r w:rsidRPr="00D73522">
        <w:rPr>
          <w:rFonts w:ascii="Times New Roman" w:hAnsi="Times New Roman"/>
          <w:sz w:val="24"/>
          <w:szCs w:val="24"/>
        </w:rPr>
        <w:t xml:space="preserve"> o wymiarach: szer. ramienia podstawy w najszerszym </w:t>
      </w:r>
      <w:r w:rsidR="00636492">
        <w:rPr>
          <w:rFonts w:ascii="Times New Roman" w:hAnsi="Times New Roman"/>
          <w:sz w:val="24"/>
          <w:szCs w:val="24"/>
        </w:rPr>
        <w:t xml:space="preserve">miejscu 4 – </w:t>
      </w:r>
      <w:r w:rsidRPr="00D73522">
        <w:rPr>
          <w:rFonts w:ascii="Times New Roman" w:hAnsi="Times New Roman"/>
          <w:sz w:val="24"/>
          <w:szCs w:val="24"/>
        </w:rPr>
        <w:t>5 cm, wys. ramienia po</w:t>
      </w:r>
      <w:r w:rsidR="00636492">
        <w:rPr>
          <w:rFonts w:ascii="Times New Roman" w:hAnsi="Times New Roman"/>
          <w:sz w:val="24"/>
          <w:szCs w:val="24"/>
        </w:rPr>
        <w:t xml:space="preserve">dstawy w najwyższym miejscu 4 – 5 cm, </w:t>
      </w:r>
      <w:r w:rsidR="00636492" w:rsidRPr="00C336B3">
        <w:rPr>
          <w:rFonts w:ascii="Times New Roman" w:hAnsi="Times New Roman"/>
          <w:sz w:val="24"/>
          <w:szCs w:val="24"/>
        </w:rPr>
        <w:t xml:space="preserve">szer. podstawy 42 – </w:t>
      </w:r>
      <w:r w:rsidR="00604934" w:rsidRPr="00C336B3">
        <w:rPr>
          <w:rFonts w:ascii="Times New Roman" w:hAnsi="Times New Roman"/>
          <w:sz w:val="24"/>
          <w:szCs w:val="24"/>
        </w:rPr>
        <w:t>45 cm;</w:t>
      </w:r>
    </w:p>
    <w:p w14:paraId="4821EB29" w14:textId="316F9CAA" w:rsidR="00C336B3" w:rsidRPr="00C336B3" w:rsidRDefault="00C336B3" w:rsidP="00C336B3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336B3">
        <w:rPr>
          <w:rFonts w:ascii="Times New Roman" w:hAnsi="Times New Roman"/>
          <w:sz w:val="24"/>
          <w:szCs w:val="24"/>
        </w:rPr>
        <w:t xml:space="preserve">1 podstawa metalowa o wymiarach: szer. 35 cm (+/- 2 cm), dł. 35 cm </w:t>
      </w:r>
      <w:r w:rsidRPr="00C336B3">
        <w:rPr>
          <w:rFonts w:ascii="Times New Roman" w:hAnsi="Times New Roman"/>
          <w:sz w:val="24"/>
          <w:szCs w:val="24"/>
        </w:rPr>
        <w:br/>
        <w:t>(+/- 2 cm), podstawa powinna być solidna i zapewnić stabilność znaku, również  w plenerze, przy zmieniających się warunkach atmosferycznych;</w:t>
      </w:r>
    </w:p>
    <w:p w14:paraId="181F1719" w14:textId="4FA11BE2" w:rsidR="00770791" w:rsidRPr="003A6ECA" w:rsidRDefault="00644C70" w:rsidP="003A6ECA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A6ECA">
        <w:rPr>
          <w:rFonts w:ascii="Times New Roman" w:hAnsi="Times New Roman"/>
          <w:sz w:val="24"/>
          <w:szCs w:val="24"/>
        </w:rPr>
        <w:t>1 tabliczka w kolorze białym wykonana z materiału PCV</w:t>
      </w:r>
      <w:r w:rsidR="00F91677" w:rsidRPr="003A6ECA">
        <w:rPr>
          <w:rFonts w:ascii="Times New Roman" w:hAnsi="Times New Roman"/>
          <w:sz w:val="24"/>
          <w:szCs w:val="24"/>
        </w:rPr>
        <w:t xml:space="preserve"> o wymiarach około 30</w:t>
      </w:r>
      <w:r w:rsidR="001644FA" w:rsidRPr="003A6ECA">
        <w:rPr>
          <w:rFonts w:ascii="Times New Roman" w:hAnsi="Times New Roman"/>
          <w:sz w:val="24"/>
          <w:szCs w:val="24"/>
        </w:rPr>
        <w:t> </w:t>
      </w:r>
      <w:r w:rsidR="00F91677" w:rsidRPr="003A6ECA">
        <w:rPr>
          <w:rFonts w:ascii="Times New Roman" w:hAnsi="Times New Roman"/>
          <w:sz w:val="24"/>
          <w:szCs w:val="24"/>
        </w:rPr>
        <w:t>x 22 cm</w:t>
      </w:r>
      <w:r w:rsidRPr="003A6ECA">
        <w:rPr>
          <w:rFonts w:ascii="Times New Roman" w:hAnsi="Times New Roman"/>
          <w:sz w:val="24"/>
          <w:szCs w:val="24"/>
        </w:rPr>
        <w:t xml:space="preserve"> </w:t>
      </w:r>
      <w:r w:rsidR="00C41B8B" w:rsidRPr="003A6ECA">
        <w:rPr>
          <w:rFonts w:ascii="Times New Roman" w:hAnsi="Times New Roman"/>
          <w:sz w:val="24"/>
          <w:szCs w:val="24"/>
        </w:rPr>
        <w:t>z</w:t>
      </w:r>
      <w:r w:rsidRPr="003A6ECA">
        <w:rPr>
          <w:rFonts w:ascii="Times New Roman" w:hAnsi="Times New Roman"/>
          <w:sz w:val="24"/>
          <w:szCs w:val="24"/>
        </w:rPr>
        <w:t xml:space="preserve"> napis</w:t>
      </w:r>
      <w:r w:rsidR="00C41B8B" w:rsidRPr="003A6ECA">
        <w:rPr>
          <w:rFonts w:ascii="Times New Roman" w:hAnsi="Times New Roman"/>
          <w:sz w:val="24"/>
          <w:szCs w:val="24"/>
        </w:rPr>
        <w:t>em</w:t>
      </w:r>
      <w:r w:rsidRPr="003A6ECA">
        <w:rPr>
          <w:rFonts w:ascii="Times New Roman" w:hAnsi="Times New Roman"/>
          <w:sz w:val="24"/>
          <w:szCs w:val="24"/>
        </w:rPr>
        <w:t>: „Nagroda za udział w</w:t>
      </w:r>
      <w:r w:rsidR="00D6615D" w:rsidRPr="003A6ECA">
        <w:rPr>
          <w:rFonts w:ascii="Times New Roman" w:hAnsi="Times New Roman"/>
          <w:sz w:val="24"/>
          <w:szCs w:val="24"/>
        </w:rPr>
        <w:t xml:space="preserve"> konkursie organizowanym w</w:t>
      </w:r>
      <w:r w:rsidR="007855CA" w:rsidRPr="003A6ECA">
        <w:rPr>
          <w:rFonts w:ascii="Times New Roman" w:hAnsi="Times New Roman"/>
          <w:sz w:val="24"/>
          <w:szCs w:val="24"/>
        </w:rPr>
        <w:t> </w:t>
      </w:r>
      <w:r w:rsidR="00D6615D" w:rsidRPr="003A6ECA">
        <w:rPr>
          <w:rFonts w:ascii="Times New Roman" w:hAnsi="Times New Roman"/>
          <w:sz w:val="24"/>
          <w:szCs w:val="24"/>
        </w:rPr>
        <w:t>ramach projektu</w:t>
      </w:r>
      <w:r w:rsidR="00636492" w:rsidRPr="003A6ECA">
        <w:rPr>
          <w:rFonts w:ascii="Times New Roman" w:hAnsi="Times New Roman"/>
          <w:sz w:val="24"/>
          <w:szCs w:val="24"/>
        </w:rPr>
        <w:t xml:space="preserve"> </w:t>
      </w:r>
      <w:r w:rsidR="00D6615D" w:rsidRPr="003A6ECA">
        <w:rPr>
          <w:rFonts w:ascii="Times New Roman" w:hAnsi="Times New Roman"/>
          <w:sz w:val="24"/>
          <w:szCs w:val="24"/>
        </w:rPr>
        <w:t xml:space="preserve">„Kampania </w:t>
      </w:r>
      <w:r w:rsidR="00636492" w:rsidRPr="003A6ECA">
        <w:rPr>
          <w:rFonts w:ascii="Times New Roman" w:hAnsi="Times New Roman"/>
          <w:sz w:val="24"/>
          <w:szCs w:val="24"/>
        </w:rPr>
        <w:t>Kolejowe ABC</w:t>
      </w:r>
      <w:r w:rsidR="00D6615D" w:rsidRPr="003A6ECA">
        <w:rPr>
          <w:rFonts w:ascii="Times New Roman" w:hAnsi="Times New Roman"/>
          <w:sz w:val="24"/>
          <w:szCs w:val="24"/>
        </w:rPr>
        <w:t>”</w:t>
      </w:r>
      <w:r w:rsidRPr="003A6ECA">
        <w:rPr>
          <w:rFonts w:ascii="Times New Roman" w:hAnsi="Times New Roman"/>
          <w:sz w:val="24"/>
          <w:szCs w:val="24"/>
        </w:rPr>
        <w:t xml:space="preserve"> </w:t>
      </w:r>
      <w:r w:rsidR="00055D4B" w:rsidRPr="003A6ECA">
        <w:rPr>
          <w:rFonts w:ascii="Times New Roman" w:hAnsi="Times New Roman"/>
          <w:sz w:val="24"/>
          <w:szCs w:val="24"/>
        </w:rPr>
        <w:t>przez Urząd Transportu Kolejowego”.</w:t>
      </w:r>
      <w:r w:rsidRPr="003A6ECA">
        <w:rPr>
          <w:rFonts w:ascii="Times New Roman" w:hAnsi="Times New Roman"/>
          <w:sz w:val="24"/>
          <w:szCs w:val="24"/>
        </w:rPr>
        <w:t xml:space="preserve"> </w:t>
      </w:r>
      <w:r w:rsidR="007B1DA6" w:rsidRPr="007B1DA6">
        <w:rPr>
          <w:rFonts w:ascii="Times New Roman" w:hAnsi="Times New Roman"/>
          <w:sz w:val="24"/>
          <w:szCs w:val="24"/>
        </w:rPr>
        <w:t xml:space="preserve">Wykonawca jest zobowiązany do trwałego oznakowania </w:t>
      </w:r>
      <w:r w:rsidR="007B1DA6">
        <w:rPr>
          <w:rFonts w:ascii="Times New Roman" w:hAnsi="Times New Roman"/>
          <w:sz w:val="24"/>
          <w:szCs w:val="24"/>
        </w:rPr>
        <w:t xml:space="preserve">tabliczki </w:t>
      </w:r>
      <w:r w:rsidR="00C85CFA">
        <w:rPr>
          <w:rFonts w:ascii="Times New Roman" w:hAnsi="Times New Roman"/>
          <w:sz w:val="24"/>
          <w:szCs w:val="24"/>
        </w:rPr>
        <w:t>w postaci nalepki</w:t>
      </w:r>
      <w:r w:rsidR="007B1DA6" w:rsidRPr="007B1DA6">
        <w:rPr>
          <w:rFonts w:ascii="Times New Roman" w:hAnsi="Times New Roman"/>
          <w:sz w:val="24"/>
          <w:szCs w:val="24"/>
        </w:rPr>
        <w:t xml:space="preserve"> </w:t>
      </w:r>
      <w:r w:rsidR="00C85CFA">
        <w:rPr>
          <w:rFonts w:ascii="Times New Roman" w:hAnsi="Times New Roman"/>
          <w:sz w:val="24"/>
          <w:szCs w:val="24"/>
        </w:rPr>
        <w:t>zawierającej</w:t>
      </w:r>
      <w:r w:rsidR="003A6ECA" w:rsidRPr="003A6ECA">
        <w:rPr>
          <w:rFonts w:ascii="Times New Roman" w:hAnsi="Times New Roman"/>
          <w:sz w:val="24"/>
          <w:szCs w:val="24"/>
        </w:rPr>
        <w:t xml:space="preserve"> zamies</w:t>
      </w:r>
      <w:r w:rsidR="00C85CFA">
        <w:rPr>
          <w:rFonts w:ascii="Times New Roman" w:hAnsi="Times New Roman"/>
          <w:sz w:val="24"/>
          <w:szCs w:val="24"/>
        </w:rPr>
        <w:t xml:space="preserve">zczone w ciągu logotypy: </w:t>
      </w:r>
      <w:r w:rsidR="003A6ECA" w:rsidRPr="003A6ECA">
        <w:rPr>
          <w:rFonts w:ascii="Times New Roman" w:hAnsi="Times New Roman"/>
          <w:sz w:val="24"/>
          <w:szCs w:val="24"/>
        </w:rPr>
        <w:t>Urzędu Transportu Kolejowego (UTK) oraz elementy graficzne obowiązujące dla Programu Operacyjnego Infrastruktura i Środowisko 2014-2020.</w:t>
      </w:r>
      <w:r w:rsidR="003A6ECA">
        <w:rPr>
          <w:rFonts w:ascii="Times New Roman" w:hAnsi="Times New Roman"/>
          <w:sz w:val="24"/>
          <w:szCs w:val="24"/>
        </w:rPr>
        <w:t xml:space="preserve"> </w:t>
      </w:r>
      <w:r w:rsidRPr="003A6ECA">
        <w:rPr>
          <w:rFonts w:ascii="Times New Roman" w:hAnsi="Times New Roman"/>
          <w:sz w:val="24"/>
          <w:szCs w:val="24"/>
        </w:rPr>
        <w:t>Projekt tabliczki zostanie przekazany do akceptacji Zamawiającego.</w:t>
      </w:r>
      <w:r w:rsidR="005921AF" w:rsidRPr="003A6ECA">
        <w:rPr>
          <w:rFonts w:ascii="Times New Roman" w:hAnsi="Times New Roman"/>
          <w:sz w:val="24"/>
          <w:szCs w:val="24"/>
        </w:rPr>
        <w:t xml:space="preserve"> </w:t>
      </w:r>
    </w:p>
    <w:p w14:paraId="79737354" w14:textId="4C14F9F9" w:rsidR="00770791" w:rsidRPr="007301D7" w:rsidRDefault="00770791" w:rsidP="00FC3F5D">
      <w:pPr>
        <w:pStyle w:val="Akapitzlist"/>
        <w:numPr>
          <w:ilvl w:val="0"/>
          <w:numId w:val="14"/>
        </w:numPr>
        <w:spacing w:before="120" w:after="120" w:line="23" w:lineRule="atLeast"/>
        <w:ind w:left="567" w:hanging="283"/>
        <w:outlineLvl w:val="1"/>
        <w:rPr>
          <w:rFonts w:ascii="Times New Roman" w:hAnsi="Times New Roman"/>
          <w:b/>
          <w:sz w:val="24"/>
          <w:szCs w:val="24"/>
        </w:rPr>
      </w:pPr>
      <w:r w:rsidRPr="007301D7">
        <w:rPr>
          <w:rFonts w:ascii="Times New Roman" w:hAnsi="Times New Roman"/>
          <w:b/>
          <w:sz w:val="24"/>
          <w:szCs w:val="24"/>
        </w:rPr>
        <w:t>Zdalnie sterowany model edukacyjny sygnalizacji świetlnej z rogatką</w:t>
      </w:r>
    </w:p>
    <w:p w14:paraId="23A614A1" w14:textId="0DF7F5B7" w:rsidR="00770791" w:rsidRDefault="00770791" w:rsidP="00C118CF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C0623D">
        <w:rPr>
          <w:rFonts w:ascii="Times New Roman" w:hAnsi="Times New Roman"/>
          <w:sz w:val="24"/>
          <w:szCs w:val="24"/>
        </w:rPr>
        <w:t xml:space="preserve">jednostka miary: </w:t>
      </w:r>
      <w:r>
        <w:rPr>
          <w:rFonts w:ascii="Times New Roman" w:hAnsi="Times New Roman"/>
          <w:sz w:val="24"/>
          <w:szCs w:val="24"/>
        </w:rPr>
        <w:t>komplet</w:t>
      </w:r>
      <w:r w:rsidR="007444CC">
        <w:rPr>
          <w:rFonts w:ascii="Times New Roman" w:hAnsi="Times New Roman"/>
          <w:sz w:val="24"/>
          <w:szCs w:val="24"/>
        </w:rPr>
        <w:t>;</w:t>
      </w:r>
      <w:r w:rsidRPr="00C118CF">
        <w:rPr>
          <w:rFonts w:ascii="Times New Roman" w:hAnsi="Times New Roman"/>
          <w:sz w:val="24"/>
          <w:szCs w:val="24"/>
        </w:rPr>
        <w:t xml:space="preserve"> </w:t>
      </w:r>
    </w:p>
    <w:p w14:paraId="2D0B60CB" w14:textId="288D1D32" w:rsidR="006D4EF2" w:rsidRPr="00C118CF" w:rsidRDefault="006D4EF2" w:rsidP="00C118CF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liczba: 1 komplet;</w:t>
      </w:r>
    </w:p>
    <w:p w14:paraId="35723A5B" w14:textId="77777777" w:rsidR="00770791" w:rsidRPr="00374306" w:rsidRDefault="00770791" w:rsidP="00B01EB5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74306">
        <w:rPr>
          <w:rFonts w:ascii="Times New Roman" w:hAnsi="Times New Roman"/>
          <w:sz w:val="24"/>
          <w:szCs w:val="24"/>
        </w:rPr>
        <w:t xml:space="preserve">opis kompletu: </w:t>
      </w:r>
    </w:p>
    <w:p w14:paraId="7A7F0306" w14:textId="380709A1" w:rsidR="00327BEC" w:rsidRPr="00153A37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</w:pPr>
      <w:r w:rsidRPr="00153A37">
        <w:rPr>
          <w:rFonts w:ascii="Times New Roman" w:hAnsi="Times New Roman"/>
          <w:sz w:val="24"/>
          <w:szCs w:val="24"/>
        </w:rPr>
        <w:t xml:space="preserve">wózek z zamykaną komorą na akumulator oraz </w:t>
      </w:r>
      <w:r w:rsidR="000C09DF" w:rsidRPr="00153A37">
        <w:rPr>
          <w:rFonts w:ascii="Times New Roman" w:hAnsi="Times New Roman"/>
          <w:sz w:val="24"/>
          <w:szCs w:val="24"/>
        </w:rPr>
        <w:t xml:space="preserve">z </w:t>
      </w:r>
      <w:r w:rsidRPr="00153A37">
        <w:rPr>
          <w:rFonts w:ascii="Times New Roman" w:hAnsi="Times New Roman"/>
          <w:sz w:val="24"/>
          <w:szCs w:val="24"/>
        </w:rPr>
        <w:t>opcj</w:t>
      </w:r>
      <w:r w:rsidR="000C09DF" w:rsidRPr="00153A37">
        <w:rPr>
          <w:rFonts w:ascii="Times New Roman" w:hAnsi="Times New Roman"/>
          <w:sz w:val="24"/>
          <w:szCs w:val="24"/>
        </w:rPr>
        <w:t>ą</w:t>
      </w:r>
      <w:r w:rsidRPr="00153A37">
        <w:rPr>
          <w:rFonts w:ascii="Times New Roman" w:hAnsi="Times New Roman"/>
          <w:sz w:val="24"/>
          <w:szCs w:val="24"/>
        </w:rPr>
        <w:t xml:space="preserve"> </w:t>
      </w:r>
      <w:r w:rsidR="00B14319" w:rsidRPr="00153A37">
        <w:rPr>
          <w:rFonts w:ascii="Times New Roman" w:hAnsi="Times New Roman"/>
          <w:sz w:val="24"/>
          <w:szCs w:val="24"/>
        </w:rPr>
        <w:t>podłączeni</w:t>
      </w:r>
      <w:r w:rsidR="000C09DF" w:rsidRPr="00153A37">
        <w:rPr>
          <w:rFonts w:ascii="Times New Roman" w:hAnsi="Times New Roman"/>
          <w:sz w:val="24"/>
          <w:szCs w:val="24"/>
        </w:rPr>
        <w:t>a</w:t>
      </w:r>
      <w:r w:rsidR="00B14319" w:rsidRPr="00153A37">
        <w:rPr>
          <w:rFonts w:ascii="Times New Roman" w:hAnsi="Times New Roman"/>
          <w:sz w:val="24"/>
          <w:szCs w:val="24"/>
        </w:rPr>
        <w:t xml:space="preserve"> do prądu;</w:t>
      </w:r>
    </w:p>
    <w:p w14:paraId="674BC810" w14:textId="70F4DD28" w:rsidR="00DB2108" w:rsidRPr="00153A37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153A37">
        <w:rPr>
          <w:rFonts w:ascii="Times New Roman" w:hAnsi="Times New Roman"/>
          <w:sz w:val="24"/>
          <w:szCs w:val="24"/>
        </w:rPr>
        <w:t>szlaban sterowany za pomocą pilot</w:t>
      </w:r>
      <w:r w:rsidR="006D4EF2" w:rsidRPr="00153A37">
        <w:rPr>
          <w:rFonts w:ascii="Times New Roman" w:hAnsi="Times New Roman"/>
          <w:sz w:val="24"/>
          <w:szCs w:val="24"/>
        </w:rPr>
        <w:t>a</w:t>
      </w:r>
      <w:r w:rsidR="00F14A11" w:rsidRPr="00153A37">
        <w:rPr>
          <w:rFonts w:ascii="Times New Roman" w:hAnsi="Times New Roman"/>
          <w:sz w:val="24"/>
          <w:szCs w:val="24"/>
        </w:rPr>
        <w:t xml:space="preserve">, </w:t>
      </w:r>
      <w:r w:rsidR="00757EFD" w:rsidRPr="00153A37">
        <w:rPr>
          <w:rFonts w:ascii="Times New Roman" w:hAnsi="Times New Roman"/>
          <w:sz w:val="24"/>
          <w:szCs w:val="24"/>
        </w:rPr>
        <w:t>o </w:t>
      </w:r>
      <w:r w:rsidR="00F14A11" w:rsidRPr="00153A37">
        <w:rPr>
          <w:rFonts w:ascii="Times New Roman" w:hAnsi="Times New Roman"/>
          <w:sz w:val="24"/>
          <w:szCs w:val="24"/>
        </w:rPr>
        <w:t>długości 140 – 15</w:t>
      </w:r>
      <w:r w:rsidR="00B14319" w:rsidRPr="00153A37">
        <w:rPr>
          <w:rFonts w:ascii="Times New Roman" w:hAnsi="Times New Roman"/>
          <w:sz w:val="24"/>
          <w:szCs w:val="24"/>
        </w:rPr>
        <w:t>0 cm</w:t>
      </w:r>
      <w:r w:rsidR="006D4EF2" w:rsidRPr="00153A37">
        <w:rPr>
          <w:rFonts w:ascii="Times New Roman" w:hAnsi="Times New Roman"/>
          <w:sz w:val="24"/>
          <w:szCs w:val="24"/>
        </w:rPr>
        <w:t>,</w:t>
      </w:r>
      <w:r w:rsidR="00DB2108" w:rsidRPr="00153A37">
        <w:rPr>
          <w:rFonts w:ascii="Times New Roman" w:hAnsi="Times New Roman"/>
          <w:sz w:val="24"/>
          <w:szCs w:val="24"/>
        </w:rPr>
        <w:t xml:space="preserve"> </w:t>
      </w:r>
      <w:r w:rsidR="006D4EF2" w:rsidRPr="00153A37">
        <w:rPr>
          <w:rFonts w:ascii="Times New Roman" w:hAnsi="Times New Roman"/>
          <w:sz w:val="24"/>
          <w:szCs w:val="24"/>
        </w:rPr>
        <w:t xml:space="preserve">zsynchronizowany ze światłami (wraz z włączeniem światła powinna uruchomić się również sygnalizacja dźwiękowa); </w:t>
      </w:r>
      <w:r w:rsidR="005A6331" w:rsidRPr="00153A37">
        <w:rPr>
          <w:rFonts w:ascii="Times New Roman" w:hAnsi="Times New Roman"/>
          <w:sz w:val="24"/>
          <w:szCs w:val="24"/>
        </w:rPr>
        <w:t xml:space="preserve">opuszczanie szlabanu </w:t>
      </w:r>
      <w:r w:rsidR="00DB2108" w:rsidRPr="00153A37">
        <w:rPr>
          <w:rFonts w:ascii="Times New Roman" w:hAnsi="Times New Roman"/>
          <w:sz w:val="24"/>
          <w:szCs w:val="24"/>
        </w:rPr>
        <w:t xml:space="preserve">powinno </w:t>
      </w:r>
      <w:r w:rsidR="005A6331" w:rsidRPr="00153A37">
        <w:rPr>
          <w:rFonts w:ascii="Times New Roman" w:hAnsi="Times New Roman"/>
          <w:sz w:val="24"/>
          <w:szCs w:val="24"/>
        </w:rPr>
        <w:t>następ</w:t>
      </w:r>
      <w:r w:rsidR="00DB2108" w:rsidRPr="00153A37">
        <w:rPr>
          <w:rFonts w:ascii="Times New Roman" w:hAnsi="Times New Roman"/>
          <w:sz w:val="24"/>
          <w:szCs w:val="24"/>
        </w:rPr>
        <w:t>ować</w:t>
      </w:r>
      <w:r w:rsidR="005A6331" w:rsidRPr="00153A37">
        <w:rPr>
          <w:rFonts w:ascii="Times New Roman" w:hAnsi="Times New Roman"/>
          <w:sz w:val="24"/>
          <w:szCs w:val="24"/>
        </w:rPr>
        <w:t xml:space="preserve"> po 5 sekundach</w:t>
      </w:r>
      <w:r w:rsidR="00DB2108" w:rsidRPr="00153A37">
        <w:rPr>
          <w:rFonts w:ascii="Times New Roman" w:hAnsi="Times New Roman"/>
          <w:sz w:val="24"/>
          <w:szCs w:val="24"/>
        </w:rPr>
        <w:t xml:space="preserve"> </w:t>
      </w:r>
      <w:r w:rsidR="005A6331" w:rsidRPr="00153A37">
        <w:rPr>
          <w:rFonts w:ascii="Times New Roman" w:hAnsi="Times New Roman"/>
          <w:sz w:val="24"/>
          <w:szCs w:val="24"/>
        </w:rPr>
        <w:t>od włączenia sygnalizacji</w:t>
      </w:r>
      <w:r w:rsidR="002349A6" w:rsidRPr="00153A37">
        <w:rPr>
          <w:rFonts w:ascii="Times New Roman" w:hAnsi="Times New Roman"/>
          <w:sz w:val="24"/>
          <w:szCs w:val="24"/>
        </w:rPr>
        <w:t xml:space="preserve"> </w:t>
      </w:r>
      <w:r w:rsidR="005A6331" w:rsidRPr="00153A37">
        <w:rPr>
          <w:rFonts w:ascii="Times New Roman" w:hAnsi="Times New Roman"/>
          <w:sz w:val="24"/>
          <w:szCs w:val="24"/>
        </w:rPr>
        <w:t xml:space="preserve">świetlnej </w:t>
      </w:r>
      <w:r w:rsidR="002811EC">
        <w:rPr>
          <w:rFonts w:ascii="Times New Roman" w:hAnsi="Times New Roman"/>
          <w:sz w:val="24"/>
          <w:szCs w:val="24"/>
        </w:rPr>
        <w:t>oraz </w:t>
      </w:r>
      <w:r w:rsidR="005A6331" w:rsidRPr="00153A37">
        <w:rPr>
          <w:rFonts w:ascii="Times New Roman" w:hAnsi="Times New Roman"/>
          <w:sz w:val="24"/>
          <w:szCs w:val="24"/>
        </w:rPr>
        <w:t>dźwiękowej, natomiast</w:t>
      </w:r>
      <w:r w:rsidR="008F4579" w:rsidRPr="00153A37">
        <w:rPr>
          <w:rFonts w:ascii="Times New Roman" w:hAnsi="Times New Roman"/>
          <w:sz w:val="24"/>
          <w:szCs w:val="24"/>
        </w:rPr>
        <w:t>,</w:t>
      </w:r>
      <w:r w:rsidR="005A6331" w:rsidRPr="00153A37">
        <w:rPr>
          <w:rFonts w:ascii="Times New Roman" w:hAnsi="Times New Roman"/>
          <w:sz w:val="24"/>
          <w:szCs w:val="24"/>
        </w:rPr>
        <w:t xml:space="preserve"> aby szlaban się podniósł, należy pr</w:t>
      </w:r>
      <w:r w:rsidR="00DD68AC" w:rsidRPr="00153A37">
        <w:rPr>
          <w:rFonts w:ascii="Times New Roman" w:hAnsi="Times New Roman"/>
          <w:sz w:val="24"/>
          <w:szCs w:val="24"/>
        </w:rPr>
        <w:t>zyciskiem wyłączyć sygnalizację</w:t>
      </w:r>
      <w:r w:rsidR="00DB2108" w:rsidRPr="00153A37">
        <w:rPr>
          <w:rFonts w:ascii="Times New Roman" w:hAnsi="Times New Roman"/>
          <w:sz w:val="24"/>
          <w:szCs w:val="24"/>
        </w:rPr>
        <w:t xml:space="preserve"> (włączenie i wyłączenie światła następuje jednym przyciskiem);</w:t>
      </w:r>
    </w:p>
    <w:p w14:paraId="13B7C38D" w14:textId="77777777" w:rsidR="00DB2108" w:rsidRPr="00153A37" w:rsidRDefault="00DB2108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153A37">
        <w:rPr>
          <w:rFonts w:ascii="Times New Roman" w:hAnsi="Times New Roman"/>
          <w:sz w:val="24"/>
          <w:szCs w:val="24"/>
        </w:rPr>
        <w:t xml:space="preserve">pilot np. z transmisją radiową oraz możliwością włączenia ręcznie; </w:t>
      </w:r>
    </w:p>
    <w:p w14:paraId="4216FB48" w14:textId="31933E9B" w:rsidR="00770791" w:rsidRPr="00153A37" w:rsidRDefault="00C24A53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24A53">
        <w:rPr>
          <w:rFonts w:ascii="Times New Roman" w:hAnsi="Times New Roman"/>
          <w:sz w:val="24"/>
          <w:szCs w:val="24"/>
        </w:rPr>
        <w:t>model r</w:t>
      </w:r>
      <w:r w:rsidR="00770791" w:rsidRPr="00C24A53">
        <w:rPr>
          <w:rFonts w:ascii="Times New Roman" w:hAnsi="Times New Roman"/>
          <w:sz w:val="24"/>
          <w:szCs w:val="24"/>
        </w:rPr>
        <w:t>ozkładany na dwie części</w:t>
      </w:r>
      <w:r w:rsidR="00770791" w:rsidRPr="00153A37">
        <w:rPr>
          <w:rFonts w:ascii="Times New Roman" w:hAnsi="Times New Roman"/>
          <w:sz w:val="24"/>
          <w:szCs w:val="24"/>
        </w:rPr>
        <w:t xml:space="preserve"> (górną</w:t>
      </w:r>
      <w:r>
        <w:rPr>
          <w:rFonts w:ascii="Times New Roman" w:hAnsi="Times New Roman"/>
          <w:sz w:val="24"/>
          <w:szCs w:val="24"/>
        </w:rPr>
        <w:t xml:space="preserve"> - </w:t>
      </w:r>
      <w:r w:rsidR="00770791" w:rsidRPr="00153A37">
        <w:rPr>
          <w:rFonts w:ascii="Times New Roman" w:hAnsi="Times New Roman"/>
          <w:sz w:val="24"/>
          <w:szCs w:val="24"/>
        </w:rPr>
        <w:t>sygnalizator ze sł</w:t>
      </w:r>
      <w:r w:rsidR="004D7512">
        <w:rPr>
          <w:rFonts w:ascii="Times New Roman" w:hAnsi="Times New Roman"/>
          <w:sz w:val="24"/>
          <w:szCs w:val="24"/>
        </w:rPr>
        <w:t>upkiem, oraz dolną</w:t>
      </w:r>
      <w:r w:rsidR="00C85C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="004D7512">
        <w:rPr>
          <w:rFonts w:ascii="Times New Roman" w:hAnsi="Times New Roman"/>
          <w:sz w:val="24"/>
          <w:szCs w:val="24"/>
        </w:rPr>
        <w:t>komor</w:t>
      </w:r>
      <w:r>
        <w:rPr>
          <w:rFonts w:ascii="Times New Roman" w:hAnsi="Times New Roman"/>
          <w:sz w:val="24"/>
          <w:szCs w:val="24"/>
        </w:rPr>
        <w:t>a</w:t>
      </w:r>
      <w:r w:rsidR="00770791" w:rsidRPr="00153A37">
        <w:rPr>
          <w:rFonts w:ascii="Times New Roman" w:hAnsi="Times New Roman"/>
          <w:sz w:val="24"/>
          <w:szCs w:val="24"/>
        </w:rPr>
        <w:t xml:space="preserve"> na akumulator), łatwy do przenoszenia oraz montażu, </w:t>
      </w:r>
      <w:r w:rsidR="002811EC">
        <w:rPr>
          <w:rFonts w:ascii="Times New Roman" w:hAnsi="Times New Roman"/>
          <w:sz w:val="24"/>
          <w:szCs w:val="24"/>
        </w:rPr>
        <w:t>z </w:t>
      </w:r>
      <w:r w:rsidR="00B14319" w:rsidRPr="00153A37">
        <w:rPr>
          <w:rFonts w:ascii="Times New Roman" w:hAnsi="Times New Roman"/>
          <w:sz w:val="24"/>
          <w:szCs w:val="24"/>
        </w:rPr>
        <w:t>elementami teleskopowymi;</w:t>
      </w:r>
      <w:r w:rsidR="00770791" w:rsidRPr="00153A37">
        <w:rPr>
          <w:rFonts w:ascii="Times New Roman" w:hAnsi="Times New Roman"/>
          <w:sz w:val="24"/>
          <w:szCs w:val="24"/>
        </w:rPr>
        <w:t xml:space="preserve"> </w:t>
      </w:r>
    </w:p>
    <w:p w14:paraId="50467F73" w14:textId="47BE9DAB" w:rsidR="00DD68AC" w:rsidRPr="00153A37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153A37">
        <w:rPr>
          <w:rFonts w:ascii="Times New Roman" w:hAnsi="Times New Roman"/>
          <w:sz w:val="24"/>
          <w:szCs w:val="24"/>
        </w:rPr>
        <w:t>połączenia kabli (wtyczki) trwałe, odporne na us</w:t>
      </w:r>
      <w:r w:rsidR="00735841" w:rsidRPr="00153A37">
        <w:rPr>
          <w:rFonts w:ascii="Times New Roman" w:hAnsi="Times New Roman"/>
          <w:sz w:val="24"/>
          <w:szCs w:val="24"/>
        </w:rPr>
        <w:t xml:space="preserve">zkodzenia, </w:t>
      </w:r>
      <w:r w:rsidRPr="00153A37">
        <w:rPr>
          <w:rFonts w:ascii="Times New Roman" w:hAnsi="Times New Roman"/>
          <w:sz w:val="24"/>
          <w:szCs w:val="24"/>
        </w:rPr>
        <w:t>częste podłączanie i ro</w:t>
      </w:r>
      <w:r w:rsidR="00B14319" w:rsidRPr="00153A37">
        <w:rPr>
          <w:rFonts w:ascii="Times New Roman" w:hAnsi="Times New Roman"/>
          <w:sz w:val="24"/>
          <w:szCs w:val="24"/>
        </w:rPr>
        <w:t>złączanie oraz transport;</w:t>
      </w:r>
      <w:r w:rsidRPr="00153A37">
        <w:rPr>
          <w:rFonts w:ascii="Times New Roman" w:hAnsi="Times New Roman"/>
          <w:sz w:val="24"/>
          <w:szCs w:val="24"/>
        </w:rPr>
        <w:t xml:space="preserve"> </w:t>
      </w:r>
    </w:p>
    <w:p w14:paraId="6E6E67A2" w14:textId="2082F4C0" w:rsidR="008A5D76" w:rsidRPr="00153A37" w:rsidRDefault="008A5D76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153A37">
        <w:rPr>
          <w:rFonts w:ascii="Times New Roman" w:hAnsi="Times New Roman"/>
          <w:sz w:val="24"/>
          <w:szCs w:val="24"/>
        </w:rPr>
        <w:t>ładowarka, umoż</w:t>
      </w:r>
      <w:r w:rsidR="00DD5B06" w:rsidRPr="00153A37">
        <w:rPr>
          <w:rFonts w:ascii="Times New Roman" w:hAnsi="Times New Roman"/>
          <w:sz w:val="24"/>
          <w:szCs w:val="24"/>
        </w:rPr>
        <w:t>liwiająca ładowanie akumulatora</w:t>
      </w:r>
      <w:r w:rsidR="002349A6" w:rsidRPr="00153A37">
        <w:rPr>
          <w:rFonts w:ascii="Times New Roman" w:hAnsi="Times New Roman"/>
          <w:sz w:val="24"/>
          <w:szCs w:val="24"/>
        </w:rPr>
        <w:t>;</w:t>
      </w:r>
    </w:p>
    <w:p w14:paraId="168EA437" w14:textId="6FBE2275" w:rsidR="00770791" w:rsidRPr="00374306" w:rsidRDefault="00353E4C" w:rsidP="00B01EB5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wysokość modelu</w:t>
      </w:r>
      <w:r w:rsidR="00AA754C">
        <w:rPr>
          <w:rFonts w:ascii="Times New Roman" w:hAnsi="Times New Roman"/>
          <w:sz w:val="24"/>
          <w:szCs w:val="24"/>
        </w:rPr>
        <w:t xml:space="preserve"> edukacyjnego</w:t>
      </w:r>
      <w:r w:rsidR="002C3CA0">
        <w:rPr>
          <w:rFonts w:ascii="Times New Roman" w:hAnsi="Times New Roman"/>
          <w:sz w:val="24"/>
          <w:szCs w:val="24"/>
        </w:rPr>
        <w:t xml:space="preserve"> sygnalizacji świetlnej</w:t>
      </w:r>
      <w:r w:rsidR="00770791" w:rsidRPr="00374306">
        <w:rPr>
          <w:rFonts w:ascii="Times New Roman" w:hAnsi="Times New Roman"/>
          <w:sz w:val="24"/>
          <w:szCs w:val="24"/>
        </w:rPr>
        <w:t xml:space="preserve"> (po złożeniu</w:t>
      </w:r>
      <w:r w:rsidR="00770791">
        <w:rPr>
          <w:rFonts w:ascii="Times New Roman" w:hAnsi="Times New Roman"/>
          <w:sz w:val="24"/>
          <w:szCs w:val="24"/>
        </w:rPr>
        <w:t xml:space="preserve"> górnej i dolnej części): </w:t>
      </w:r>
      <w:r w:rsidR="00757EFD">
        <w:rPr>
          <w:rFonts w:ascii="Times New Roman" w:hAnsi="Times New Roman"/>
          <w:sz w:val="24"/>
          <w:szCs w:val="24"/>
        </w:rPr>
        <w:t>170 </w:t>
      </w:r>
      <w:r w:rsidR="00770791" w:rsidRPr="00547960">
        <w:rPr>
          <w:rFonts w:ascii="Times New Roman" w:hAnsi="Times New Roman"/>
          <w:sz w:val="24"/>
          <w:szCs w:val="24"/>
        </w:rPr>
        <w:sym w:font="Symbol" w:char="F02D"/>
      </w:r>
      <w:r w:rsidR="00757EFD">
        <w:rPr>
          <w:rFonts w:ascii="Times New Roman" w:hAnsi="Times New Roman"/>
          <w:sz w:val="24"/>
          <w:szCs w:val="24"/>
        </w:rPr>
        <w:t> </w:t>
      </w:r>
      <w:r w:rsidR="00B14319">
        <w:rPr>
          <w:rFonts w:ascii="Times New Roman" w:hAnsi="Times New Roman"/>
          <w:sz w:val="24"/>
          <w:szCs w:val="24"/>
        </w:rPr>
        <w:t>180 cm;</w:t>
      </w:r>
      <w:r w:rsidR="00770791" w:rsidRPr="00374306">
        <w:rPr>
          <w:rFonts w:ascii="Times New Roman" w:hAnsi="Times New Roman"/>
          <w:sz w:val="24"/>
          <w:szCs w:val="24"/>
        </w:rPr>
        <w:t xml:space="preserve"> </w:t>
      </w:r>
    </w:p>
    <w:p w14:paraId="057B940C" w14:textId="0464CCE0" w:rsidR="00353E4C" w:rsidRDefault="00770791" w:rsidP="00353E4C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74306">
        <w:rPr>
          <w:rFonts w:ascii="Times New Roman" w:hAnsi="Times New Roman"/>
          <w:sz w:val="24"/>
          <w:szCs w:val="24"/>
        </w:rPr>
        <w:t xml:space="preserve">wymiary dolnej części sygnalizacji </w:t>
      </w:r>
      <w:r w:rsidR="00C85CFA">
        <w:rPr>
          <w:rFonts w:ascii="Times New Roman" w:hAnsi="Times New Roman"/>
          <w:sz w:val="24"/>
          <w:szCs w:val="24"/>
        </w:rPr>
        <w:t xml:space="preserve">świetlnej: </w:t>
      </w:r>
      <w:r w:rsidR="00B14319">
        <w:rPr>
          <w:rFonts w:ascii="Times New Roman" w:hAnsi="Times New Roman"/>
          <w:sz w:val="24"/>
          <w:szCs w:val="24"/>
        </w:rPr>
        <w:t>ok. 40 x 40 x 43 cm;</w:t>
      </w:r>
    </w:p>
    <w:p w14:paraId="0E523A2B" w14:textId="367CE085" w:rsidR="00353E4C" w:rsidRPr="00353E4C" w:rsidRDefault="00353E4C" w:rsidP="00353E4C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B2C87">
        <w:rPr>
          <w:rFonts w:ascii="Times New Roman" w:hAnsi="Times New Roman"/>
          <w:sz w:val="24"/>
          <w:szCs w:val="24"/>
        </w:rPr>
        <w:t>dane techniczne modelu</w:t>
      </w:r>
      <w:r w:rsidR="002C3CA0">
        <w:rPr>
          <w:rFonts w:ascii="Times New Roman" w:hAnsi="Times New Roman"/>
          <w:sz w:val="24"/>
          <w:szCs w:val="24"/>
        </w:rPr>
        <w:t xml:space="preserve"> edukacyjnego</w:t>
      </w:r>
      <w:r w:rsidRPr="003B2C87">
        <w:rPr>
          <w:rFonts w:ascii="Times New Roman" w:hAnsi="Times New Roman"/>
          <w:sz w:val="24"/>
          <w:szCs w:val="24"/>
        </w:rPr>
        <w:t xml:space="preserve">: </w:t>
      </w:r>
    </w:p>
    <w:p w14:paraId="038E4197" w14:textId="394B6362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lastRenderedPageBreak/>
        <w:t>przekrój: 100 mm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0376F9A7" w14:textId="0860C765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zasilanie – prąd stały (akumulator 12 V)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06542D33" w14:textId="25264C7A" w:rsidR="00353E4C" w:rsidRDefault="002C3CA0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źródło światła: </w:t>
      </w:r>
      <w:r w:rsidR="00353E4C" w:rsidRPr="00353E4C">
        <w:rPr>
          <w:rFonts w:ascii="Times New Roman" w:hAnsi="Times New Roman"/>
          <w:sz w:val="24"/>
          <w:szCs w:val="24"/>
        </w:rPr>
        <w:t>żarówka LED 3-5 W, 12 V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4950A954" w14:textId="2368390F" w:rsidR="002C3CA0" w:rsidRPr="00353E4C" w:rsidRDefault="002C3CA0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światła: czerwone, pulsujące;</w:t>
      </w:r>
    </w:p>
    <w:p w14:paraId="6656B379" w14:textId="10A9976C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zasięg pracy pilota: około 100 m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273020C5" w14:textId="74250541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temperatura pracy: -20 do +60°C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7C65EA0C" w14:textId="45CCCCAE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sygnalizator w obudowie plastikowej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7FC2F545" w14:textId="6F85BB12" w:rsidR="001246C9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akumulator w obudowie metalowej.</w:t>
      </w:r>
    </w:p>
    <w:p w14:paraId="702DB8AE" w14:textId="77777777" w:rsidR="00770791" w:rsidRPr="00374306" w:rsidRDefault="00770791" w:rsidP="00B01EB5">
      <w:pPr>
        <w:pStyle w:val="Akapitzlist"/>
        <w:numPr>
          <w:ilvl w:val="0"/>
          <w:numId w:val="11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74306">
        <w:rPr>
          <w:rFonts w:ascii="Times New Roman" w:hAnsi="Times New Roman"/>
          <w:sz w:val="24"/>
          <w:szCs w:val="24"/>
        </w:rPr>
        <w:t>przykładowa wizualizacja kompletu:</w:t>
      </w:r>
    </w:p>
    <w:p w14:paraId="2512DD2E" w14:textId="77777777" w:rsidR="00770791" w:rsidRDefault="00770791" w:rsidP="00770791">
      <w:pPr>
        <w:spacing w:before="120" w:after="120" w:line="23" w:lineRule="atLeast"/>
        <w:rPr>
          <w:rFonts w:ascii="Times New Roman" w:hAnsi="Times New Roman"/>
          <w:sz w:val="24"/>
          <w:szCs w:val="24"/>
        </w:rPr>
      </w:pPr>
    </w:p>
    <w:p w14:paraId="5FBBEBD3" w14:textId="77777777" w:rsidR="00770791" w:rsidRDefault="00770791" w:rsidP="00B824A0">
      <w:pPr>
        <w:spacing w:before="120"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848454" wp14:editId="4DD55D63">
            <wp:extent cx="1421765" cy="2161540"/>
            <wp:effectExtent l="0" t="0" r="6985" b="0"/>
            <wp:docPr id="4" name="Obraz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EDBF" w14:textId="77777777" w:rsidR="00770791" w:rsidRDefault="00770791" w:rsidP="00770791">
      <w:pPr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0EEBC82F" w14:textId="77777777" w:rsidR="007301D7" w:rsidRDefault="007301D7" w:rsidP="00770791">
      <w:pPr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53778809" w14:textId="17FAF1F4" w:rsidR="00770791" w:rsidRPr="00232A51" w:rsidRDefault="00770791" w:rsidP="00FC3F5D">
      <w:pPr>
        <w:pStyle w:val="Akapitzlist"/>
        <w:numPr>
          <w:ilvl w:val="0"/>
          <w:numId w:val="14"/>
        </w:numPr>
        <w:spacing w:before="120" w:after="120" w:line="23" w:lineRule="atLeast"/>
        <w:ind w:left="567" w:hanging="283"/>
        <w:outlineLvl w:val="1"/>
        <w:rPr>
          <w:rFonts w:ascii="Times New Roman" w:hAnsi="Times New Roman"/>
          <w:b/>
          <w:sz w:val="24"/>
          <w:szCs w:val="24"/>
        </w:rPr>
      </w:pPr>
      <w:r w:rsidRPr="00232A51">
        <w:rPr>
          <w:rFonts w:ascii="Times New Roman" w:hAnsi="Times New Roman"/>
          <w:b/>
          <w:sz w:val="24"/>
          <w:szCs w:val="24"/>
        </w:rPr>
        <w:t>Sygnalizator 3/2 kom</w:t>
      </w:r>
      <w:r w:rsidR="0075212D" w:rsidRPr="00232A51">
        <w:rPr>
          <w:rFonts w:ascii="Times New Roman" w:hAnsi="Times New Roman"/>
          <w:b/>
          <w:sz w:val="24"/>
          <w:szCs w:val="24"/>
        </w:rPr>
        <w:t>orowy dla ruchu pieszo - kołowego</w:t>
      </w:r>
      <w:r w:rsidRPr="00232A51">
        <w:rPr>
          <w:rFonts w:ascii="Times New Roman" w:hAnsi="Times New Roman"/>
          <w:b/>
          <w:sz w:val="24"/>
          <w:szCs w:val="24"/>
        </w:rPr>
        <w:t xml:space="preserve"> </w:t>
      </w:r>
    </w:p>
    <w:p w14:paraId="2BAA9E55" w14:textId="5BF2FCEE" w:rsidR="00770791" w:rsidRDefault="00770791" w:rsidP="00B01EB5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4A06CD">
        <w:rPr>
          <w:rFonts w:ascii="Times New Roman" w:hAnsi="Times New Roman"/>
          <w:sz w:val="24"/>
          <w:szCs w:val="24"/>
        </w:rPr>
        <w:t>jednostka miary: komplet</w:t>
      </w:r>
      <w:r w:rsidR="002349A6">
        <w:rPr>
          <w:rFonts w:ascii="Times New Roman" w:hAnsi="Times New Roman"/>
          <w:sz w:val="24"/>
          <w:szCs w:val="24"/>
        </w:rPr>
        <w:t>;</w:t>
      </w:r>
      <w:r w:rsidRPr="004A06CD">
        <w:rPr>
          <w:rFonts w:ascii="Times New Roman" w:hAnsi="Times New Roman"/>
          <w:sz w:val="24"/>
          <w:szCs w:val="24"/>
        </w:rPr>
        <w:t xml:space="preserve"> </w:t>
      </w:r>
    </w:p>
    <w:p w14:paraId="4B88ED48" w14:textId="4372E032" w:rsidR="00770791" w:rsidRDefault="00E56F14" w:rsidP="00B01EB5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liczba: </w:t>
      </w:r>
      <w:r w:rsidR="00C118CF">
        <w:rPr>
          <w:rFonts w:ascii="Times New Roman" w:hAnsi="Times New Roman"/>
          <w:sz w:val="24"/>
          <w:szCs w:val="24"/>
        </w:rPr>
        <w:t>2</w:t>
      </w:r>
      <w:r w:rsidR="00770791" w:rsidRPr="00F10680">
        <w:rPr>
          <w:rFonts w:ascii="Times New Roman" w:hAnsi="Times New Roman"/>
          <w:sz w:val="24"/>
          <w:szCs w:val="24"/>
        </w:rPr>
        <w:t xml:space="preserve"> </w:t>
      </w:r>
      <w:r w:rsidR="00157822" w:rsidRPr="00F10680">
        <w:rPr>
          <w:rFonts w:ascii="Times New Roman" w:hAnsi="Times New Roman"/>
          <w:sz w:val="24"/>
          <w:szCs w:val="24"/>
        </w:rPr>
        <w:t>komplet</w:t>
      </w:r>
      <w:r w:rsidR="00C118CF">
        <w:rPr>
          <w:rFonts w:ascii="Times New Roman" w:hAnsi="Times New Roman"/>
          <w:sz w:val="24"/>
          <w:szCs w:val="24"/>
        </w:rPr>
        <w:t>y</w:t>
      </w:r>
      <w:r w:rsidR="002349A6" w:rsidRPr="00F10680">
        <w:rPr>
          <w:rFonts w:ascii="Times New Roman" w:hAnsi="Times New Roman"/>
          <w:sz w:val="24"/>
          <w:szCs w:val="24"/>
        </w:rPr>
        <w:t>;</w:t>
      </w:r>
    </w:p>
    <w:p w14:paraId="5F03CB28" w14:textId="68D3A35D" w:rsidR="00770791" w:rsidRPr="004A06CD" w:rsidRDefault="00770791" w:rsidP="00B01EB5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4A06CD">
        <w:rPr>
          <w:rFonts w:ascii="Times New Roman" w:hAnsi="Times New Roman"/>
          <w:sz w:val="24"/>
          <w:szCs w:val="24"/>
        </w:rPr>
        <w:t>opis</w:t>
      </w:r>
      <w:r w:rsidR="00C118CF">
        <w:rPr>
          <w:rFonts w:ascii="Times New Roman" w:hAnsi="Times New Roman"/>
          <w:sz w:val="24"/>
          <w:szCs w:val="24"/>
        </w:rPr>
        <w:t xml:space="preserve"> </w:t>
      </w:r>
      <w:r w:rsidRPr="004A06CD">
        <w:rPr>
          <w:rFonts w:ascii="Times New Roman" w:hAnsi="Times New Roman"/>
          <w:sz w:val="24"/>
          <w:szCs w:val="24"/>
        </w:rPr>
        <w:t xml:space="preserve">kompletu: </w:t>
      </w:r>
    </w:p>
    <w:p w14:paraId="1989616D" w14:textId="75BDD44B" w:rsidR="00770791" w:rsidRPr="006D4EF2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>wózek z zamykaną komorą na akumulator oraz opcj</w:t>
      </w:r>
      <w:r w:rsidR="00F138C7">
        <w:rPr>
          <w:rFonts w:ascii="Times New Roman" w:hAnsi="Times New Roman"/>
          <w:sz w:val="24"/>
          <w:szCs w:val="24"/>
        </w:rPr>
        <w:t>ą</w:t>
      </w:r>
      <w:r w:rsidRPr="002349A6">
        <w:rPr>
          <w:rFonts w:ascii="Times New Roman" w:hAnsi="Times New Roman"/>
          <w:sz w:val="24"/>
          <w:szCs w:val="24"/>
        </w:rPr>
        <w:t xml:space="preserve"> podłączeni</w:t>
      </w:r>
      <w:r w:rsidR="00F138C7">
        <w:rPr>
          <w:rFonts w:ascii="Times New Roman" w:hAnsi="Times New Roman"/>
          <w:sz w:val="24"/>
          <w:szCs w:val="24"/>
        </w:rPr>
        <w:t>a</w:t>
      </w:r>
      <w:r w:rsidR="00B14319">
        <w:rPr>
          <w:rFonts w:ascii="Times New Roman" w:hAnsi="Times New Roman"/>
          <w:sz w:val="24"/>
          <w:szCs w:val="24"/>
        </w:rPr>
        <w:t xml:space="preserve"> do prądu;</w:t>
      </w:r>
      <w:r w:rsidRPr="002349A6">
        <w:rPr>
          <w:rFonts w:ascii="Times New Roman" w:hAnsi="Times New Roman"/>
          <w:sz w:val="24"/>
          <w:szCs w:val="24"/>
        </w:rPr>
        <w:t xml:space="preserve"> </w:t>
      </w:r>
    </w:p>
    <w:p w14:paraId="466B5AE7" w14:textId="215C79BD" w:rsidR="00770791" w:rsidRPr="002349A6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>sterowanie automatyczne (włączenie za pomocą p</w:t>
      </w:r>
      <w:r w:rsidR="00B14319">
        <w:rPr>
          <w:rFonts w:ascii="Times New Roman" w:hAnsi="Times New Roman"/>
          <w:sz w:val="24"/>
          <w:szCs w:val="24"/>
        </w:rPr>
        <w:t>rzycisku) oraz za pomocą pilota;</w:t>
      </w:r>
    </w:p>
    <w:p w14:paraId="3F8C8A57" w14:textId="52FD0B1B" w:rsidR="00770791" w:rsidRPr="006D4EF2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</w:pPr>
      <w:r w:rsidRPr="002349A6">
        <w:rPr>
          <w:rFonts w:ascii="Times New Roman" w:hAnsi="Times New Roman"/>
          <w:sz w:val="24"/>
          <w:szCs w:val="24"/>
        </w:rPr>
        <w:t>sygna</w:t>
      </w:r>
      <w:r w:rsidR="00B14319">
        <w:rPr>
          <w:rFonts w:ascii="Times New Roman" w:hAnsi="Times New Roman"/>
          <w:sz w:val="24"/>
          <w:szCs w:val="24"/>
        </w:rPr>
        <w:t>lizacja świetlna oraz dźwiękowa;</w:t>
      </w:r>
    </w:p>
    <w:p w14:paraId="0DA409CB" w14:textId="4C38D940" w:rsidR="00770791" w:rsidRPr="002349A6" w:rsidRDefault="00C24A53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24A53">
        <w:rPr>
          <w:rFonts w:ascii="Times New Roman" w:hAnsi="Times New Roman"/>
          <w:sz w:val="24"/>
          <w:szCs w:val="24"/>
        </w:rPr>
        <w:t xml:space="preserve">model </w:t>
      </w:r>
      <w:r w:rsidR="00770791" w:rsidRPr="00C24A53">
        <w:rPr>
          <w:rFonts w:ascii="Times New Roman" w:hAnsi="Times New Roman"/>
          <w:sz w:val="24"/>
          <w:szCs w:val="24"/>
        </w:rPr>
        <w:t>rozkładany na dwie części (górną</w:t>
      </w:r>
      <w:r>
        <w:rPr>
          <w:rFonts w:ascii="Times New Roman" w:hAnsi="Times New Roman"/>
          <w:sz w:val="24"/>
          <w:szCs w:val="24"/>
        </w:rPr>
        <w:t xml:space="preserve"> - </w:t>
      </w:r>
      <w:r w:rsidR="00C85CFA">
        <w:rPr>
          <w:rFonts w:ascii="Times New Roman" w:hAnsi="Times New Roman"/>
          <w:sz w:val="24"/>
          <w:szCs w:val="24"/>
        </w:rPr>
        <w:t>sygnalizator ze słupkiem, oraz </w:t>
      </w:r>
      <w:r w:rsidR="00770791" w:rsidRPr="002349A6">
        <w:rPr>
          <w:rFonts w:ascii="Times New Roman" w:hAnsi="Times New Roman"/>
          <w:sz w:val="24"/>
          <w:szCs w:val="24"/>
        </w:rPr>
        <w:t>dolną</w:t>
      </w:r>
      <w:r w:rsidR="00C85C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="00770791" w:rsidRPr="002349A6">
        <w:rPr>
          <w:rFonts w:ascii="Times New Roman" w:hAnsi="Times New Roman"/>
          <w:sz w:val="24"/>
          <w:szCs w:val="24"/>
        </w:rPr>
        <w:t>komor</w:t>
      </w:r>
      <w:r>
        <w:rPr>
          <w:rFonts w:ascii="Times New Roman" w:hAnsi="Times New Roman"/>
          <w:sz w:val="24"/>
          <w:szCs w:val="24"/>
        </w:rPr>
        <w:t>a</w:t>
      </w:r>
      <w:r w:rsidR="00770791" w:rsidRPr="002349A6">
        <w:rPr>
          <w:rFonts w:ascii="Times New Roman" w:hAnsi="Times New Roman"/>
          <w:sz w:val="24"/>
          <w:szCs w:val="24"/>
        </w:rPr>
        <w:t xml:space="preserve"> na akumulator), łatwy do przenoszenia oraz montażu, </w:t>
      </w:r>
      <w:r w:rsidR="00757EFD">
        <w:rPr>
          <w:rFonts w:ascii="Times New Roman" w:hAnsi="Times New Roman"/>
          <w:sz w:val="24"/>
          <w:szCs w:val="24"/>
        </w:rPr>
        <w:t>z </w:t>
      </w:r>
      <w:r w:rsidR="00B14319">
        <w:rPr>
          <w:rFonts w:ascii="Times New Roman" w:hAnsi="Times New Roman"/>
          <w:sz w:val="24"/>
          <w:szCs w:val="24"/>
        </w:rPr>
        <w:t>elementami teleskopowymi;</w:t>
      </w:r>
      <w:r w:rsidR="00770791" w:rsidRPr="002349A6">
        <w:rPr>
          <w:rFonts w:ascii="Times New Roman" w:hAnsi="Times New Roman"/>
          <w:sz w:val="24"/>
          <w:szCs w:val="24"/>
        </w:rPr>
        <w:t xml:space="preserve"> </w:t>
      </w:r>
    </w:p>
    <w:p w14:paraId="1DC4C224" w14:textId="5E4D2FCB" w:rsidR="0058527D" w:rsidRPr="002349A6" w:rsidRDefault="00770791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>połączenia kabli (wtyczki) trwałe, odporne na uszkodzenia, częste podłączan</w:t>
      </w:r>
      <w:r w:rsidR="00B14319">
        <w:rPr>
          <w:rFonts w:ascii="Times New Roman" w:hAnsi="Times New Roman"/>
          <w:sz w:val="24"/>
          <w:szCs w:val="24"/>
        </w:rPr>
        <w:t>ie i rozłączanie oraz transport;</w:t>
      </w:r>
      <w:r w:rsidRPr="002349A6">
        <w:rPr>
          <w:rFonts w:ascii="Times New Roman" w:hAnsi="Times New Roman"/>
          <w:sz w:val="24"/>
          <w:szCs w:val="24"/>
        </w:rPr>
        <w:t xml:space="preserve"> </w:t>
      </w:r>
    </w:p>
    <w:p w14:paraId="38FB73C4" w14:textId="6AB1E6B4" w:rsidR="00E35D60" w:rsidRPr="002349A6" w:rsidRDefault="00E35D60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lastRenderedPageBreak/>
        <w:t>ładowarka, umoż</w:t>
      </w:r>
      <w:r w:rsidR="00644C19" w:rsidRPr="002349A6">
        <w:rPr>
          <w:rFonts w:ascii="Times New Roman" w:hAnsi="Times New Roman"/>
          <w:sz w:val="24"/>
          <w:szCs w:val="24"/>
        </w:rPr>
        <w:t>liwiająca ładowanie akumulatora</w:t>
      </w:r>
      <w:r w:rsidR="002349A6" w:rsidRPr="002349A6">
        <w:rPr>
          <w:rFonts w:ascii="Times New Roman" w:hAnsi="Times New Roman"/>
          <w:sz w:val="24"/>
          <w:szCs w:val="24"/>
        </w:rPr>
        <w:t>;</w:t>
      </w:r>
    </w:p>
    <w:p w14:paraId="69A3FB0A" w14:textId="46DA3722" w:rsidR="00770791" w:rsidRDefault="00770791" w:rsidP="00B01EB5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4A06CD">
        <w:rPr>
          <w:rFonts w:ascii="Times New Roman" w:hAnsi="Times New Roman"/>
          <w:sz w:val="24"/>
          <w:szCs w:val="24"/>
        </w:rPr>
        <w:t xml:space="preserve">całkowita wysokość sygnalizatora (po złożeniu górnej i dolnej części): </w:t>
      </w:r>
      <w:r w:rsidR="00783E14">
        <w:rPr>
          <w:rFonts w:ascii="Times New Roman" w:hAnsi="Times New Roman"/>
          <w:sz w:val="24"/>
          <w:szCs w:val="24"/>
        </w:rPr>
        <w:br/>
      </w:r>
      <w:r w:rsidR="00F14A4F">
        <w:rPr>
          <w:rFonts w:ascii="Times New Roman" w:hAnsi="Times New Roman"/>
          <w:sz w:val="24"/>
          <w:szCs w:val="24"/>
        </w:rPr>
        <w:t>160 – 17</w:t>
      </w:r>
      <w:r>
        <w:rPr>
          <w:rFonts w:ascii="Times New Roman" w:hAnsi="Times New Roman"/>
          <w:sz w:val="24"/>
          <w:szCs w:val="24"/>
        </w:rPr>
        <w:t>0 </w:t>
      </w:r>
      <w:r w:rsidR="00B14319">
        <w:rPr>
          <w:rFonts w:ascii="Times New Roman" w:hAnsi="Times New Roman"/>
          <w:sz w:val="24"/>
          <w:szCs w:val="24"/>
        </w:rPr>
        <w:t>cm;</w:t>
      </w:r>
      <w:r w:rsidRPr="004A06CD">
        <w:rPr>
          <w:rFonts w:ascii="Times New Roman" w:hAnsi="Times New Roman"/>
          <w:sz w:val="24"/>
          <w:szCs w:val="24"/>
        </w:rPr>
        <w:t xml:space="preserve"> </w:t>
      </w:r>
    </w:p>
    <w:p w14:paraId="52E29296" w14:textId="27A32440" w:rsidR="00770791" w:rsidRDefault="00770791" w:rsidP="00B01EB5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4A06CD">
        <w:rPr>
          <w:rFonts w:ascii="Times New Roman" w:hAnsi="Times New Roman"/>
          <w:sz w:val="24"/>
          <w:szCs w:val="24"/>
        </w:rPr>
        <w:t>wymiary dolnej części sygnalizacji świetlnej: ok. 40 x 40 x 43 cm lub zbliżonej przedst</w:t>
      </w:r>
      <w:r w:rsidR="00B14319">
        <w:rPr>
          <w:rFonts w:ascii="Times New Roman" w:hAnsi="Times New Roman"/>
          <w:sz w:val="24"/>
          <w:szCs w:val="24"/>
        </w:rPr>
        <w:t>awionej do wyboru Zamawiającemu;</w:t>
      </w:r>
    </w:p>
    <w:p w14:paraId="601544E1" w14:textId="486D0316" w:rsidR="00353E4C" w:rsidRPr="00353E4C" w:rsidRDefault="00353E4C" w:rsidP="00353E4C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B2C87">
        <w:rPr>
          <w:rFonts w:ascii="Times New Roman" w:hAnsi="Times New Roman"/>
          <w:sz w:val="24"/>
          <w:szCs w:val="24"/>
        </w:rPr>
        <w:t xml:space="preserve">dane techniczne sygnalizatora: </w:t>
      </w:r>
    </w:p>
    <w:p w14:paraId="2B00669F" w14:textId="0C4E79AC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przekrój: 100 mm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496DB768" w14:textId="11805D99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zasilanie – prąd stały (akumulator 12 V)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1121DBDD" w14:textId="0A796A74" w:rsidR="00353E4C" w:rsidRDefault="006D4EF2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źródło światła: </w:t>
      </w:r>
      <w:r w:rsidR="00353E4C" w:rsidRPr="00353E4C">
        <w:rPr>
          <w:rFonts w:ascii="Times New Roman" w:hAnsi="Times New Roman"/>
          <w:sz w:val="24"/>
          <w:szCs w:val="24"/>
        </w:rPr>
        <w:t>żarówka LED 3-5 W, 12 V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322E367C" w14:textId="1DDF3991" w:rsidR="006D4EF2" w:rsidRPr="006D4EF2" w:rsidRDefault="006D4EF2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 xml:space="preserve">kolor światła: </w:t>
      </w:r>
      <w:r>
        <w:rPr>
          <w:rFonts w:ascii="Times New Roman" w:hAnsi="Times New Roman"/>
          <w:sz w:val="24"/>
          <w:szCs w:val="24"/>
        </w:rPr>
        <w:t>czerwony</w:t>
      </w:r>
      <w:r w:rsidRPr="002349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żółty, zielony;</w:t>
      </w:r>
    </w:p>
    <w:p w14:paraId="5AFC60E9" w14:textId="526C4067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zasięg pracy pilota: około 100 m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1F1EAA41" w14:textId="300A113A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temperatura pracy: -20 do +60°C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767650C2" w14:textId="181CE3A7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sygnalizator w obudowie plastikowej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31F114F5" w14:textId="318F0D36" w:rsidR="00353E4C" w:rsidRPr="00353E4C" w:rsidRDefault="00353E4C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akumulator w obudowie metalowej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1B151B9D" w14:textId="77777777" w:rsidR="00A32D5E" w:rsidRPr="00374306" w:rsidRDefault="00A32D5E" w:rsidP="00B01EB5">
      <w:pPr>
        <w:pStyle w:val="Akapitzlist"/>
        <w:numPr>
          <w:ilvl w:val="0"/>
          <w:numId w:val="12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74306">
        <w:rPr>
          <w:rFonts w:ascii="Times New Roman" w:hAnsi="Times New Roman"/>
          <w:sz w:val="24"/>
          <w:szCs w:val="24"/>
        </w:rPr>
        <w:t>przykładowa wizualizacja kompletu:</w:t>
      </w:r>
    </w:p>
    <w:p w14:paraId="663333A6" w14:textId="77777777" w:rsidR="00A32D5E" w:rsidRPr="00A32D5E" w:rsidRDefault="00A32D5E" w:rsidP="00A32D5E">
      <w:pPr>
        <w:spacing w:before="120" w:after="120" w:line="23" w:lineRule="atLeast"/>
        <w:ind w:left="720"/>
        <w:outlineLvl w:val="1"/>
        <w:rPr>
          <w:rFonts w:ascii="Times New Roman" w:hAnsi="Times New Roman"/>
          <w:sz w:val="24"/>
          <w:szCs w:val="24"/>
        </w:rPr>
      </w:pPr>
    </w:p>
    <w:p w14:paraId="7EDBE01D" w14:textId="228F7961" w:rsidR="00770791" w:rsidRDefault="005759C7" w:rsidP="00B824A0">
      <w:pPr>
        <w:spacing w:before="120"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66C6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5pt;height:174.5pt">
            <v:imagedata r:id="rId10" o:title="09-2"/>
          </v:shape>
        </w:pict>
      </w:r>
    </w:p>
    <w:p w14:paraId="41CF0DE4" w14:textId="77777777" w:rsidR="00ED7380" w:rsidRDefault="00ED7380" w:rsidP="00ED7380">
      <w:pPr>
        <w:spacing w:before="120" w:after="120" w:line="23" w:lineRule="atLeast"/>
        <w:ind w:left="357"/>
        <w:outlineLvl w:val="1"/>
        <w:rPr>
          <w:rFonts w:ascii="Times New Roman" w:hAnsi="Times New Roman"/>
          <w:b/>
          <w:sz w:val="24"/>
          <w:szCs w:val="24"/>
        </w:rPr>
      </w:pPr>
    </w:p>
    <w:p w14:paraId="22E959C8" w14:textId="27E59F8F" w:rsidR="002A4EEB" w:rsidRPr="00232A51" w:rsidRDefault="002A4EEB" w:rsidP="00FC3F5D">
      <w:pPr>
        <w:pStyle w:val="Akapitzlist"/>
        <w:numPr>
          <w:ilvl w:val="0"/>
          <w:numId w:val="14"/>
        </w:numPr>
        <w:spacing w:before="120" w:after="120" w:line="23" w:lineRule="atLeast"/>
        <w:ind w:left="567" w:hanging="283"/>
        <w:outlineLvl w:val="1"/>
        <w:rPr>
          <w:rFonts w:ascii="Times New Roman" w:hAnsi="Times New Roman"/>
          <w:b/>
          <w:sz w:val="24"/>
          <w:szCs w:val="24"/>
        </w:rPr>
      </w:pPr>
      <w:r w:rsidRPr="00232A51">
        <w:rPr>
          <w:rFonts w:ascii="Times New Roman" w:hAnsi="Times New Roman"/>
          <w:b/>
          <w:sz w:val="24"/>
          <w:szCs w:val="24"/>
        </w:rPr>
        <w:t>Sygnalizator 3</w:t>
      </w:r>
      <w:r w:rsidR="00175F2E" w:rsidRPr="00232A51">
        <w:rPr>
          <w:rFonts w:ascii="Times New Roman" w:hAnsi="Times New Roman"/>
          <w:b/>
          <w:sz w:val="24"/>
          <w:szCs w:val="24"/>
        </w:rPr>
        <w:t xml:space="preserve"> </w:t>
      </w:r>
      <w:r w:rsidRPr="00232A51">
        <w:rPr>
          <w:rFonts w:ascii="Times New Roman" w:hAnsi="Times New Roman"/>
          <w:b/>
          <w:sz w:val="24"/>
          <w:szCs w:val="24"/>
        </w:rPr>
        <w:t>- kom</w:t>
      </w:r>
      <w:r w:rsidR="0075212D" w:rsidRPr="00232A51">
        <w:rPr>
          <w:rFonts w:ascii="Times New Roman" w:hAnsi="Times New Roman"/>
          <w:b/>
          <w:sz w:val="24"/>
          <w:szCs w:val="24"/>
        </w:rPr>
        <w:t>o</w:t>
      </w:r>
      <w:r w:rsidR="00175F2E" w:rsidRPr="00232A51">
        <w:rPr>
          <w:rFonts w:ascii="Times New Roman" w:hAnsi="Times New Roman"/>
          <w:b/>
          <w:sz w:val="24"/>
          <w:szCs w:val="24"/>
        </w:rPr>
        <w:t>rowy dla ruchu kołowego</w:t>
      </w:r>
      <w:r w:rsidRPr="00232A51">
        <w:rPr>
          <w:rFonts w:ascii="Times New Roman" w:hAnsi="Times New Roman"/>
          <w:b/>
          <w:sz w:val="24"/>
          <w:szCs w:val="24"/>
        </w:rPr>
        <w:t xml:space="preserve"> </w:t>
      </w:r>
    </w:p>
    <w:p w14:paraId="40B83FF0" w14:textId="5DF0A524" w:rsidR="002933AB" w:rsidRPr="00EB51AE" w:rsidRDefault="00B14319" w:rsidP="00FC3F5D">
      <w:pPr>
        <w:pStyle w:val="Akapitzlist"/>
        <w:numPr>
          <w:ilvl w:val="1"/>
          <w:numId w:val="13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miary: komplet;</w:t>
      </w:r>
    </w:p>
    <w:p w14:paraId="2D545366" w14:textId="10DE1FC6" w:rsidR="002933AB" w:rsidRDefault="002933AB" w:rsidP="00FC3F5D">
      <w:pPr>
        <w:pStyle w:val="Akapitzlist"/>
        <w:numPr>
          <w:ilvl w:val="1"/>
          <w:numId w:val="13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2933AB">
        <w:rPr>
          <w:rFonts w:ascii="Times New Roman" w:hAnsi="Times New Roman"/>
          <w:sz w:val="24"/>
          <w:szCs w:val="24"/>
        </w:rPr>
        <w:t xml:space="preserve">liczba: </w:t>
      </w:r>
      <w:r w:rsidR="00B0719F">
        <w:rPr>
          <w:rFonts w:ascii="Times New Roman" w:hAnsi="Times New Roman"/>
          <w:sz w:val="24"/>
          <w:szCs w:val="24"/>
        </w:rPr>
        <w:t>3</w:t>
      </w:r>
      <w:r w:rsidR="00B14319">
        <w:rPr>
          <w:rFonts w:ascii="Times New Roman" w:hAnsi="Times New Roman"/>
          <w:sz w:val="24"/>
          <w:szCs w:val="24"/>
        </w:rPr>
        <w:t xml:space="preserve"> komplet</w:t>
      </w:r>
      <w:r w:rsidR="00C118CF">
        <w:rPr>
          <w:rFonts w:ascii="Times New Roman" w:hAnsi="Times New Roman"/>
          <w:sz w:val="24"/>
          <w:szCs w:val="24"/>
        </w:rPr>
        <w:t>y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0311F2FD" w14:textId="0C1A81BE" w:rsidR="002933AB" w:rsidRPr="002933AB" w:rsidRDefault="002933AB" w:rsidP="00FC3F5D">
      <w:pPr>
        <w:pStyle w:val="Akapitzlist"/>
        <w:numPr>
          <w:ilvl w:val="1"/>
          <w:numId w:val="13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2933AB">
        <w:rPr>
          <w:rFonts w:ascii="Times New Roman" w:hAnsi="Times New Roman"/>
          <w:sz w:val="24"/>
          <w:szCs w:val="24"/>
        </w:rPr>
        <w:t>opis</w:t>
      </w:r>
      <w:r w:rsidR="00C118CF">
        <w:rPr>
          <w:rFonts w:ascii="Times New Roman" w:hAnsi="Times New Roman"/>
          <w:sz w:val="24"/>
          <w:szCs w:val="24"/>
        </w:rPr>
        <w:t xml:space="preserve"> jednego </w:t>
      </w:r>
      <w:r w:rsidRPr="002933AB">
        <w:rPr>
          <w:rFonts w:ascii="Times New Roman" w:hAnsi="Times New Roman"/>
          <w:sz w:val="24"/>
          <w:szCs w:val="24"/>
        </w:rPr>
        <w:t xml:space="preserve">kompletu: </w:t>
      </w:r>
    </w:p>
    <w:p w14:paraId="62A37793" w14:textId="78135047" w:rsidR="002933AB" w:rsidRDefault="002933AB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wózek z zamykaną komorą na akumulator oraz opcj</w:t>
      </w:r>
      <w:r w:rsidR="00CF345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B14319">
        <w:rPr>
          <w:rFonts w:ascii="Times New Roman" w:hAnsi="Times New Roman"/>
          <w:sz w:val="24"/>
          <w:szCs w:val="24"/>
        </w:rPr>
        <w:t>podłączeni</w:t>
      </w:r>
      <w:r w:rsidR="00CF345B">
        <w:rPr>
          <w:rFonts w:ascii="Times New Roman" w:hAnsi="Times New Roman"/>
          <w:sz w:val="24"/>
          <w:szCs w:val="24"/>
        </w:rPr>
        <w:t>a</w:t>
      </w:r>
      <w:r w:rsidR="00B14319">
        <w:rPr>
          <w:rFonts w:ascii="Times New Roman" w:hAnsi="Times New Roman"/>
          <w:sz w:val="24"/>
          <w:szCs w:val="24"/>
        </w:rPr>
        <w:t xml:space="preserve"> do prądu;</w:t>
      </w:r>
      <w:r w:rsidRPr="00547960">
        <w:rPr>
          <w:rFonts w:ascii="Times New Roman" w:hAnsi="Times New Roman"/>
          <w:sz w:val="24"/>
          <w:szCs w:val="24"/>
        </w:rPr>
        <w:t xml:space="preserve"> </w:t>
      </w:r>
    </w:p>
    <w:p w14:paraId="1101C0AE" w14:textId="5CD08194" w:rsidR="002933AB" w:rsidRDefault="002933AB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sterowanie automatyczne (włączenie za pomocą p</w:t>
      </w:r>
      <w:r w:rsidR="00B14319">
        <w:rPr>
          <w:rFonts w:ascii="Times New Roman" w:hAnsi="Times New Roman"/>
          <w:sz w:val="24"/>
          <w:szCs w:val="24"/>
        </w:rPr>
        <w:t>rzycisku) oraz za pomocą pilota;</w:t>
      </w:r>
    </w:p>
    <w:p w14:paraId="36B208A6" w14:textId="436AFA75" w:rsidR="002933AB" w:rsidRPr="00B77A58" w:rsidRDefault="002933AB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547960">
        <w:rPr>
          <w:rFonts w:ascii="Times New Roman" w:hAnsi="Times New Roman"/>
          <w:sz w:val="24"/>
          <w:szCs w:val="24"/>
        </w:rPr>
        <w:t>sygna</w:t>
      </w:r>
      <w:r w:rsidR="00B14319">
        <w:rPr>
          <w:rFonts w:ascii="Times New Roman" w:hAnsi="Times New Roman"/>
          <w:sz w:val="24"/>
          <w:szCs w:val="24"/>
        </w:rPr>
        <w:t>lizacja świetlna oraz dźwiękowa;</w:t>
      </w:r>
    </w:p>
    <w:p w14:paraId="6702969A" w14:textId="63A306F5" w:rsidR="002933AB" w:rsidRPr="002349A6" w:rsidRDefault="00C24A53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C24A53">
        <w:rPr>
          <w:rFonts w:ascii="Times New Roman" w:hAnsi="Times New Roman"/>
          <w:sz w:val="24"/>
          <w:szCs w:val="24"/>
        </w:rPr>
        <w:lastRenderedPageBreak/>
        <w:t xml:space="preserve">model </w:t>
      </w:r>
      <w:r w:rsidR="002933AB" w:rsidRPr="00C24A53">
        <w:rPr>
          <w:rFonts w:ascii="Times New Roman" w:hAnsi="Times New Roman"/>
          <w:sz w:val="24"/>
          <w:szCs w:val="24"/>
        </w:rPr>
        <w:t>rozkładany na dwie części</w:t>
      </w:r>
      <w:r w:rsidR="002933AB" w:rsidRPr="002349A6">
        <w:rPr>
          <w:rFonts w:ascii="Times New Roman" w:hAnsi="Times New Roman"/>
          <w:sz w:val="24"/>
          <w:szCs w:val="24"/>
        </w:rPr>
        <w:t xml:space="preserve"> (górną</w:t>
      </w:r>
      <w:r>
        <w:rPr>
          <w:rFonts w:ascii="Times New Roman" w:hAnsi="Times New Roman"/>
          <w:sz w:val="24"/>
          <w:szCs w:val="24"/>
        </w:rPr>
        <w:t xml:space="preserve"> - </w:t>
      </w:r>
      <w:r w:rsidR="002933AB" w:rsidRPr="002349A6">
        <w:rPr>
          <w:rFonts w:ascii="Times New Roman" w:hAnsi="Times New Roman"/>
          <w:sz w:val="24"/>
          <w:szCs w:val="24"/>
        </w:rPr>
        <w:t xml:space="preserve">sygnalizator ze słupkiem, oraz </w:t>
      </w:r>
      <w:r w:rsidR="00D867C8">
        <w:rPr>
          <w:rFonts w:ascii="Times New Roman" w:hAnsi="Times New Roman"/>
          <w:sz w:val="24"/>
          <w:szCs w:val="24"/>
        </w:rPr>
        <w:t> </w:t>
      </w:r>
      <w:r w:rsidR="002933AB" w:rsidRPr="002349A6">
        <w:rPr>
          <w:rFonts w:ascii="Times New Roman" w:hAnsi="Times New Roman"/>
          <w:sz w:val="24"/>
          <w:szCs w:val="24"/>
        </w:rPr>
        <w:t>dolną</w:t>
      </w:r>
      <w:r>
        <w:rPr>
          <w:rFonts w:ascii="Times New Roman" w:hAnsi="Times New Roman"/>
          <w:sz w:val="24"/>
          <w:szCs w:val="24"/>
        </w:rPr>
        <w:t xml:space="preserve"> - </w:t>
      </w:r>
      <w:r w:rsidR="002933AB" w:rsidRPr="002349A6">
        <w:rPr>
          <w:rFonts w:ascii="Times New Roman" w:hAnsi="Times New Roman"/>
          <w:sz w:val="24"/>
          <w:szCs w:val="24"/>
        </w:rPr>
        <w:t>komor</w:t>
      </w:r>
      <w:r>
        <w:rPr>
          <w:rFonts w:ascii="Times New Roman" w:hAnsi="Times New Roman"/>
          <w:sz w:val="24"/>
          <w:szCs w:val="24"/>
        </w:rPr>
        <w:t>a</w:t>
      </w:r>
      <w:r w:rsidR="002933AB" w:rsidRPr="002349A6">
        <w:rPr>
          <w:rFonts w:ascii="Times New Roman" w:hAnsi="Times New Roman"/>
          <w:sz w:val="24"/>
          <w:szCs w:val="24"/>
        </w:rPr>
        <w:t xml:space="preserve"> na akumulator), łatwy do przenoszenia oraz montażu, </w:t>
      </w:r>
      <w:r w:rsidR="00757EFD">
        <w:rPr>
          <w:rFonts w:ascii="Times New Roman" w:hAnsi="Times New Roman"/>
          <w:sz w:val="24"/>
          <w:szCs w:val="24"/>
        </w:rPr>
        <w:t>z </w:t>
      </w:r>
      <w:r w:rsidR="00B14319">
        <w:rPr>
          <w:rFonts w:ascii="Times New Roman" w:hAnsi="Times New Roman"/>
          <w:sz w:val="24"/>
          <w:szCs w:val="24"/>
        </w:rPr>
        <w:t>elementami teleskopowymi;</w:t>
      </w:r>
      <w:r w:rsidR="002933AB" w:rsidRPr="002349A6">
        <w:rPr>
          <w:rFonts w:ascii="Times New Roman" w:hAnsi="Times New Roman"/>
          <w:sz w:val="24"/>
          <w:szCs w:val="24"/>
        </w:rPr>
        <w:t xml:space="preserve"> </w:t>
      </w:r>
    </w:p>
    <w:p w14:paraId="69588B07" w14:textId="47FA7DCA" w:rsidR="002933AB" w:rsidRPr="002349A6" w:rsidRDefault="002933AB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>połączenia kabli (wtyczki) trwałe, odporne na uszkodzenia, częste podłączan</w:t>
      </w:r>
      <w:r w:rsidR="00B14319">
        <w:rPr>
          <w:rFonts w:ascii="Times New Roman" w:hAnsi="Times New Roman"/>
          <w:sz w:val="24"/>
          <w:szCs w:val="24"/>
        </w:rPr>
        <w:t>ie i rozłączanie oraz transport;</w:t>
      </w:r>
      <w:r w:rsidRPr="002349A6">
        <w:rPr>
          <w:rFonts w:ascii="Times New Roman" w:hAnsi="Times New Roman"/>
          <w:sz w:val="24"/>
          <w:szCs w:val="24"/>
        </w:rPr>
        <w:t xml:space="preserve"> </w:t>
      </w:r>
    </w:p>
    <w:p w14:paraId="04DA79C4" w14:textId="490DBC75" w:rsidR="002933AB" w:rsidRPr="002349A6" w:rsidRDefault="002933AB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>ładowarka, umo</w:t>
      </w:r>
      <w:r w:rsidR="00A8326F">
        <w:rPr>
          <w:rFonts w:ascii="Times New Roman" w:hAnsi="Times New Roman"/>
          <w:sz w:val="24"/>
          <w:szCs w:val="24"/>
        </w:rPr>
        <w:t>żliwiająca ładowanie akumulator</w:t>
      </w:r>
      <w:r w:rsidR="007252DD">
        <w:rPr>
          <w:rFonts w:ascii="Times New Roman" w:hAnsi="Times New Roman"/>
          <w:sz w:val="24"/>
          <w:szCs w:val="24"/>
        </w:rPr>
        <w:t>a</w:t>
      </w:r>
      <w:r w:rsidR="00A8326F">
        <w:rPr>
          <w:rFonts w:ascii="Times New Roman" w:hAnsi="Times New Roman"/>
          <w:sz w:val="24"/>
          <w:szCs w:val="24"/>
        </w:rPr>
        <w:t>;</w:t>
      </w:r>
    </w:p>
    <w:p w14:paraId="4C7E0F19" w14:textId="12DC2093" w:rsidR="002933AB" w:rsidRDefault="002933AB" w:rsidP="00FC3F5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25"/>
        <w:outlineLvl w:val="1"/>
        <w:rPr>
          <w:rFonts w:ascii="Times New Roman" w:hAnsi="Times New Roman"/>
          <w:sz w:val="24"/>
          <w:szCs w:val="24"/>
        </w:rPr>
      </w:pPr>
      <w:r w:rsidRPr="004A06CD">
        <w:rPr>
          <w:rFonts w:ascii="Times New Roman" w:hAnsi="Times New Roman"/>
          <w:sz w:val="24"/>
          <w:szCs w:val="24"/>
        </w:rPr>
        <w:t xml:space="preserve">całkowita wysokość sygnalizatora (po złożeniu górnej i dolnej części): </w:t>
      </w:r>
      <w:r>
        <w:rPr>
          <w:rFonts w:ascii="Times New Roman" w:hAnsi="Times New Roman"/>
          <w:sz w:val="24"/>
          <w:szCs w:val="24"/>
        </w:rPr>
        <w:br/>
        <w:t>160 – 170 </w:t>
      </w:r>
      <w:r w:rsidR="00B14319">
        <w:rPr>
          <w:rFonts w:ascii="Times New Roman" w:hAnsi="Times New Roman"/>
          <w:sz w:val="24"/>
          <w:szCs w:val="24"/>
        </w:rPr>
        <w:t>cm;</w:t>
      </w:r>
      <w:r w:rsidRPr="004A06CD">
        <w:rPr>
          <w:rFonts w:ascii="Times New Roman" w:hAnsi="Times New Roman"/>
          <w:sz w:val="24"/>
          <w:szCs w:val="24"/>
        </w:rPr>
        <w:t xml:space="preserve"> </w:t>
      </w:r>
    </w:p>
    <w:p w14:paraId="47600D1F" w14:textId="53332082" w:rsidR="00BF45BF" w:rsidRDefault="002933AB" w:rsidP="00FC3F5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25"/>
        <w:outlineLvl w:val="1"/>
        <w:rPr>
          <w:rFonts w:ascii="Times New Roman" w:hAnsi="Times New Roman"/>
          <w:sz w:val="24"/>
          <w:szCs w:val="24"/>
        </w:rPr>
      </w:pPr>
      <w:r w:rsidRPr="002933AB">
        <w:rPr>
          <w:rFonts w:ascii="Times New Roman" w:hAnsi="Times New Roman"/>
          <w:sz w:val="24"/>
          <w:szCs w:val="24"/>
        </w:rPr>
        <w:t>wymiary dolnej części sygnalizacji świetlnej: ok. 40 x 40 x 43 cm lub zbliżonej przedst</w:t>
      </w:r>
      <w:r w:rsidR="00B14319">
        <w:rPr>
          <w:rFonts w:ascii="Times New Roman" w:hAnsi="Times New Roman"/>
          <w:sz w:val="24"/>
          <w:szCs w:val="24"/>
        </w:rPr>
        <w:t>awionej do wyboru Zamawiającemu;</w:t>
      </w:r>
    </w:p>
    <w:p w14:paraId="33512C33" w14:textId="7990F339" w:rsidR="00BF45BF" w:rsidRPr="003B2C87" w:rsidRDefault="00BF45BF" w:rsidP="00FC3F5D">
      <w:pPr>
        <w:pStyle w:val="Akapitzlist"/>
        <w:numPr>
          <w:ilvl w:val="1"/>
          <w:numId w:val="13"/>
        </w:numPr>
        <w:spacing w:before="120" w:after="120" w:line="23" w:lineRule="atLeast"/>
        <w:outlineLvl w:val="1"/>
        <w:rPr>
          <w:rFonts w:ascii="Times New Roman" w:hAnsi="Times New Roman"/>
          <w:sz w:val="24"/>
          <w:szCs w:val="24"/>
        </w:rPr>
      </w:pPr>
      <w:r w:rsidRPr="003B2C87">
        <w:rPr>
          <w:rFonts w:ascii="Times New Roman" w:hAnsi="Times New Roman"/>
          <w:sz w:val="24"/>
          <w:szCs w:val="24"/>
        </w:rPr>
        <w:t xml:space="preserve">dane techniczne sygnalizatora: </w:t>
      </w:r>
    </w:p>
    <w:p w14:paraId="4C1979C4" w14:textId="37E4F42C" w:rsidR="00BF45BF" w:rsidRPr="00353E4C" w:rsidRDefault="00BF45B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przekrój: 100 mm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08613ADC" w14:textId="4843AFD8" w:rsidR="00BF45BF" w:rsidRPr="00353E4C" w:rsidRDefault="00BF45B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zasilanie – prąd stały (akumulator 12 V)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151BB78E" w14:textId="47F5F1F0" w:rsidR="00BF45BF" w:rsidRDefault="00B77A58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547960">
        <w:rPr>
          <w:rFonts w:ascii="Times New Roman" w:hAnsi="Times New Roman"/>
          <w:sz w:val="24"/>
          <w:szCs w:val="24"/>
        </w:rPr>
        <w:t>źródło światł</w:t>
      </w:r>
      <w:r>
        <w:rPr>
          <w:rFonts w:ascii="Times New Roman" w:hAnsi="Times New Roman"/>
          <w:sz w:val="24"/>
          <w:szCs w:val="24"/>
        </w:rPr>
        <w:t xml:space="preserve">a: </w:t>
      </w:r>
      <w:r w:rsidR="00BF45BF" w:rsidRPr="00353E4C">
        <w:rPr>
          <w:rFonts w:ascii="Times New Roman" w:hAnsi="Times New Roman"/>
          <w:sz w:val="24"/>
          <w:szCs w:val="24"/>
        </w:rPr>
        <w:t>żarówka LED 3-5 W, 12 V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414F56C2" w14:textId="26B5901C" w:rsidR="00B77A58" w:rsidRPr="00B77A58" w:rsidRDefault="00B77A58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547960">
        <w:rPr>
          <w:rFonts w:ascii="Times New Roman" w:hAnsi="Times New Roman"/>
          <w:sz w:val="24"/>
          <w:szCs w:val="24"/>
        </w:rPr>
        <w:t xml:space="preserve">kolor światła: </w:t>
      </w:r>
      <w:r>
        <w:rPr>
          <w:rFonts w:ascii="Times New Roman" w:hAnsi="Times New Roman"/>
          <w:sz w:val="24"/>
          <w:szCs w:val="24"/>
        </w:rPr>
        <w:t xml:space="preserve">czerwony, żółty, zielony; </w:t>
      </w:r>
    </w:p>
    <w:p w14:paraId="635D8DD0" w14:textId="27B36F80" w:rsidR="00BF45BF" w:rsidRPr="00353E4C" w:rsidRDefault="00BF45B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zasięg pracy pilota: około 100 m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17164C7E" w14:textId="2BD914C1" w:rsidR="00BF45BF" w:rsidRPr="00353E4C" w:rsidRDefault="00BF45B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temperatura pracy: -20 do +60°C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4D812EC7" w14:textId="48079BE0" w:rsidR="00BF45BF" w:rsidRPr="00353E4C" w:rsidRDefault="00BF45B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353E4C">
        <w:rPr>
          <w:rFonts w:ascii="Times New Roman" w:hAnsi="Times New Roman"/>
          <w:sz w:val="24"/>
          <w:szCs w:val="24"/>
        </w:rPr>
        <w:t>sygnalizator w obudowie plastikowej</w:t>
      </w:r>
      <w:r w:rsidR="00B14319">
        <w:rPr>
          <w:rFonts w:ascii="Times New Roman" w:hAnsi="Times New Roman"/>
          <w:sz w:val="24"/>
          <w:szCs w:val="24"/>
        </w:rPr>
        <w:t>;</w:t>
      </w:r>
    </w:p>
    <w:p w14:paraId="326303B7" w14:textId="325DF9FD" w:rsidR="002933AB" w:rsidRPr="00AA754C" w:rsidRDefault="00BF45BF" w:rsidP="00FC3F5D">
      <w:pPr>
        <w:pStyle w:val="Akapitzlist"/>
        <w:numPr>
          <w:ilvl w:val="0"/>
          <w:numId w:val="15"/>
        </w:numPr>
        <w:spacing w:before="120" w:after="120" w:line="23" w:lineRule="atLeast"/>
        <w:ind w:left="1418" w:hanging="284"/>
        <w:outlineLvl w:val="1"/>
        <w:rPr>
          <w:rFonts w:ascii="Times New Roman" w:hAnsi="Times New Roman"/>
          <w:sz w:val="24"/>
          <w:szCs w:val="24"/>
        </w:rPr>
      </w:pPr>
      <w:r w:rsidRPr="00AA754C">
        <w:rPr>
          <w:rFonts w:ascii="Times New Roman" w:hAnsi="Times New Roman"/>
          <w:sz w:val="24"/>
          <w:szCs w:val="24"/>
        </w:rPr>
        <w:t>akumulator w obudowie metalowej</w:t>
      </w:r>
      <w:r w:rsidR="00A8326F" w:rsidRPr="00AA754C">
        <w:rPr>
          <w:rFonts w:ascii="Times New Roman" w:hAnsi="Times New Roman"/>
          <w:sz w:val="24"/>
          <w:szCs w:val="24"/>
        </w:rPr>
        <w:t>;</w:t>
      </w:r>
    </w:p>
    <w:p w14:paraId="0D905613" w14:textId="4997CE10" w:rsidR="002933AB" w:rsidRPr="002933AB" w:rsidRDefault="002933AB" w:rsidP="00FC3F5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25"/>
        <w:outlineLvl w:val="1"/>
        <w:rPr>
          <w:rFonts w:ascii="Times New Roman" w:hAnsi="Times New Roman"/>
          <w:sz w:val="24"/>
          <w:szCs w:val="24"/>
        </w:rPr>
      </w:pPr>
      <w:r w:rsidRPr="002933AB">
        <w:rPr>
          <w:rFonts w:ascii="Times New Roman" w:hAnsi="Times New Roman"/>
          <w:sz w:val="24"/>
          <w:szCs w:val="24"/>
        </w:rPr>
        <w:t>przykładowa wizualizacja kompletu:</w:t>
      </w:r>
    </w:p>
    <w:p w14:paraId="5FA77F86" w14:textId="3519D995" w:rsidR="00B824A0" w:rsidRDefault="00B824A0" w:rsidP="00770791">
      <w:pPr>
        <w:spacing w:before="120" w:after="120" w:line="23" w:lineRule="atLeast"/>
        <w:rPr>
          <w:rFonts w:ascii="Times New Roman" w:hAnsi="Times New Roman"/>
          <w:sz w:val="24"/>
          <w:szCs w:val="24"/>
        </w:rPr>
      </w:pPr>
    </w:p>
    <w:p w14:paraId="54A8D130" w14:textId="62F076FD" w:rsidR="002A4EEB" w:rsidRDefault="00A119D4" w:rsidP="00F03A5B">
      <w:pPr>
        <w:spacing w:before="120"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E11A1D3">
          <v:shape id="_x0000_i1026" type="#_x0000_t75" style="width:169pt;height:169pt">
            <v:imagedata r:id="rId11" o:title="indeks"/>
          </v:shape>
        </w:pict>
      </w:r>
    </w:p>
    <w:p w14:paraId="60996B7E" w14:textId="77777777" w:rsidR="00B824A0" w:rsidRDefault="00B824A0" w:rsidP="00770791">
      <w:pPr>
        <w:spacing w:before="120" w:after="120" w:line="23" w:lineRule="atLeast"/>
        <w:rPr>
          <w:rFonts w:ascii="Times New Roman" w:hAnsi="Times New Roman"/>
          <w:sz w:val="24"/>
          <w:szCs w:val="24"/>
        </w:rPr>
      </w:pPr>
    </w:p>
    <w:p w14:paraId="12A3F3AF" w14:textId="68C7611A" w:rsidR="00420FF5" w:rsidRPr="00480667" w:rsidRDefault="00420FF5" w:rsidP="00A13A27">
      <w:pPr>
        <w:pStyle w:val="Akapitzlist"/>
        <w:numPr>
          <w:ilvl w:val="0"/>
          <w:numId w:val="8"/>
        </w:numPr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  <w:r w:rsidRPr="00480667">
        <w:rPr>
          <w:rFonts w:ascii="Times New Roman" w:hAnsi="Times New Roman"/>
          <w:b/>
          <w:sz w:val="24"/>
          <w:szCs w:val="24"/>
        </w:rPr>
        <w:t xml:space="preserve">WYMAGANIA </w:t>
      </w:r>
    </w:p>
    <w:p w14:paraId="4F432D60" w14:textId="74DB1075" w:rsidR="00E970F6" w:rsidRDefault="00E970F6" w:rsidP="00FC3F5D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E970F6">
        <w:rPr>
          <w:rFonts w:ascii="Times New Roman" w:hAnsi="Times New Roman"/>
          <w:sz w:val="24"/>
          <w:szCs w:val="24"/>
        </w:rPr>
        <w:t>Wykonawca zobowiązany jest do zapoznania się z</w:t>
      </w:r>
      <w:r w:rsidR="00B14319">
        <w:rPr>
          <w:rFonts w:ascii="Times New Roman" w:hAnsi="Times New Roman"/>
          <w:sz w:val="24"/>
          <w:szCs w:val="24"/>
        </w:rPr>
        <w:t xml:space="preserve"> aktualnym</w:t>
      </w:r>
      <w:r w:rsidRPr="00E970F6">
        <w:rPr>
          <w:rFonts w:ascii="Times New Roman" w:hAnsi="Times New Roman"/>
          <w:sz w:val="24"/>
          <w:szCs w:val="24"/>
        </w:rPr>
        <w:t xml:space="preserve"> „Podręcznikiem wnioskodawcy i beneficjenta programów polityki spójności 2014-2020</w:t>
      </w:r>
      <w:r w:rsidR="00D6615D">
        <w:rPr>
          <w:rFonts w:ascii="Times New Roman" w:hAnsi="Times New Roman"/>
          <w:sz w:val="24"/>
          <w:szCs w:val="24"/>
        </w:rPr>
        <w:t xml:space="preserve"> w zakresie informacji i promocji</w:t>
      </w:r>
      <w:r w:rsidRPr="00E970F6">
        <w:rPr>
          <w:rFonts w:ascii="Times New Roman" w:hAnsi="Times New Roman"/>
          <w:sz w:val="24"/>
          <w:szCs w:val="24"/>
        </w:rPr>
        <w:t>” oraz zasadami promocji i oznakowania projektów, a także do</w:t>
      </w:r>
      <w:r w:rsidR="00BF45BF">
        <w:rPr>
          <w:rFonts w:ascii="Times New Roman" w:hAnsi="Times New Roman"/>
          <w:sz w:val="24"/>
          <w:szCs w:val="24"/>
        </w:rPr>
        <w:t xml:space="preserve"> ich </w:t>
      </w:r>
      <w:r w:rsidR="00BF45BF">
        <w:rPr>
          <w:rFonts w:ascii="Times New Roman" w:hAnsi="Times New Roman"/>
          <w:sz w:val="24"/>
          <w:szCs w:val="24"/>
        </w:rPr>
        <w:lastRenderedPageBreak/>
        <w:t>stosowania.</w:t>
      </w:r>
    </w:p>
    <w:p w14:paraId="36C9BDDD" w14:textId="68D3E68D" w:rsidR="00726BDA" w:rsidRPr="002D1CA6" w:rsidRDefault="00726BDA" w:rsidP="00FC3F5D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016B36">
        <w:rPr>
          <w:rFonts w:ascii="Times New Roman" w:hAnsi="Times New Roman"/>
          <w:sz w:val="24"/>
          <w:szCs w:val="24"/>
        </w:rPr>
        <w:t>Wykonawca jest zobowiązany do</w:t>
      </w:r>
      <w:r w:rsidR="00F63D44">
        <w:rPr>
          <w:rFonts w:ascii="Times New Roman" w:hAnsi="Times New Roman"/>
          <w:sz w:val="24"/>
          <w:szCs w:val="24"/>
        </w:rPr>
        <w:t xml:space="preserve"> trwałego</w:t>
      </w:r>
      <w:r w:rsidRPr="00016B36">
        <w:rPr>
          <w:rFonts w:ascii="Times New Roman" w:hAnsi="Times New Roman"/>
          <w:sz w:val="24"/>
          <w:szCs w:val="24"/>
        </w:rPr>
        <w:t xml:space="preserve"> oznakowania w postaci nalepek: znaków, słupków, podstaw, oraz sygnalizatorów w każdej dostawie zgodnie z zasadami promocji i</w:t>
      </w:r>
      <w:r w:rsidR="00055D4B">
        <w:rPr>
          <w:rFonts w:ascii="Times New Roman" w:hAnsi="Times New Roman"/>
          <w:sz w:val="24"/>
          <w:szCs w:val="24"/>
        </w:rPr>
        <w:t> </w:t>
      </w:r>
      <w:r w:rsidRPr="00016B36">
        <w:rPr>
          <w:rFonts w:ascii="Times New Roman" w:hAnsi="Times New Roman"/>
          <w:sz w:val="24"/>
          <w:szCs w:val="24"/>
        </w:rPr>
        <w:t>oznakowania projektó</w:t>
      </w:r>
      <w:r w:rsidR="003B2C87">
        <w:rPr>
          <w:rFonts w:ascii="Times New Roman" w:hAnsi="Times New Roman"/>
          <w:sz w:val="24"/>
          <w:szCs w:val="24"/>
        </w:rPr>
        <w:t xml:space="preserve">w. </w:t>
      </w:r>
      <w:r w:rsidRPr="00A35ADA">
        <w:rPr>
          <w:rFonts w:ascii="Times New Roman" w:hAnsi="Times New Roman"/>
          <w:sz w:val="24"/>
          <w:szCs w:val="24"/>
        </w:rPr>
        <w:t xml:space="preserve">W celu uniknięcia nieporozumień z właściwym oznakowaniem produktów Wykonawca każdorazowo skonsultuje rozmieszczenie </w:t>
      </w:r>
      <w:r w:rsidRPr="002D1CA6">
        <w:rPr>
          <w:rFonts w:ascii="Times New Roman" w:hAnsi="Times New Roman"/>
          <w:sz w:val="24"/>
          <w:szCs w:val="24"/>
        </w:rPr>
        <w:t>i uwzględnienie odpowiednich znaków graficznych z Zamawiającym.</w:t>
      </w:r>
    </w:p>
    <w:p w14:paraId="1D2EFC52" w14:textId="53500402" w:rsidR="00E970F6" w:rsidRPr="002D1CA6" w:rsidRDefault="00016B36" w:rsidP="00FC3F5D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2D1CA6">
        <w:rPr>
          <w:rFonts w:ascii="Times New Roman" w:hAnsi="Times New Roman"/>
          <w:sz w:val="24"/>
          <w:szCs w:val="24"/>
        </w:rPr>
        <w:t xml:space="preserve">Nalepki </w:t>
      </w:r>
      <w:r w:rsidR="00420FF5" w:rsidRPr="002D1CA6">
        <w:rPr>
          <w:rFonts w:ascii="Times New Roman" w:hAnsi="Times New Roman"/>
          <w:sz w:val="24"/>
          <w:szCs w:val="24"/>
        </w:rPr>
        <w:t xml:space="preserve">muszą zawierać </w:t>
      </w:r>
      <w:r w:rsidR="00D14635" w:rsidRPr="002D1CA6">
        <w:rPr>
          <w:rFonts w:ascii="Times New Roman" w:hAnsi="Times New Roman"/>
          <w:sz w:val="24"/>
          <w:szCs w:val="24"/>
        </w:rPr>
        <w:t>zamieszczone w ciągu logotypy</w:t>
      </w:r>
      <w:r w:rsidR="00C85CFA">
        <w:rPr>
          <w:rFonts w:ascii="Times New Roman" w:hAnsi="Times New Roman"/>
          <w:sz w:val="24"/>
          <w:szCs w:val="24"/>
        </w:rPr>
        <w:t>:</w:t>
      </w:r>
      <w:r w:rsidR="00FF525F" w:rsidRPr="00C53669">
        <w:rPr>
          <w:rFonts w:ascii="Times New Roman" w:hAnsi="Times New Roman"/>
          <w:sz w:val="24"/>
          <w:szCs w:val="24"/>
        </w:rPr>
        <w:t xml:space="preserve"> </w:t>
      </w:r>
      <w:r w:rsidR="007252DD" w:rsidRPr="00C53669">
        <w:rPr>
          <w:rFonts w:ascii="Times New Roman" w:hAnsi="Times New Roman"/>
          <w:sz w:val="24"/>
          <w:szCs w:val="24"/>
        </w:rPr>
        <w:t xml:space="preserve">Urzędu Transportu Kolejowego (UTK) </w:t>
      </w:r>
      <w:r w:rsidR="00FF525F" w:rsidRPr="00C53669">
        <w:rPr>
          <w:rFonts w:ascii="Times New Roman" w:hAnsi="Times New Roman"/>
          <w:sz w:val="24"/>
          <w:szCs w:val="24"/>
        </w:rPr>
        <w:t>oraz elementy graficzne obowiązujące dla Programu Operacyjnego Infrastruktura i Środowisko 2014-2020</w:t>
      </w:r>
      <w:r w:rsidR="002D1CA6" w:rsidRPr="00C53669">
        <w:rPr>
          <w:rFonts w:ascii="Times New Roman" w:hAnsi="Times New Roman"/>
          <w:sz w:val="24"/>
          <w:szCs w:val="24"/>
        </w:rPr>
        <w:t>.</w:t>
      </w:r>
    </w:p>
    <w:p w14:paraId="4D587B42" w14:textId="02B344D2" w:rsidR="00420FF5" w:rsidRPr="00F138C7" w:rsidRDefault="00E970F6" w:rsidP="00FC3F5D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2D1CA6">
        <w:rPr>
          <w:rFonts w:ascii="Times New Roman" w:hAnsi="Times New Roman" w:cs="Times New Roman"/>
          <w:sz w:val="24"/>
          <w:szCs w:val="24"/>
        </w:rPr>
        <w:t xml:space="preserve">Logotyp UTK dostępny jest do pobrania </w:t>
      </w:r>
      <w:r w:rsidR="00F63D44">
        <w:rPr>
          <w:rFonts w:ascii="Times New Roman" w:hAnsi="Times New Roman" w:cs="Times New Roman"/>
          <w:sz w:val="24"/>
          <w:szCs w:val="24"/>
        </w:rPr>
        <w:t>ze</w:t>
      </w:r>
      <w:r w:rsidR="007B1DA6">
        <w:rPr>
          <w:rFonts w:ascii="Times New Roman" w:hAnsi="Times New Roman" w:cs="Times New Roman"/>
          <w:sz w:val="24"/>
          <w:szCs w:val="24"/>
        </w:rPr>
        <w:t xml:space="preserve"> strony</w:t>
      </w:r>
      <w:r w:rsidRPr="002D1CA6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2D1CA6" w:rsidRPr="002D1CA6">
        <w:rPr>
          <w:rFonts w:ascii="Times New Roman" w:hAnsi="Times New Roman" w:cs="Times New Roman"/>
          <w:sz w:val="24"/>
          <w:szCs w:val="24"/>
        </w:rPr>
        <w:t xml:space="preserve"> Urzędu Transportu Kolejowego w zakładce „Dokumenty </w:t>
      </w:r>
      <w:r w:rsidR="001E3579">
        <w:rPr>
          <w:rFonts w:ascii="Times New Roman" w:hAnsi="Times New Roman" w:cs="Times New Roman"/>
          <w:sz w:val="24"/>
          <w:szCs w:val="24"/>
        </w:rPr>
        <w:t>do pobrania</w:t>
      </w:r>
      <w:r w:rsidR="002D1CA6" w:rsidRPr="002D1CA6">
        <w:rPr>
          <w:rFonts w:ascii="Times New Roman" w:hAnsi="Times New Roman" w:cs="Times New Roman"/>
          <w:sz w:val="24"/>
          <w:szCs w:val="24"/>
        </w:rPr>
        <w:t>”</w:t>
      </w:r>
      <w:r w:rsidR="003B2C87">
        <w:rPr>
          <w:rFonts w:ascii="Times New Roman" w:hAnsi="Times New Roman" w:cs="Times New Roman"/>
          <w:sz w:val="24"/>
          <w:szCs w:val="24"/>
        </w:rPr>
        <w:t xml:space="preserve">, </w:t>
      </w:r>
      <w:r w:rsidR="004E3A70" w:rsidRPr="00E17045">
        <w:rPr>
          <w:rFonts w:ascii="Times New Roman" w:hAnsi="Times New Roman" w:cs="Times New Roman"/>
          <w:sz w:val="24"/>
          <w:szCs w:val="24"/>
        </w:rPr>
        <w:t>następnie</w:t>
      </w:r>
      <w:r w:rsidR="002D1CA6" w:rsidRPr="00E17045">
        <w:rPr>
          <w:rFonts w:ascii="Times New Roman" w:hAnsi="Times New Roman" w:cs="Times New Roman"/>
          <w:sz w:val="24"/>
          <w:szCs w:val="24"/>
        </w:rPr>
        <w:t xml:space="preserve"> „</w:t>
      </w:r>
      <w:r w:rsidR="001E3579" w:rsidRPr="00E17045">
        <w:rPr>
          <w:rFonts w:ascii="Times New Roman" w:hAnsi="Times New Roman" w:cs="Times New Roman"/>
          <w:sz w:val="24"/>
          <w:szCs w:val="24"/>
        </w:rPr>
        <w:t>Logotypy</w:t>
      </w:r>
      <w:r w:rsidR="002D1CA6" w:rsidRPr="00E17045">
        <w:rPr>
          <w:rFonts w:ascii="Times New Roman" w:hAnsi="Times New Roman" w:cs="Times New Roman"/>
          <w:sz w:val="24"/>
          <w:szCs w:val="24"/>
        </w:rPr>
        <w:t>”</w:t>
      </w:r>
      <w:r w:rsidR="00BF45BF" w:rsidRPr="00E17045">
        <w:rPr>
          <w:rFonts w:ascii="Times New Roman" w:hAnsi="Times New Roman" w:cs="Times New Roman"/>
          <w:sz w:val="24"/>
          <w:szCs w:val="24"/>
        </w:rPr>
        <w:t>.</w:t>
      </w:r>
      <w:r w:rsidRPr="002D1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9CAE" w14:textId="5B88650F" w:rsidR="00F251A6" w:rsidRPr="00E2126C" w:rsidRDefault="00794AF8" w:rsidP="00FC3F5D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C51B12">
        <w:rPr>
          <w:rFonts w:ascii="Times New Roman" w:hAnsi="Times New Roman"/>
          <w:sz w:val="24"/>
          <w:szCs w:val="24"/>
        </w:rPr>
        <w:t xml:space="preserve">Wykonawca obejmie </w:t>
      </w:r>
      <w:r w:rsidR="00AA754C">
        <w:rPr>
          <w:rFonts w:ascii="Times New Roman" w:hAnsi="Times New Roman"/>
          <w:sz w:val="24"/>
          <w:szCs w:val="24"/>
        </w:rPr>
        <w:t xml:space="preserve">dwunastomiesięczną </w:t>
      </w:r>
      <w:r w:rsidR="00C85CFA">
        <w:rPr>
          <w:rFonts w:ascii="Times New Roman" w:hAnsi="Times New Roman"/>
          <w:sz w:val="24"/>
          <w:szCs w:val="24"/>
        </w:rPr>
        <w:t>gwarancją</w:t>
      </w:r>
      <w:r w:rsidRPr="00C51B12">
        <w:rPr>
          <w:rFonts w:ascii="Times New Roman" w:hAnsi="Times New Roman"/>
          <w:sz w:val="24"/>
          <w:szCs w:val="24"/>
        </w:rPr>
        <w:t xml:space="preserve"> przedmiot zamówienia (bezpłatn</w:t>
      </w:r>
      <w:r w:rsidR="007252DD">
        <w:rPr>
          <w:rFonts w:ascii="Times New Roman" w:hAnsi="Times New Roman"/>
          <w:sz w:val="24"/>
          <w:szCs w:val="24"/>
        </w:rPr>
        <w:t>a</w:t>
      </w:r>
      <w:r w:rsidRPr="00C51B12">
        <w:rPr>
          <w:rFonts w:ascii="Times New Roman" w:hAnsi="Times New Roman"/>
          <w:sz w:val="24"/>
          <w:szCs w:val="24"/>
        </w:rPr>
        <w:t xml:space="preserve"> napraw</w:t>
      </w:r>
      <w:r w:rsidR="007252DD">
        <w:rPr>
          <w:rFonts w:ascii="Times New Roman" w:hAnsi="Times New Roman"/>
          <w:sz w:val="24"/>
          <w:szCs w:val="24"/>
        </w:rPr>
        <w:t>a</w:t>
      </w:r>
      <w:r w:rsidRPr="00C51B12">
        <w:rPr>
          <w:rFonts w:ascii="Times New Roman" w:hAnsi="Times New Roman"/>
          <w:sz w:val="24"/>
          <w:szCs w:val="24"/>
        </w:rPr>
        <w:t xml:space="preserve"> urządzenia lub wymian</w:t>
      </w:r>
      <w:r w:rsidR="007252DD">
        <w:rPr>
          <w:rFonts w:ascii="Times New Roman" w:hAnsi="Times New Roman"/>
          <w:sz w:val="24"/>
          <w:szCs w:val="24"/>
        </w:rPr>
        <w:t>a</w:t>
      </w:r>
      <w:r w:rsidRPr="00C51B12">
        <w:rPr>
          <w:rFonts w:ascii="Times New Roman" w:hAnsi="Times New Roman"/>
          <w:sz w:val="24"/>
          <w:szCs w:val="24"/>
        </w:rPr>
        <w:t xml:space="preserve"> na nowy w przypadku uszkodzeń powstałych bez</w:t>
      </w:r>
      <w:r w:rsidR="00055D4B">
        <w:rPr>
          <w:rFonts w:ascii="Times New Roman" w:hAnsi="Times New Roman"/>
          <w:sz w:val="24"/>
          <w:szCs w:val="24"/>
        </w:rPr>
        <w:t> </w:t>
      </w:r>
      <w:r w:rsidRPr="00C51B12">
        <w:rPr>
          <w:rFonts w:ascii="Times New Roman" w:hAnsi="Times New Roman"/>
          <w:sz w:val="24"/>
          <w:szCs w:val="24"/>
        </w:rPr>
        <w:t>winy użytkownika</w:t>
      </w:r>
      <w:r w:rsidRPr="00E2126C">
        <w:rPr>
          <w:rFonts w:ascii="Times New Roman" w:hAnsi="Times New Roman"/>
          <w:sz w:val="24"/>
          <w:szCs w:val="24"/>
        </w:rPr>
        <w:t>)</w:t>
      </w:r>
      <w:r w:rsidR="00BA48F6" w:rsidRPr="00E2126C">
        <w:rPr>
          <w:rFonts w:ascii="Times New Roman" w:hAnsi="Times New Roman"/>
          <w:sz w:val="24"/>
          <w:szCs w:val="24"/>
        </w:rPr>
        <w:t>.</w:t>
      </w:r>
      <w:r w:rsidR="009F715A" w:rsidRPr="00E2126C">
        <w:rPr>
          <w:rFonts w:ascii="Times New Roman" w:hAnsi="Times New Roman"/>
          <w:sz w:val="24"/>
          <w:szCs w:val="24"/>
        </w:rPr>
        <w:t xml:space="preserve"> Biorąc pod uwagę, że przedmiot zamówienia </w:t>
      </w:r>
      <w:r w:rsidR="00E2126C">
        <w:rPr>
          <w:rFonts w:ascii="Times New Roman" w:hAnsi="Times New Roman"/>
          <w:sz w:val="24"/>
          <w:szCs w:val="24"/>
        </w:rPr>
        <w:t>będzie</w:t>
      </w:r>
      <w:r w:rsidR="00E2126C" w:rsidRPr="00E2126C">
        <w:rPr>
          <w:rFonts w:ascii="Times New Roman" w:hAnsi="Times New Roman"/>
          <w:sz w:val="24"/>
          <w:szCs w:val="24"/>
        </w:rPr>
        <w:t xml:space="preserve"> </w:t>
      </w:r>
      <w:r w:rsidR="009F715A" w:rsidRPr="00E2126C">
        <w:rPr>
          <w:rFonts w:ascii="Times New Roman" w:hAnsi="Times New Roman"/>
          <w:sz w:val="24"/>
          <w:szCs w:val="24"/>
        </w:rPr>
        <w:t>nagrodą za</w:t>
      </w:r>
      <w:r w:rsidR="00055D4B" w:rsidRPr="00E2126C">
        <w:rPr>
          <w:rFonts w:ascii="Times New Roman" w:hAnsi="Times New Roman"/>
          <w:sz w:val="24"/>
          <w:szCs w:val="24"/>
        </w:rPr>
        <w:t> </w:t>
      </w:r>
      <w:r w:rsidR="009F715A" w:rsidRPr="00E2126C">
        <w:rPr>
          <w:rFonts w:ascii="Times New Roman" w:hAnsi="Times New Roman"/>
          <w:sz w:val="24"/>
          <w:szCs w:val="24"/>
        </w:rPr>
        <w:t>udział w konkursie „Kolejowe ABC” organizowanym w ramach projektu „Kampania Kolejowe ABC”, w sprawie ewentualnych napraw i wymiany w przypadku uszkodzeń będzie kontaktować się z Wykonawcą konkretna placówka edukacyjna.</w:t>
      </w:r>
    </w:p>
    <w:p w14:paraId="74EA4576" w14:textId="5FF652CA" w:rsidR="00F251A6" w:rsidRPr="00F251A6" w:rsidRDefault="00F251A6" w:rsidP="00FC3F5D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rPr>
          <w:rFonts w:ascii="Times New Roman" w:hAnsi="Times New Roman"/>
          <w:sz w:val="24"/>
          <w:szCs w:val="24"/>
        </w:rPr>
      </w:pPr>
      <w:r w:rsidRPr="00232A51">
        <w:rPr>
          <w:rFonts w:ascii="Times New Roman" w:hAnsi="Times New Roman"/>
          <w:sz w:val="24"/>
          <w:szCs w:val="24"/>
        </w:rPr>
        <w:t>Wszelkie materiały i substancje użyte w produkcji muszą być bezpieczne dla dzieci oraz dozwolone do użytku w produkcji przedmiotów, z których będą korzystały dzieci w wieku szkolnym, w tym nie mogą powodować uczuleń. Muszą one posiadać certyfikaty pot</w:t>
      </w:r>
      <w:r w:rsidR="003B2C87">
        <w:rPr>
          <w:rFonts w:ascii="Times New Roman" w:hAnsi="Times New Roman"/>
          <w:sz w:val="24"/>
          <w:szCs w:val="24"/>
        </w:rPr>
        <w:t>wierdzające ich bezpieczeństwo C</w:t>
      </w:r>
      <w:r w:rsidRPr="00232A51">
        <w:rPr>
          <w:rFonts w:ascii="Times New Roman" w:hAnsi="Times New Roman"/>
          <w:sz w:val="24"/>
          <w:szCs w:val="24"/>
        </w:rPr>
        <w:t xml:space="preserve">E, zgodnie z rozporządzeniem Ministra Rozwoju i Finansów z dnia 20 października 2016 r. w sprawie wymagań </w:t>
      </w:r>
      <w:r>
        <w:rPr>
          <w:rFonts w:ascii="Times New Roman" w:hAnsi="Times New Roman"/>
          <w:sz w:val="24"/>
          <w:szCs w:val="24"/>
        </w:rPr>
        <w:t>dla </w:t>
      </w:r>
      <w:r w:rsidRPr="00232A51">
        <w:rPr>
          <w:rFonts w:ascii="Times New Roman" w:hAnsi="Times New Roman"/>
          <w:sz w:val="24"/>
          <w:szCs w:val="24"/>
        </w:rPr>
        <w:t>zabawek (Dz. U. poz.1730).</w:t>
      </w:r>
    </w:p>
    <w:p w14:paraId="5D4BFE8A" w14:textId="77777777" w:rsidR="00F251A6" w:rsidRPr="00F251A6" w:rsidRDefault="00F251A6" w:rsidP="00F251A6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47892A9D" w14:textId="2871694D" w:rsidR="00835D76" w:rsidRPr="00422E16" w:rsidRDefault="00DE0CBB" w:rsidP="00A13A27">
      <w:pPr>
        <w:pStyle w:val="Nagwek1"/>
        <w:keepLines/>
        <w:numPr>
          <w:ilvl w:val="0"/>
          <w:numId w:val="8"/>
        </w:numPr>
        <w:spacing w:before="120" w:line="23" w:lineRule="atLeast"/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</w:pPr>
      <w:r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WYMAGANIA DOTYCZĄCE</w:t>
      </w:r>
      <w:r w:rsidR="00835D76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 xml:space="preserve"> zapakowania </w:t>
      </w:r>
      <w:r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na czas transportu</w:t>
      </w:r>
      <w:r w:rsidR="001C409C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 xml:space="preserve"> oraz termin</w:t>
      </w:r>
      <w:r w:rsidR="00AE1E9A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>u</w:t>
      </w:r>
      <w:r w:rsidR="00794AF8">
        <w:rPr>
          <w:rFonts w:ascii="Times New Roman" w:eastAsiaTheme="majorEastAsia" w:hAnsi="Times New Roman" w:cs="Times New Roman"/>
          <w:bCs w:val="0"/>
          <w:caps/>
          <w:kern w:val="0"/>
          <w:sz w:val="24"/>
          <w:szCs w:val="24"/>
          <w:lang w:eastAsia="en-US"/>
        </w:rPr>
        <w:t xml:space="preserve"> realizacji dostawy</w:t>
      </w:r>
    </w:p>
    <w:p w14:paraId="6B2FEDD5" w14:textId="2F8972CA" w:rsidR="00C118CF" w:rsidRPr="00C118CF" w:rsidRDefault="00DE0CBB" w:rsidP="00FC3F5D">
      <w:pPr>
        <w:pStyle w:val="Akapitzlist"/>
        <w:numPr>
          <w:ilvl w:val="0"/>
          <w:numId w:val="16"/>
        </w:numPr>
        <w:ind w:left="567" w:hanging="283"/>
        <w:rPr>
          <w:rFonts w:asciiTheme="minorHAnsi" w:hAnsiTheme="minorHAnsi" w:cs="Times New Roman"/>
          <w:sz w:val="24"/>
          <w:szCs w:val="24"/>
        </w:rPr>
      </w:pPr>
      <w:r w:rsidRPr="00AA754C">
        <w:rPr>
          <w:rFonts w:ascii="Times New Roman" w:hAnsi="Times New Roman"/>
          <w:sz w:val="24"/>
          <w:szCs w:val="24"/>
        </w:rPr>
        <w:t>Cała wolna przestrzeń</w:t>
      </w:r>
      <w:r w:rsidRPr="00480667">
        <w:rPr>
          <w:rFonts w:ascii="Times New Roman" w:hAnsi="Times New Roman"/>
          <w:sz w:val="24"/>
          <w:szCs w:val="24"/>
        </w:rPr>
        <w:t xml:space="preserve"> </w:t>
      </w:r>
      <w:r w:rsidR="00AA754C">
        <w:rPr>
          <w:rFonts w:ascii="Times New Roman" w:hAnsi="Times New Roman"/>
          <w:sz w:val="24"/>
          <w:szCs w:val="24"/>
        </w:rPr>
        <w:t xml:space="preserve">opakowania </w:t>
      </w:r>
      <w:r w:rsidRPr="00480667">
        <w:rPr>
          <w:rFonts w:ascii="Times New Roman" w:hAnsi="Times New Roman"/>
          <w:sz w:val="24"/>
          <w:szCs w:val="24"/>
        </w:rPr>
        <w:t>musi być wypełniona odpowiednim materiałem, tak</w:t>
      </w:r>
      <w:r w:rsidR="00420FF5" w:rsidRPr="00480667">
        <w:rPr>
          <w:rFonts w:ascii="Times New Roman" w:hAnsi="Times New Roman"/>
          <w:sz w:val="24"/>
          <w:szCs w:val="24"/>
        </w:rPr>
        <w:t>im</w:t>
      </w:r>
      <w:r w:rsidRPr="00480667">
        <w:rPr>
          <w:rFonts w:ascii="Times New Roman" w:hAnsi="Times New Roman"/>
          <w:sz w:val="24"/>
          <w:szCs w:val="24"/>
        </w:rPr>
        <w:t xml:space="preserve"> jak </w:t>
      </w:r>
      <w:r w:rsidR="00757EFD">
        <w:rPr>
          <w:rFonts w:ascii="Times New Roman" w:hAnsi="Times New Roman"/>
          <w:sz w:val="24"/>
          <w:szCs w:val="24"/>
        </w:rPr>
        <w:t>np. </w:t>
      </w:r>
      <w:r w:rsidRPr="00480667">
        <w:rPr>
          <w:rFonts w:ascii="Times New Roman" w:hAnsi="Times New Roman"/>
          <w:sz w:val="24"/>
          <w:szCs w:val="24"/>
        </w:rPr>
        <w:t>poduszki piankowe oraz tektura falista.</w:t>
      </w:r>
      <w:r w:rsidR="00FD1EC9" w:rsidRPr="00480667">
        <w:rPr>
          <w:rFonts w:ascii="Times New Roman" w:hAnsi="Times New Roman"/>
          <w:sz w:val="24"/>
          <w:szCs w:val="24"/>
        </w:rPr>
        <w:t xml:space="preserve"> Pudełka muszą być zabezpieczone taśmą klejącą (z polipropylenu) przeznaczoną do </w:t>
      </w:r>
      <w:r w:rsidR="004D7512">
        <w:rPr>
          <w:rFonts w:ascii="Times New Roman" w:hAnsi="Times New Roman"/>
          <w:sz w:val="24"/>
          <w:szCs w:val="24"/>
        </w:rPr>
        <w:t>pakowania kartonów i odporną na </w:t>
      </w:r>
      <w:r w:rsidR="00FD1EC9" w:rsidRPr="00480667">
        <w:rPr>
          <w:rFonts w:ascii="Times New Roman" w:hAnsi="Times New Roman"/>
          <w:sz w:val="24"/>
          <w:szCs w:val="24"/>
        </w:rPr>
        <w:t xml:space="preserve">ciepło </w:t>
      </w:r>
      <w:r w:rsidR="00757EFD">
        <w:rPr>
          <w:rFonts w:ascii="Times New Roman" w:hAnsi="Times New Roman"/>
          <w:sz w:val="24"/>
          <w:szCs w:val="24"/>
        </w:rPr>
        <w:t>i </w:t>
      </w:r>
      <w:r w:rsidR="00FD1EC9" w:rsidRPr="00480667">
        <w:rPr>
          <w:rFonts w:ascii="Times New Roman" w:hAnsi="Times New Roman"/>
          <w:sz w:val="24"/>
          <w:szCs w:val="24"/>
        </w:rPr>
        <w:t>wilgoć.</w:t>
      </w:r>
      <w:r w:rsidR="00D25963">
        <w:rPr>
          <w:rFonts w:ascii="Times New Roman" w:hAnsi="Times New Roman"/>
          <w:sz w:val="24"/>
          <w:szCs w:val="24"/>
        </w:rPr>
        <w:t xml:space="preserve"> </w:t>
      </w:r>
    </w:p>
    <w:p w14:paraId="1118CF74" w14:textId="6C9AD838" w:rsidR="00770791" w:rsidRPr="00D25963" w:rsidRDefault="001C409C" w:rsidP="00FC3F5D">
      <w:pPr>
        <w:pStyle w:val="Akapitzlist"/>
        <w:numPr>
          <w:ilvl w:val="0"/>
          <w:numId w:val="16"/>
        </w:numPr>
        <w:ind w:left="567" w:hanging="283"/>
        <w:rPr>
          <w:rFonts w:asciiTheme="minorHAnsi" w:hAnsiTheme="minorHAnsi" w:cs="Times New Roman"/>
          <w:sz w:val="24"/>
          <w:szCs w:val="24"/>
        </w:rPr>
      </w:pPr>
      <w:r w:rsidRPr="00D25963">
        <w:rPr>
          <w:rFonts w:ascii="Times New Roman" w:hAnsi="Times New Roman"/>
          <w:sz w:val="24"/>
          <w:szCs w:val="24"/>
        </w:rPr>
        <w:t xml:space="preserve">Wykonawca dostarczy przedmiot zamówienia </w:t>
      </w:r>
      <w:r w:rsidR="00EF52EB" w:rsidRPr="00D25963">
        <w:rPr>
          <w:rFonts w:ascii="Times New Roman" w:hAnsi="Times New Roman"/>
          <w:sz w:val="24"/>
          <w:szCs w:val="24"/>
        </w:rPr>
        <w:t xml:space="preserve">na </w:t>
      </w:r>
      <w:r w:rsidR="00AE1E9A" w:rsidRPr="00D25963">
        <w:rPr>
          <w:rFonts w:ascii="Times New Roman" w:hAnsi="Times New Roman"/>
          <w:sz w:val="24"/>
          <w:szCs w:val="24"/>
        </w:rPr>
        <w:t>a</w:t>
      </w:r>
      <w:r w:rsidR="00EF52EB" w:rsidRPr="00D25963">
        <w:rPr>
          <w:rFonts w:ascii="Times New Roman" w:hAnsi="Times New Roman"/>
          <w:sz w:val="24"/>
          <w:szCs w:val="24"/>
        </w:rPr>
        <w:t>dres</w:t>
      </w:r>
      <w:r w:rsidR="00BF45BF" w:rsidRPr="00D25963">
        <w:rPr>
          <w:rFonts w:ascii="Times New Roman" w:hAnsi="Times New Roman"/>
          <w:sz w:val="24"/>
          <w:szCs w:val="24"/>
        </w:rPr>
        <w:t xml:space="preserve"> </w:t>
      </w:r>
      <w:r w:rsidR="00EF52EB" w:rsidRPr="00D25963">
        <w:rPr>
          <w:rFonts w:ascii="Times New Roman" w:hAnsi="Times New Roman"/>
          <w:sz w:val="24"/>
          <w:szCs w:val="24"/>
        </w:rPr>
        <w:t>Zamawiającego,</w:t>
      </w:r>
      <w:r w:rsidR="00BF45BF" w:rsidRPr="00D25963">
        <w:rPr>
          <w:rFonts w:ascii="Times New Roman" w:hAnsi="Times New Roman"/>
          <w:sz w:val="24"/>
          <w:szCs w:val="24"/>
        </w:rPr>
        <w:t xml:space="preserve"> tj.</w:t>
      </w:r>
      <w:r w:rsidR="00D25963">
        <w:rPr>
          <w:rFonts w:ascii="Times New Roman" w:hAnsi="Times New Roman"/>
          <w:sz w:val="24"/>
          <w:szCs w:val="24"/>
        </w:rPr>
        <w:t> </w:t>
      </w:r>
      <w:r w:rsidR="00D84F52" w:rsidRPr="00D25963">
        <w:rPr>
          <w:rFonts w:ascii="Times New Roman" w:hAnsi="Times New Roman"/>
          <w:sz w:val="24"/>
          <w:szCs w:val="24"/>
        </w:rPr>
        <w:t>Urząd Transportu Kolejowego, Al</w:t>
      </w:r>
      <w:r w:rsidR="00BF45BF" w:rsidRPr="00D25963">
        <w:rPr>
          <w:rFonts w:ascii="Times New Roman" w:hAnsi="Times New Roman"/>
          <w:sz w:val="24"/>
          <w:szCs w:val="24"/>
        </w:rPr>
        <w:t>. Jerozolimskie 134, 02-305 Warszawa</w:t>
      </w:r>
      <w:r w:rsidR="00A8326F">
        <w:rPr>
          <w:rFonts w:ascii="Times New Roman" w:hAnsi="Times New Roman"/>
          <w:sz w:val="24"/>
          <w:szCs w:val="24"/>
        </w:rPr>
        <w:t xml:space="preserve"> lub inny wskazany przez Zamawiającego</w:t>
      </w:r>
      <w:r w:rsidR="0044668D">
        <w:rPr>
          <w:rFonts w:ascii="Times New Roman" w:hAnsi="Times New Roman"/>
          <w:sz w:val="24"/>
          <w:szCs w:val="24"/>
        </w:rPr>
        <w:t xml:space="preserve"> adres</w:t>
      </w:r>
      <w:r w:rsidR="00A8326F">
        <w:rPr>
          <w:rFonts w:ascii="Times New Roman" w:hAnsi="Times New Roman"/>
          <w:sz w:val="24"/>
          <w:szCs w:val="24"/>
        </w:rPr>
        <w:t>, znajdujący się na terenie Warszawy.</w:t>
      </w:r>
    </w:p>
    <w:p w14:paraId="552725E2" w14:textId="69D3F18E" w:rsidR="00F770C5" w:rsidRPr="00770791" w:rsidRDefault="00F770C5" w:rsidP="00770791"/>
    <w:sectPr w:rsidR="00F770C5" w:rsidRPr="00770791" w:rsidSect="000910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B4E00" w14:textId="77777777" w:rsidR="00A119D4" w:rsidRDefault="00A119D4" w:rsidP="00BC7480">
      <w:r>
        <w:separator/>
      </w:r>
    </w:p>
  </w:endnote>
  <w:endnote w:type="continuationSeparator" w:id="0">
    <w:p w14:paraId="3A16CCE3" w14:textId="77777777" w:rsidR="00A119D4" w:rsidRDefault="00A119D4" w:rsidP="00BC7480">
      <w:r>
        <w:continuationSeparator/>
      </w:r>
    </w:p>
  </w:endnote>
  <w:endnote w:type="continuationNotice" w:id="1">
    <w:p w14:paraId="144A9760" w14:textId="77777777" w:rsidR="00A119D4" w:rsidRDefault="00A119D4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1B84" w14:textId="77777777" w:rsidR="00A119D4" w:rsidRDefault="00A119D4" w:rsidP="00BC7480">
      <w:r>
        <w:separator/>
      </w:r>
    </w:p>
  </w:footnote>
  <w:footnote w:type="continuationSeparator" w:id="0">
    <w:p w14:paraId="2B968496" w14:textId="77777777" w:rsidR="00A119D4" w:rsidRDefault="00A119D4" w:rsidP="00BC7480">
      <w:r>
        <w:continuationSeparator/>
      </w:r>
    </w:p>
  </w:footnote>
  <w:footnote w:type="continuationNotice" w:id="1">
    <w:p w14:paraId="0687DEE7" w14:textId="77777777" w:rsidR="00A119D4" w:rsidRDefault="00A119D4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B70BF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ADD"/>
    <w:multiLevelType w:val="hybridMultilevel"/>
    <w:tmpl w:val="7AF0BCA6"/>
    <w:lvl w:ilvl="0" w:tplc="5ADAC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62DC8"/>
    <w:multiLevelType w:val="hybridMultilevel"/>
    <w:tmpl w:val="E39A1A24"/>
    <w:lvl w:ilvl="0" w:tplc="5470B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78F4"/>
    <w:multiLevelType w:val="hybridMultilevel"/>
    <w:tmpl w:val="06CC2208"/>
    <w:lvl w:ilvl="0" w:tplc="07AEE5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4C30D9"/>
    <w:multiLevelType w:val="hybridMultilevel"/>
    <w:tmpl w:val="E2C647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4B58"/>
    <w:multiLevelType w:val="multilevel"/>
    <w:tmpl w:val="95CADC6C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Bookman Old Style" w:hAnsi="Bookman Old Styl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43B11016"/>
    <w:multiLevelType w:val="hybridMultilevel"/>
    <w:tmpl w:val="98BCE33A"/>
    <w:lvl w:ilvl="0" w:tplc="5470B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C2FE3"/>
    <w:multiLevelType w:val="hybridMultilevel"/>
    <w:tmpl w:val="3EEE8CE8"/>
    <w:lvl w:ilvl="0" w:tplc="5470B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2111F"/>
    <w:multiLevelType w:val="hybridMultilevel"/>
    <w:tmpl w:val="D31ED9BA"/>
    <w:lvl w:ilvl="0" w:tplc="964C6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5D237C"/>
    <w:multiLevelType w:val="hybridMultilevel"/>
    <w:tmpl w:val="3EEE8CE8"/>
    <w:lvl w:ilvl="0" w:tplc="5470B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ABC3817"/>
    <w:multiLevelType w:val="hybridMultilevel"/>
    <w:tmpl w:val="93443038"/>
    <w:lvl w:ilvl="0" w:tplc="56D6E82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62A93C9C"/>
    <w:multiLevelType w:val="hybridMultilevel"/>
    <w:tmpl w:val="C662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285B"/>
    <w:multiLevelType w:val="hybridMultilevel"/>
    <w:tmpl w:val="BF5A5AD2"/>
    <w:lvl w:ilvl="0" w:tplc="8772C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121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0"/>
  </w:num>
  <w:num w:numId="19">
    <w:abstractNumId w:val="2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35C"/>
    <w:rsid w:val="00004B9A"/>
    <w:rsid w:val="00005254"/>
    <w:rsid w:val="00005741"/>
    <w:rsid w:val="000062FF"/>
    <w:rsid w:val="00006F98"/>
    <w:rsid w:val="00007448"/>
    <w:rsid w:val="0000752B"/>
    <w:rsid w:val="000128C3"/>
    <w:rsid w:val="00012A1A"/>
    <w:rsid w:val="00012C7C"/>
    <w:rsid w:val="00012E31"/>
    <w:rsid w:val="00013087"/>
    <w:rsid w:val="000156D2"/>
    <w:rsid w:val="000161E4"/>
    <w:rsid w:val="00016B28"/>
    <w:rsid w:val="00016B36"/>
    <w:rsid w:val="00017CA4"/>
    <w:rsid w:val="00017CBB"/>
    <w:rsid w:val="00021346"/>
    <w:rsid w:val="000215DD"/>
    <w:rsid w:val="000217BF"/>
    <w:rsid w:val="000221C8"/>
    <w:rsid w:val="00022D01"/>
    <w:rsid w:val="00023DAC"/>
    <w:rsid w:val="000240BB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0D5"/>
    <w:rsid w:val="00032A61"/>
    <w:rsid w:val="00032EF9"/>
    <w:rsid w:val="00032FE8"/>
    <w:rsid w:val="00033DB4"/>
    <w:rsid w:val="00034779"/>
    <w:rsid w:val="00035FFB"/>
    <w:rsid w:val="00036829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6EE7"/>
    <w:rsid w:val="0004703C"/>
    <w:rsid w:val="0004754E"/>
    <w:rsid w:val="000476D1"/>
    <w:rsid w:val="000479DB"/>
    <w:rsid w:val="000501DA"/>
    <w:rsid w:val="00050D4D"/>
    <w:rsid w:val="00051805"/>
    <w:rsid w:val="0005412A"/>
    <w:rsid w:val="0005424E"/>
    <w:rsid w:val="00054DFE"/>
    <w:rsid w:val="0005556B"/>
    <w:rsid w:val="00055889"/>
    <w:rsid w:val="00055D4B"/>
    <w:rsid w:val="000573DA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2BD5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04"/>
    <w:rsid w:val="00082C52"/>
    <w:rsid w:val="00082DBE"/>
    <w:rsid w:val="00082FCD"/>
    <w:rsid w:val="00084D5B"/>
    <w:rsid w:val="00084FCE"/>
    <w:rsid w:val="000862B7"/>
    <w:rsid w:val="0008646D"/>
    <w:rsid w:val="000866C8"/>
    <w:rsid w:val="00086B84"/>
    <w:rsid w:val="00086D90"/>
    <w:rsid w:val="00087728"/>
    <w:rsid w:val="00087803"/>
    <w:rsid w:val="00087C3B"/>
    <w:rsid w:val="00090BC9"/>
    <w:rsid w:val="00091029"/>
    <w:rsid w:val="00091763"/>
    <w:rsid w:val="00091F06"/>
    <w:rsid w:val="000923AA"/>
    <w:rsid w:val="00092559"/>
    <w:rsid w:val="00092FF1"/>
    <w:rsid w:val="00092FF3"/>
    <w:rsid w:val="00093CB8"/>
    <w:rsid w:val="00093E68"/>
    <w:rsid w:val="00094E4F"/>
    <w:rsid w:val="00095121"/>
    <w:rsid w:val="00096170"/>
    <w:rsid w:val="00096354"/>
    <w:rsid w:val="00097C86"/>
    <w:rsid w:val="000A2738"/>
    <w:rsid w:val="000A3328"/>
    <w:rsid w:val="000A5253"/>
    <w:rsid w:val="000A52B2"/>
    <w:rsid w:val="000A54A7"/>
    <w:rsid w:val="000A66C2"/>
    <w:rsid w:val="000A711C"/>
    <w:rsid w:val="000B08AA"/>
    <w:rsid w:val="000B2260"/>
    <w:rsid w:val="000B29B3"/>
    <w:rsid w:val="000B2BB0"/>
    <w:rsid w:val="000B2EF3"/>
    <w:rsid w:val="000B431B"/>
    <w:rsid w:val="000B5D29"/>
    <w:rsid w:val="000B6541"/>
    <w:rsid w:val="000B67D3"/>
    <w:rsid w:val="000C09DF"/>
    <w:rsid w:val="000C174D"/>
    <w:rsid w:val="000C2591"/>
    <w:rsid w:val="000C40C1"/>
    <w:rsid w:val="000C4ED2"/>
    <w:rsid w:val="000C610D"/>
    <w:rsid w:val="000C636B"/>
    <w:rsid w:val="000C6793"/>
    <w:rsid w:val="000C68F2"/>
    <w:rsid w:val="000C693E"/>
    <w:rsid w:val="000C6C59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2B68"/>
    <w:rsid w:val="000D3765"/>
    <w:rsid w:val="000D4BF1"/>
    <w:rsid w:val="000D4FD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096E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1D18"/>
    <w:rsid w:val="0010329D"/>
    <w:rsid w:val="0010334C"/>
    <w:rsid w:val="00104921"/>
    <w:rsid w:val="00104C14"/>
    <w:rsid w:val="00104D33"/>
    <w:rsid w:val="00105695"/>
    <w:rsid w:val="00106DFF"/>
    <w:rsid w:val="001072B0"/>
    <w:rsid w:val="001105E4"/>
    <w:rsid w:val="00110CDE"/>
    <w:rsid w:val="00110F14"/>
    <w:rsid w:val="00111F9F"/>
    <w:rsid w:val="00112732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17F81"/>
    <w:rsid w:val="0012018B"/>
    <w:rsid w:val="00120A64"/>
    <w:rsid w:val="00120BE2"/>
    <w:rsid w:val="00122496"/>
    <w:rsid w:val="00122F5A"/>
    <w:rsid w:val="001238A5"/>
    <w:rsid w:val="00123967"/>
    <w:rsid w:val="00123A33"/>
    <w:rsid w:val="001246C9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B1"/>
    <w:rsid w:val="001459FC"/>
    <w:rsid w:val="00145BD4"/>
    <w:rsid w:val="0014610F"/>
    <w:rsid w:val="00146B20"/>
    <w:rsid w:val="00150A51"/>
    <w:rsid w:val="00152B0D"/>
    <w:rsid w:val="00152B22"/>
    <w:rsid w:val="00153729"/>
    <w:rsid w:val="00153A37"/>
    <w:rsid w:val="00154711"/>
    <w:rsid w:val="00154B9A"/>
    <w:rsid w:val="001557A2"/>
    <w:rsid w:val="00155EA4"/>
    <w:rsid w:val="00155FD8"/>
    <w:rsid w:val="00157822"/>
    <w:rsid w:val="001579D1"/>
    <w:rsid w:val="001601A6"/>
    <w:rsid w:val="00161EF1"/>
    <w:rsid w:val="00161FE2"/>
    <w:rsid w:val="00162521"/>
    <w:rsid w:val="001626CB"/>
    <w:rsid w:val="00162792"/>
    <w:rsid w:val="00164345"/>
    <w:rsid w:val="001644FA"/>
    <w:rsid w:val="001652B2"/>
    <w:rsid w:val="00165DA9"/>
    <w:rsid w:val="001662EF"/>
    <w:rsid w:val="001667FD"/>
    <w:rsid w:val="0016703B"/>
    <w:rsid w:val="00167667"/>
    <w:rsid w:val="00167E02"/>
    <w:rsid w:val="00171895"/>
    <w:rsid w:val="0017269E"/>
    <w:rsid w:val="00172DA5"/>
    <w:rsid w:val="00173010"/>
    <w:rsid w:val="001731F2"/>
    <w:rsid w:val="00173B82"/>
    <w:rsid w:val="00174144"/>
    <w:rsid w:val="001758D4"/>
    <w:rsid w:val="00175F2E"/>
    <w:rsid w:val="00177A23"/>
    <w:rsid w:val="001826B8"/>
    <w:rsid w:val="00182B83"/>
    <w:rsid w:val="00182F2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4F0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B70BF"/>
    <w:rsid w:val="001C012F"/>
    <w:rsid w:val="001C1D36"/>
    <w:rsid w:val="001C282B"/>
    <w:rsid w:val="001C3102"/>
    <w:rsid w:val="001C409C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2FEC"/>
    <w:rsid w:val="001E3579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9B9"/>
    <w:rsid w:val="001F2B35"/>
    <w:rsid w:val="001F2B98"/>
    <w:rsid w:val="001F34BD"/>
    <w:rsid w:val="001F35ED"/>
    <w:rsid w:val="001F3AA9"/>
    <w:rsid w:val="001F3E33"/>
    <w:rsid w:val="001F4013"/>
    <w:rsid w:val="001F4F88"/>
    <w:rsid w:val="001F64E1"/>
    <w:rsid w:val="001F6B57"/>
    <w:rsid w:val="00201134"/>
    <w:rsid w:val="00201BF9"/>
    <w:rsid w:val="00201DFF"/>
    <w:rsid w:val="00202BA7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B3F"/>
    <w:rsid w:val="00224C77"/>
    <w:rsid w:val="0022519F"/>
    <w:rsid w:val="00225D18"/>
    <w:rsid w:val="00231552"/>
    <w:rsid w:val="00231A88"/>
    <w:rsid w:val="00232061"/>
    <w:rsid w:val="00232A51"/>
    <w:rsid w:val="00233380"/>
    <w:rsid w:val="002349A6"/>
    <w:rsid w:val="002358C0"/>
    <w:rsid w:val="00236381"/>
    <w:rsid w:val="00236C2B"/>
    <w:rsid w:val="002378A5"/>
    <w:rsid w:val="00240725"/>
    <w:rsid w:val="00240D75"/>
    <w:rsid w:val="00241851"/>
    <w:rsid w:val="00241E5A"/>
    <w:rsid w:val="00242461"/>
    <w:rsid w:val="0024302D"/>
    <w:rsid w:val="002434D5"/>
    <w:rsid w:val="00245061"/>
    <w:rsid w:val="00245DFD"/>
    <w:rsid w:val="002463E3"/>
    <w:rsid w:val="002466BF"/>
    <w:rsid w:val="002475BE"/>
    <w:rsid w:val="00250065"/>
    <w:rsid w:val="00250CBA"/>
    <w:rsid w:val="00250D62"/>
    <w:rsid w:val="002510CD"/>
    <w:rsid w:val="00252FEB"/>
    <w:rsid w:val="00253C9F"/>
    <w:rsid w:val="0025458F"/>
    <w:rsid w:val="00254B2C"/>
    <w:rsid w:val="00257B8B"/>
    <w:rsid w:val="00260D40"/>
    <w:rsid w:val="00260E20"/>
    <w:rsid w:val="00260EA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5C"/>
    <w:rsid w:val="00274888"/>
    <w:rsid w:val="002752C7"/>
    <w:rsid w:val="002756EF"/>
    <w:rsid w:val="0027574D"/>
    <w:rsid w:val="00275A6E"/>
    <w:rsid w:val="0027749D"/>
    <w:rsid w:val="002811EC"/>
    <w:rsid w:val="002849A5"/>
    <w:rsid w:val="00285024"/>
    <w:rsid w:val="002855FF"/>
    <w:rsid w:val="002858DA"/>
    <w:rsid w:val="0028650E"/>
    <w:rsid w:val="002868CE"/>
    <w:rsid w:val="0028703B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3AB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EEB"/>
    <w:rsid w:val="002A4FAE"/>
    <w:rsid w:val="002A5734"/>
    <w:rsid w:val="002A5DB5"/>
    <w:rsid w:val="002A61CD"/>
    <w:rsid w:val="002A68B3"/>
    <w:rsid w:val="002A6BD4"/>
    <w:rsid w:val="002A78D7"/>
    <w:rsid w:val="002B05A8"/>
    <w:rsid w:val="002B08E5"/>
    <w:rsid w:val="002B0AD9"/>
    <w:rsid w:val="002B1CC7"/>
    <w:rsid w:val="002B2A55"/>
    <w:rsid w:val="002B2AF9"/>
    <w:rsid w:val="002B46EF"/>
    <w:rsid w:val="002B47CE"/>
    <w:rsid w:val="002B4C0D"/>
    <w:rsid w:val="002B58FD"/>
    <w:rsid w:val="002B73DE"/>
    <w:rsid w:val="002C0387"/>
    <w:rsid w:val="002C17A3"/>
    <w:rsid w:val="002C19CF"/>
    <w:rsid w:val="002C2028"/>
    <w:rsid w:val="002C2C41"/>
    <w:rsid w:val="002C3CA0"/>
    <w:rsid w:val="002C3EF2"/>
    <w:rsid w:val="002C4334"/>
    <w:rsid w:val="002C46C3"/>
    <w:rsid w:val="002C503F"/>
    <w:rsid w:val="002C59CE"/>
    <w:rsid w:val="002C5DEE"/>
    <w:rsid w:val="002C6C77"/>
    <w:rsid w:val="002C7085"/>
    <w:rsid w:val="002C7336"/>
    <w:rsid w:val="002D0318"/>
    <w:rsid w:val="002D0E94"/>
    <w:rsid w:val="002D1390"/>
    <w:rsid w:val="002D17DA"/>
    <w:rsid w:val="002D1CA6"/>
    <w:rsid w:val="002D26EA"/>
    <w:rsid w:val="002D2A08"/>
    <w:rsid w:val="002D2A11"/>
    <w:rsid w:val="002D2F4C"/>
    <w:rsid w:val="002D433C"/>
    <w:rsid w:val="002D7779"/>
    <w:rsid w:val="002D7AFA"/>
    <w:rsid w:val="002E1163"/>
    <w:rsid w:val="002E1631"/>
    <w:rsid w:val="002E1645"/>
    <w:rsid w:val="002E1810"/>
    <w:rsid w:val="002E220F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4FF8"/>
    <w:rsid w:val="002F7AA1"/>
    <w:rsid w:val="003001D4"/>
    <w:rsid w:val="00300640"/>
    <w:rsid w:val="0030093E"/>
    <w:rsid w:val="00302D8F"/>
    <w:rsid w:val="00302F61"/>
    <w:rsid w:val="00303721"/>
    <w:rsid w:val="00303B58"/>
    <w:rsid w:val="00305402"/>
    <w:rsid w:val="00305F14"/>
    <w:rsid w:val="00305FF3"/>
    <w:rsid w:val="00306441"/>
    <w:rsid w:val="003070BB"/>
    <w:rsid w:val="00307CAC"/>
    <w:rsid w:val="00310CB0"/>
    <w:rsid w:val="00312615"/>
    <w:rsid w:val="00312EA4"/>
    <w:rsid w:val="003136B3"/>
    <w:rsid w:val="00313E89"/>
    <w:rsid w:val="00314FB9"/>
    <w:rsid w:val="0031602E"/>
    <w:rsid w:val="00316229"/>
    <w:rsid w:val="0031691C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3DE4"/>
    <w:rsid w:val="00324163"/>
    <w:rsid w:val="00324EE2"/>
    <w:rsid w:val="003255D1"/>
    <w:rsid w:val="00326102"/>
    <w:rsid w:val="0032669F"/>
    <w:rsid w:val="0032755C"/>
    <w:rsid w:val="00327BE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1573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3E4C"/>
    <w:rsid w:val="00354181"/>
    <w:rsid w:val="003550E7"/>
    <w:rsid w:val="00355D91"/>
    <w:rsid w:val="003575FC"/>
    <w:rsid w:val="00360514"/>
    <w:rsid w:val="0036074A"/>
    <w:rsid w:val="003607F6"/>
    <w:rsid w:val="00361E9B"/>
    <w:rsid w:val="00362BD3"/>
    <w:rsid w:val="00365426"/>
    <w:rsid w:val="0036775D"/>
    <w:rsid w:val="003716B3"/>
    <w:rsid w:val="00372C8C"/>
    <w:rsid w:val="00373779"/>
    <w:rsid w:val="00374F76"/>
    <w:rsid w:val="003751DA"/>
    <w:rsid w:val="00375ED3"/>
    <w:rsid w:val="00376244"/>
    <w:rsid w:val="003763EB"/>
    <w:rsid w:val="00377092"/>
    <w:rsid w:val="00377CCB"/>
    <w:rsid w:val="00380686"/>
    <w:rsid w:val="0038114E"/>
    <w:rsid w:val="0038161F"/>
    <w:rsid w:val="00382677"/>
    <w:rsid w:val="0038289B"/>
    <w:rsid w:val="00382FBF"/>
    <w:rsid w:val="00383728"/>
    <w:rsid w:val="00383986"/>
    <w:rsid w:val="00383B0D"/>
    <w:rsid w:val="00383CC6"/>
    <w:rsid w:val="00384D50"/>
    <w:rsid w:val="00384DFB"/>
    <w:rsid w:val="0038724C"/>
    <w:rsid w:val="00387454"/>
    <w:rsid w:val="003874B8"/>
    <w:rsid w:val="00390A2B"/>
    <w:rsid w:val="00390A96"/>
    <w:rsid w:val="0039259E"/>
    <w:rsid w:val="00392AD3"/>
    <w:rsid w:val="00393C22"/>
    <w:rsid w:val="00394B40"/>
    <w:rsid w:val="00396BB3"/>
    <w:rsid w:val="00397F36"/>
    <w:rsid w:val="00397FC1"/>
    <w:rsid w:val="003A019E"/>
    <w:rsid w:val="003A05F7"/>
    <w:rsid w:val="003A0B10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6ECA"/>
    <w:rsid w:val="003A72A0"/>
    <w:rsid w:val="003A792E"/>
    <w:rsid w:val="003B0438"/>
    <w:rsid w:val="003B0805"/>
    <w:rsid w:val="003B144B"/>
    <w:rsid w:val="003B18AD"/>
    <w:rsid w:val="003B18FB"/>
    <w:rsid w:val="003B204C"/>
    <w:rsid w:val="003B244D"/>
    <w:rsid w:val="003B2C87"/>
    <w:rsid w:val="003B32D4"/>
    <w:rsid w:val="003B3B86"/>
    <w:rsid w:val="003B460D"/>
    <w:rsid w:val="003B480E"/>
    <w:rsid w:val="003B51EC"/>
    <w:rsid w:val="003B55E2"/>
    <w:rsid w:val="003B78D6"/>
    <w:rsid w:val="003C0C35"/>
    <w:rsid w:val="003C10D6"/>
    <w:rsid w:val="003C12DA"/>
    <w:rsid w:val="003C6848"/>
    <w:rsid w:val="003C7D57"/>
    <w:rsid w:val="003D0580"/>
    <w:rsid w:val="003D07FF"/>
    <w:rsid w:val="003D117C"/>
    <w:rsid w:val="003D1444"/>
    <w:rsid w:val="003D2AAD"/>
    <w:rsid w:val="003D3190"/>
    <w:rsid w:val="003D3B6B"/>
    <w:rsid w:val="003D5D95"/>
    <w:rsid w:val="003D663B"/>
    <w:rsid w:val="003D689D"/>
    <w:rsid w:val="003D6BC4"/>
    <w:rsid w:val="003D77E7"/>
    <w:rsid w:val="003D7A13"/>
    <w:rsid w:val="003D7E78"/>
    <w:rsid w:val="003D7E93"/>
    <w:rsid w:val="003E0011"/>
    <w:rsid w:val="003E1C7B"/>
    <w:rsid w:val="003E283D"/>
    <w:rsid w:val="003E28C5"/>
    <w:rsid w:val="003E2BF3"/>
    <w:rsid w:val="003E2CA6"/>
    <w:rsid w:val="003E3C71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490"/>
    <w:rsid w:val="003F6527"/>
    <w:rsid w:val="003F7182"/>
    <w:rsid w:val="003F7E41"/>
    <w:rsid w:val="003F7F7C"/>
    <w:rsid w:val="0040204E"/>
    <w:rsid w:val="00402ED6"/>
    <w:rsid w:val="004034E2"/>
    <w:rsid w:val="004036C4"/>
    <w:rsid w:val="00403772"/>
    <w:rsid w:val="00403F37"/>
    <w:rsid w:val="0040409D"/>
    <w:rsid w:val="00404C01"/>
    <w:rsid w:val="00404DD3"/>
    <w:rsid w:val="00405040"/>
    <w:rsid w:val="004050C5"/>
    <w:rsid w:val="0040516D"/>
    <w:rsid w:val="00407741"/>
    <w:rsid w:val="00407F05"/>
    <w:rsid w:val="00410200"/>
    <w:rsid w:val="00411B4F"/>
    <w:rsid w:val="00412372"/>
    <w:rsid w:val="0041495C"/>
    <w:rsid w:val="004149FA"/>
    <w:rsid w:val="00416B55"/>
    <w:rsid w:val="00420594"/>
    <w:rsid w:val="00420FF5"/>
    <w:rsid w:val="0042236C"/>
    <w:rsid w:val="00422E16"/>
    <w:rsid w:val="00423FF5"/>
    <w:rsid w:val="00424106"/>
    <w:rsid w:val="00424C20"/>
    <w:rsid w:val="0042576C"/>
    <w:rsid w:val="0042589F"/>
    <w:rsid w:val="00425B96"/>
    <w:rsid w:val="00425BB0"/>
    <w:rsid w:val="00430279"/>
    <w:rsid w:val="00431329"/>
    <w:rsid w:val="00435F18"/>
    <w:rsid w:val="004365C5"/>
    <w:rsid w:val="004371A1"/>
    <w:rsid w:val="00437865"/>
    <w:rsid w:val="004379CD"/>
    <w:rsid w:val="00440D4B"/>
    <w:rsid w:val="00440D86"/>
    <w:rsid w:val="00440DD6"/>
    <w:rsid w:val="004411D7"/>
    <w:rsid w:val="004414D8"/>
    <w:rsid w:val="00441968"/>
    <w:rsid w:val="00441CE0"/>
    <w:rsid w:val="00442971"/>
    <w:rsid w:val="0044363E"/>
    <w:rsid w:val="004436F6"/>
    <w:rsid w:val="00443C5C"/>
    <w:rsid w:val="00443CBA"/>
    <w:rsid w:val="00444643"/>
    <w:rsid w:val="00444D03"/>
    <w:rsid w:val="004451C0"/>
    <w:rsid w:val="00445ED8"/>
    <w:rsid w:val="00446172"/>
    <w:rsid w:val="0044668D"/>
    <w:rsid w:val="00446C46"/>
    <w:rsid w:val="00447BC3"/>
    <w:rsid w:val="00447C9E"/>
    <w:rsid w:val="004507FE"/>
    <w:rsid w:val="004509F7"/>
    <w:rsid w:val="00450A82"/>
    <w:rsid w:val="00450B07"/>
    <w:rsid w:val="004512B0"/>
    <w:rsid w:val="004517EB"/>
    <w:rsid w:val="00451ADE"/>
    <w:rsid w:val="00452BB9"/>
    <w:rsid w:val="00452F74"/>
    <w:rsid w:val="004532C2"/>
    <w:rsid w:val="00453D3C"/>
    <w:rsid w:val="004544ED"/>
    <w:rsid w:val="00454959"/>
    <w:rsid w:val="00454A2F"/>
    <w:rsid w:val="004554EA"/>
    <w:rsid w:val="00456B60"/>
    <w:rsid w:val="00456CD7"/>
    <w:rsid w:val="00457227"/>
    <w:rsid w:val="00460054"/>
    <w:rsid w:val="0046098B"/>
    <w:rsid w:val="00460BD8"/>
    <w:rsid w:val="00460E3B"/>
    <w:rsid w:val="00461D19"/>
    <w:rsid w:val="00462C51"/>
    <w:rsid w:val="00463107"/>
    <w:rsid w:val="0046329D"/>
    <w:rsid w:val="004648A7"/>
    <w:rsid w:val="0046760A"/>
    <w:rsid w:val="00470694"/>
    <w:rsid w:val="004709CF"/>
    <w:rsid w:val="004712F3"/>
    <w:rsid w:val="00471440"/>
    <w:rsid w:val="0047176D"/>
    <w:rsid w:val="0047274B"/>
    <w:rsid w:val="00472892"/>
    <w:rsid w:val="00472BB7"/>
    <w:rsid w:val="0047334E"/>
    <w:rsid w:val="00473583"/>
    <w:rsid w:val="00473E20"/>
    <w:rsid w:val="00474480"/>
    <w:rsid w:val="0047534E"/>
    <w:rsid w:val="004778C8"/>
    <w:rsid w:val="00477A51"/>
    <w:rsid w:val="00480667"/>
    <w:rsid w:val="00480A7A"/>
    <w:rsid w:val="00481638"/>
    <w:rsid w:val="00482923"/>
    <w:rsid w:val="004829F4"/>
    <w:rsid w:val="00482EFF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27DC"/>
    <w:rsid w:val="00494868"/>
    <w:rsid w:val="0049501C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0E56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21F2"/>
    <w:rsid w:val="004B7027"/>
    <w:rsid w:val="004B7463"/>
    <w:rsid w:val="004C0DD9"/>
    <w:rsid w:val="004C1132"/>
    <w:rsid w:val="004C1A8D"/>
    <w:rsid w:val="004C1F1A"/>
    <w:rsid w:val="004C1FA8"/>
    <w:rsid w:val="004C44D1"/>
    <w:rsid w:val="004C4783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512"/>
    <w:rsid w:val="004D7B25"/>
    <w:rsid w:val="004D7C9E"/>
    <w:rsid w:val="004E1096"/>
    <w:rsid w:val="004E1FD3"/>
    <w:rsid w:val="004E2962"/>
    <w:rsid w:val="004E39CC"/>
    <w:rsid w:val="004E3A70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24E3"/>
    <w:rsid w:val="00503BC5"/>
    <w:rsid w:val="00504505"/>
    <w:rsid w:val="005053D0"/>
    <w:rsid w:val="005073EB"/>
    <w:rsid w:val="005074B8"/>
    <w:rsid w:val="0050766D"/>
    <w:rsid w:val="00507901"/>
    <w:rsid w:val="005107F8"/>
    <w:rsid w:val="005108CE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551"/>
    <w:rsid w:val="005366B4"/>
    <w:rsid w:val="00536B76"/>
    <w:rsid w:val="00536E0F"/>
    <w:rsid w:val="005404F4"/>
    <w:rsid w:val="00540C13"/>
    <w:rsid w:val="0054154A"/>
    <w:rsid w:val="00541800"/>
    <w:rsid w:val="00541E0C"/>
    <w:rsid w:val="005428E8"/>
    <w:rsid w:val="00543EAE"/>
    <w:rsid w:val="00545042"/>
    <w:rsid w:val="00545C15"/>
    <w:rsid w:val="00545DB4"/>
    <w:rsid w:val="00546257"/>
    <w:rsid w:val="005464EC"/>
    <w:rsid w:val="00546AA7"/>
    <w:rsid w:val="00547960"/>
    <w:rsid w:val="00550000"/>
    <w:rsid w:val="00550126"/>
    <w:rsid w:val="00550CE9"/>
    <w:rsid w:val="00552573"/>
    <w:rsid w:val="00553FAE"/>
    <w:rsid w:val="00554C09"/>
    <w:rsid w:val="00556DE8"/>
    <w:rsid w:val="00557992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2D71"/>
    <w:rsid w:val="00573753"/>
    <w:rsid w:val="00575864"/>
    <w:rsid w:val="005759C7"/>
    <w:rsid w:val="00575FFA"/>
    <w:rsid w:val="005762B0"/>
    <w:rsid w:val="00577106"/>
    <w:rsid w:val="0057752B"/>
    <w:rsid w:val="005801F9"/>
    <w:rsid w:val="00580C18"/>
    <w:rsid w:val="005826A9"/>
    <w:rsid w:val="00582C5B"/>
    <w:rsid w:val="005838C9"/>
    <w:rsid w:val="00583AF3"/>
    <w:rsid w:val="00583CA4"/>
    <w:rsid w:val="0058527D"/>
    <w:rsid w:val="00586896"/>
    <w:rsid w:val="005868FC"/>
    <w:rsid w:val="005875EB"/>
    <w:rsid w:val="00587D5B"/>
    <w:rsid w:val="005903A7"/>
    <w:rsid w:val="00590D72"/>
    <w:rsid w:val="00591247"/>
    <w:rsid w:val="00591595"/>
    <w:rsid w:val="00592087"/>
    <w:rsid w:val="005920F7"/>
    <w:rsid w:val="005921AF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331"/>
    <w:rsid w:val="005A6884"/>
    <w:rsid w:val="005A6AD6"/>
    <w:rsid w:val="005A7FC2"/>
    <w:rsid w:val="005B0D4B"/>
    <w:rsid w:val="005B1252"/>
    <w:rsid w:val="005B1BA7"/>
    <w:rsid w:val="005B2709"/>
    <w:rsid w:val="005B2F73"/>
    <w:rsid w:val="005B3384"/>
    <w:rsid w:val="005B3A6D"/>
    <w:rsid w:val="005B4168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3C2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A8E"/>
    <w:rsid w:val="005E2B37"/>
    <w:rsid w:val="005E3320"/>
    <w:rsid w:val="005E44FA"/>
    <w:rsid w:val="005E469E"/>
    <w:rsid w:val="005E4716"/>
    <w:rsid w:val="005E4D7B"/>
    <w:rsid w:val="005E502C"/>
    <w:rsid w:val="005E79B0"/>
    <w:rsid w:val="005E7C17"/>
    <w:rsid w:val="005E7DCB"/>
    <w:rsid w:val="005E7FB7"/>
    <w:rsid w:val="005F0321"/>
    <w:rsid w:val="005F176F"/>
    <w:rsid w:val="005F2449"/>
    <w:rsid w:val="005F262E"/>
    <w:rsid w:val="005F3DC8"/>
    <w:rsid w:val="005F6190"/>
    <w:rsid w:val="005F7B75"/>
    <w:rsid w:val="005F7DF4"/>
    <w:rsid w:val="00600889"/>
    <w:rsid w:val="00600B7E"/>
    <w:rsid w:val="00602ADE"/>
    <w:rsid w:val="00603890"/>
    <w:rsid w:val="00603A00"/>
    <w:rsid w:val="0060436E"/>
    <w:rsid w:val="00604934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3B5A"/>
    <w:rsid w:val="00614D9C"/>
    <w:rsid w:val="00616E6E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A1B"/>
    <w:rsid w:val="0062222B"/>
    <w:rsid w:val="00622D03"/>
    <w:rsid w:val="00624B55"/>
    <w:rsid w:val="006277BF"/>
    <w:rsid w:val="00627B68"/>
    <w:rsid w:val="00627FD3"/>
    <w:rsid w:val="00630C1F"/>
    <w:rsid w:val="006310D7"/>
    <w:rsid w:val="0063130B"/>
    <w:rsid w:val="006313A0"/>
    <w:rsid w:val="006313CF"/>
    <w:rsid w:val="0063146A"/>
    <w:rsid w:val="00631EEB"/>
    <w:rsid w:val="00633C43"/>
    <w:rsid w:val="006340EB"/>
    <w:rsid w:val="00634671"/>
    <w:rsid w:val="00634AF8"/>
    <w:rsid w:val="00634B4B"/>
    <w:rsid w:val="00634DF2"/>
    <w:rsid w:val="00634FF9"/>
    <w:rsid w:val="00635354"/>
    <w:rsid w:val="00635A8B"/>
    <w:rsid w:val="00635DB0"/>
    <w:rsid w:val="00636492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4C19"/>
    <w:rsid w:val="00644C70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4539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3A5B"/>
    <w:rsid w:val="006741B5"/>
    <w:rsid w:val="00675154"/>
    <w:rsid w:val="0067577C"/>
    <w:rsid w:val="006764A6"/>
    <w:rsid w:val="00677AFC"/>
    <w:rsid w:val="0068116A"/>
    <w:rsid w:val="00682D4C"/>
    <w:rsid w:val="00683195"/>
    <w:rsid w:val="00683A26"/>
    <w:rsid w:val="00684533"/>
    <w:rsid w:val="00684563"/>
    <w:rsid w:val="00684762"/>
    <w:rsid w:val="006849A8"/>
    <w:rsid w:val="00684C3F"/>
    <w:rsid w:val="00684FEC"/>
    <w:rsid w:val="0068621F"/>
    <w:rsid w:val="00686261"/>
    <w:rsid w:val="006862F9"/>
    <w:rsid w:val="00686FBD"/>
    <w:rsid w:val="00687B43"/>
    <w:rsid w:val="00691B7E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864"/>
    <w:rsid w:val="006A4AB8"/>
    <w:rsid w:val="006A4B24"/>
    <w:rsid w:val="006A4FCC"/>
    <w:rsid w:val="006A5357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0269"/>
    <w:rsid w:val="006C1973"/>
    <w:rsid w:val="006C1BCE"/>
    <w:rsid w:val="006C2334"/>
    <w:rsid w:val="006C2BAD"/>
    <w:rsid w:val="006C32FB"/>
    <w:rsid w:val="006C3D94"/>
    <w:rsid w:val="006C4A6D"/>
    <w:rsid w:val="006C5516"/>
    <w:rsid w:val="006C5E48"/>
    <w:rsid w:val="006C5EE3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EF2"/>
    <w:rsid w:val="006D4FA9"/>
    <w:rsid w:val="006D544D"/>
    <w:rsid w:val="006D628E"/>
    <w:rsid w:val="006D66AA"/>
    <w:rsid w:val="006D6924"/>
    <w:rsid w:val="006D7576"/>
    <w:rsid w:val="006D78D4"/>
    <w:rsid w:val="006E0A97"/>
    <w:rsid w:val="006E127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0F3C"/>
    <w:rsid w:val="006F1B4F"/>
    <w:rsid w:val="006F1CE6"/>
    <w:rsid w:val="006F2728"/>
    <w:rsid w:val="006F28C4"/>
    <w:rsid w:val="006F2B02"/>
    <w:rsid w:val="006F3436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322"/>
    <w:rsid w:val="00703795"/>
    <w:rsid w:val="00704067"/>
    <w:rsid w:val="00704299"/>
    <w:rsid w:val="007048C6"/>
    <w:rsid w:val="00704FA1"/>
    <w:rsid w:val="0070521D"/>
    <w:rsid w:val="00705781"/>
    <w:rsid w:val="007071A5"/>
    <w:rsid w:val="007106FB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2F57"/>
    <w:rsid w:val="00723CFB"/>
    <w:rsid w:val="00724B25"/>
    <w:rsid w:val="00725204"/>
    <w:rsid w:val="007252DD"/>
    <w:rsid w:val="007253B0"/>
    <w:rsid w:val="00726340"/>
    <w:rsid w:val="0072646F"/>
    <w:rsid w:val="00726BDA"/>
    <w:rsid w:val="0072712C"/>
    <w:rsid w:val="00727A78"/>
    <w:rsid w:val="007301D7"/>
    <w:rsid w:val="00730228"/>
    <w:rsid w:val="00730260"/>
    <w:rsid w:val="00730449"/>
    <w:rsid w:val="007308C9"/>
    <w:rsid w:val="007314DA"/>
    <w:rsid w:val="00732034"/>
    <w:rsid w:val="00732127"/>
    <w:rsid w:val="007330E6"/>
    <w:rsid w:val="00733932"/>
    <w:rsid w:val="00734C20"/>
    <w:rsid w:val="00735841"/>
    <w:rsid w:val="007379E5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4CC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CC"/>
    <w:rsid w:val="00750EE7"/>
    <w:rsid w:val="0075212D"/>
    <w:rsid w:val="00752691"/>
    <w:rsid w:val="00753426"/>
    <w:rsid w:val="00753B87"/>
    <w:rsid w:val="0075483B"/>
    <w:rsid w:val="00754998"/>
    <w:rsid w:val="00754E47"/>
    <w:rsid w:val="007550AA"/>
    <w:rsid w:val="00755B52"/>
    <w:rsid w:val="00756726"/>
    <w:rsid w:val="00757EFD"/>
    <w:rsid w:val="007603FB"/>
    <w:rsid w:val="00761748"/>
    <w:rsid w:val="00761A7B"/>
    <w:rsid w:val="00762217"/>
    <w:rsid w:val="0076274D"/>
    <w:rsid w:val="00763740"/>
    <w:rsid w:val="00765998"/>
    <w:rsid w:val="0076600E"/>
    <w:rsid w:val="00766A1A"/>
    <w:rsid w:val="00766C3C"/>
    <w:rsid w:val="00766F74"/>
    <w:rsid w:val="00767466"/>
    <w:rsid w:val="007705FC"/>
    <w:rsid w:val="00770791"/>
    <w:rsid w:val="00771036"/>
    <w:rsid w:val="00772DDF"/>
    <w:rsid w:val="00774064"/>
    <w:rsid w:val="00775667"/>
    <w:rsid w:val="00775A77"/>
    <w:rsid w:val="00775F7D"/>
    <w:rsid w:val="00776FBF"/>
    <w:rsid w:val="00777B81"/>
    <w:rsid w:val="00777DDA"/>
    <w:rsid w:val="0078099B"/>
    <w:rsid w:val="00781A82"/>
    <w:rsid w:val="00781BE7"/>
    <w:rsid w:val="00782CA9"/>
    <w:rsid w:val="0078301D"/>
    <w:rsid w:val="00783E14"/>
    <w:rsid w:val="00784717"/>
    <w:rsid w:val="007855CA"/>
    <w:rsid w:val="007856DB"/>
    <w:rsid w:val="007859E1"/>
    <w:rsid w:val="0078736A"/>
    <w:rsid w:val="00787C79"/>
    <w:rsid w:val="00793393"/>
    <w:rsid w:val="00793A89"/>
    <w:rsid w:val="0079444A"/>
    <w:rsid w:val="00794AF8"/>
    <w:rsid w:val="00795353"/>
    <w:rsid w:val="007962D1"/>
    <w:rsid w:val="00796E08"/>
    <w:rsid w:val="00797B63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648"/>
    <w:rsid w:val="007B1769"/>
    <w:rsid w:val="007B1AB7"/>
    <w:rsid w:val="007B1DA6"/>
    <w:rsid w:val="007B1F15"/>
    <w:rsid w:val="007B39AE"/>
    <w:rsid w:val="007B3DDD"/>
    <w:rsid w:val="007B47C4"/>
    <w:rsid w:val="007B4FE9"/>
    <w:rsid w:val="007B5877"/>
    <w:rsid w:val="007B5B77"/>
    <w:rsid w:val="007B5D36"/>
    <w:rsid w:val="007B5E2A"/>
    <w:rsid w:val="007B6868"/>
    <w:rsid w:val="007B766A"/>
    <w:rsid w:val="007C03E8"/>
    <w:rsid w:val="007C075E"/>
    <w:rsid w:val="007C0A5A"/>
    <w:rsid w:val="007C0BEB"/>
    <w:rsid w:val="007C246B"/>
    <w:rsid w:val="007C2682"/>
    <w:rsid w:val="007C2BC6"/>
    <w:rsid w:val="007C3028"/>
    <w:rsid w:val="007C5237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3B6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6A2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C82"/>
    <w:rsid w:val="00815D49"/>
    <w:rsid w:val="00816B3C"/>
    <w:rsid w:val="00820A09"/>
    <w:rsid w:val="0082102B"/>
    <w:rsid w:val="008220F4"/>
    <w:rsid w:val="00824E14"/>
    <w:rsid w:val="00824E42"/>
    <w:rsid w:val="00824E7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D76"/>
    <w:rsid w:val="00835FED"/>
    <w:rsid w:val="0083650A"/>
    <w:rsid w:val="00840077"/>
    <w:rsid w:val="008417A4"/>
    <w:rsid w:val="008421EA"/>
    <w:rsid w:val="008423A8"/>
    <w:rsid w:val="0084265B"/>
    <w:rsid w:val="00842882"/>
    <w:rsid w:val="0084323C"/>
    <w:rsid w:val="00843D76"/>
    <w:rsid w:val="008449BA"/>
    <w:rsid w:val="008452D8"/>
    <w:rsid w:val="0084535F"/>
    <w:rsid w:val="00845B14"/>
    <w:rsid w:val="008462B0"/>
    <w:rsid w:val="00846534"/>
    <w:rsid w:val="00850681"/>
    <w:rsid w:val="00852A87"/>
    <w:rsid w:val="00852AD1"/>
    <w:rsid w:val="00852F7E"/>
    <w:rsid w:val="008536BC"/>
    <w:rsid w:val="00854254"/>
    <w:rsid w:val="00855B06"/>
    <w:rsid w:val="00856901"/>
    <w:rsid w:val="008577FD"/>
    <w:rsid w:val="00857AC1"/>
    <w:rsid w:val="008607E7"/>
    <w:rsid w:val="00862112"/>
    <w:rsid w:val="00862B3F"/>
    <w:rsid w:val="00862F55"/>
    <w:rsid w:val="00863364"/>
    <w:rsid w:val="00863538"/>
    <w:rsid w:val="00863AE6"/>
    <w:rsid w:val="0086408C"/>
    <w:rsid w:val="008647B8"/>
    <w:rsid w:val="00864992"/>
    <w:rsid w:val="00864D7F"/>
    <w:rsid w:val="0086538A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17D"/>
    <w:rsid w:val="00886A74"/>
    <w:rsid w:val="00890338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D38"/>
    <w:rsid w:val="00894EF5"/>
    <w:rsid w:val="00895B13"/>
    <w:rsid w:val="00895E83"/>
    <w:rsid w:val="008964A0"/>
    <w:rsid w:val="0089698B"/>
    <w:rsid w:val="00896CE4"/>
    <w:rsid w:val="00896E6D"/>
    <w:rsid w:val="00896F58"/>
    <w:rsid w:val="008976BC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132"/>
    <w:rsid w:val="008A564B"/>
    <w:rsid w:val="008A5788"/>
    <w:rsid w:val="008A5D76"/>
    <w:rsid w:val="008A5FEA"/>
    <w:rsid w:val="008A662E"/>
    <w:rsid w:val="008A6CB1"/>
    <w:rsid w:val="008A7586"/>
    <w:rsid w:val="008B0640"/>
    <w:rsid w:val="008B0D62"/>
    <w:rsid w:val="008B1364"/>
    <w:rsid w:val="008B18BA"/>
    <w:rsid w:val="008B2430"/>
    <w:rsid w:val="008B30C9"/>
    <w:rsid w:val="008B341F"/>
    <w:rsid w:val="008B3A05"/>
    <w:rsid w:val="008B4428"/>
    <w:rsid w:val="008B453B"/>
    <w:rsid w:val="008B4899"/>
    <w:rsid w:val="008B5561"/>
    <w:rsid w:val="008B5D99"/>
    <w:rsid w:val="008B67CC"/>
    <w:rsid w:val="008C017E"/>
    <w:rsid w:val="008C0970"/>
    <w:rsid w:val="008C12A6"/>
    <w:rsid w:val="008C1D23"/>
    <w:rsid w:val="008C2886"/>
    <w:rsid w:val="008C3A06"/>
    <w:rsid w:val="008C3C02"/>
    <w:rsid w:val="008C4B08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4A23"/>
    <w:rsid w:val="008D5638"/>
    <w:rsid w:val="008D5B23"/>
    <w:rsid w:val="008D5C87"/>
    <w:rsid w:val="008D7195"/>
    <w:rsid w:val="008D7990"/>
    <w:rsid w:val="008E0A71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4579"/>
    <w:rsid w:val="008F4A98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265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147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3068"/>
    <w:rsid w:val="00945536"/>
    <w:rsid w:val="00945C9D"/>
    <w:rsid w:val="00945E6A"/>
    <w:rsid w:val="0094656C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2D7F"/>
    <w:rsid w:val="009633AD"/>
    <w:rsid w:val="009634B7"/>
    <w:rsid w:val="00963F35"/>
    <w:rsid w:val="00965361"/>
    <w:rsid w:val="00966D12"/>
    <w:rsid w:val="009678B6"/>
    <w:rsid w:val="00967A4E"/>
    <w:rsid w:val="00971008"/>
    <w:rsid w:val="00972E49"/>
    <w:rsid w:val="00973EEC"/>
    <w:rsid w:val="00974D74"/>
    <w:rsid w:val="00974E6C"/>
    <w:rsid w:val="00975A79"/>
    <w:rsid w:val="00976159"/>
    <w:rsid w:val="009763FF"/>
    <w:rsid w:val="00976CCF"/>
    <w:rsid w:val="00977F3A"/>
    <w:rsid w:val="009819E4"/>
    <w:rsid w:val="00981FBA"/>
    <w:rsid w:val="0098228A"/>
    <w:rsid w:val="00982F6E"/>
    <w:rsid w:val="00983D61"/>
    <w:rsid w:val="00983E54"/>
    <w:rsid w:val="00983EDE"/>
    <w:rsid w:val="00983EF3"/>
    <w:rsid w:val="009842B2"/>
    <w:rsid w:val="009857AE"/>
    <w:rsid w:val="009859CB"/>
    <w:rsid w:val="00985E8F"/>
    <w:rsid w:val="0098603E"/>
    <w:rsid w:val="00986D5F"/>
    <w:rsid w:val="00987087"/>
    <w:rsid w:val="0099214D"/>
    <w:rsid w:val="00992A49"/>
    <w:rsid w:val="00992B0C"/>
    <w:rsid w:val="00992B7A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12C"/>
    <w:rsid w:val="009B26C8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3F7A"/>
    <w:rsid w:val="009C45A0"/>
    <w:rsid w:val="009C5ABF"/>
    <w:rsid w:val="009C6A14"/>
    <w:rsid w:val="009C6E9D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D7D84"/>
    <w:rsid w:val="009E0425"/>
    <w:rsid w:val="009E0DEA"/>
    <w:rsid w:val="009E0FA6"/>
    <w:rsid w:val="009E200E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15A"/>
    <w:rsid w:val="009F7E87"/>
    <w:rsid w:val="00A00328"/>
    <w:rsid w:val="00A014A9"/>
    <w:rsid w:val="00A01808"/>
    <w:rsid w:val="00A01AD7"/>
    <w:rsid w:val="00A0223C"/>
    <w:rsid w:val="00A0300C"/>
    <w:rsid w:val="00A039FE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9D4"/>
    <w:rsid w:val="00A11C4A"/>
    <w:rsid w:val="00A120E1"/>
    <w:rsid w:val="00A127F6"/>
    <w:rsid w:val="00A12FC9"/>
    <w:rsid w:val="00A13A27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28E"/>
    <w:rsid w:val="00A21962"/>
    <w:rsid w:val="00A21A61"/>
    <w:rsid w:val="00A21FA9"/>
    <w:rsid w:val="00A22FB9"/>
    <w:rsid w:val="00A237EA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2D29"/>
    <w:rsid w:val="00A32D5E"/>
    <w:rsid w:val="00A332F7"/>
    <w:rsid w:val="00A33553"/>
    <w:rsid w:val="00A34D7C"/>
    <w:rsid w:val="00A35ADA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011A"/>
    <w:rsid w:val="00A54D40"/>
    <w:rsid w:val="00A55EBA"/>
    <w:rsid w:val="00A5726B"/>
    <w:rsid w:val="00A576DE"/>
    <w:rsid w:val="00A60387"/>
    <w:rsid w:val="00A607CB"/>
    <w:rsid w:val="00A60D8E"/>
    <w:rsid w:val="00A612A1"/>
    <w:rsid w:val="00A62281"/>
    <w:rsid w:val="00A62B6A"/>
    <w:rsid w:val="00A62F04"/>
    <w:rsid w:val="00A63B6D"/>
    <w:rsid w:val="00A65075"/>
    <w:rsid w:val="00A65298"/>
    <w:rsid w:val="00A655D1"/>
    <w:rsid w:val="00A65CF0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7738B"/>
    <w:rsid w:val="00A80308"/>
    <w:rsid w:val="00A81826"/>
    <w:rsid w:val="00A8229A"/>
    <w:rsid w:val="00A82BB2"/>
    <w:rsid w:val="00A8326F"/>
    <w:rsid w:val="00A832D8"/>
    <w:rsid w:val="00A83512"/>
    <w:rsid w:val="00A8352C"/>
    <w:rsid w:val="00A836EA"/>
    <w:rsid w:val="00A838B7"/>
    <w:rsid w:val="00A8503E"/>
    <w:rsid w:val="00A86B35"/>
    <w:rsid w:val="00A91D4C"/>
    <w:rsid w:val="00A91FA4"/>
    <w:rsid w:val="00A9200B"/>
    <w:rsid w:val="00A92C19"/>
    <w:rsid w:val="00A92F46"/>
    <w:rsid w:val="00A93CEC"/>
    <w:rsid w:val="00A93EBC"/>
    <w:rsid w:val="00A9450F"/>
    <w:rsid w:val="00A9513B"/>
    <w:rsid w:val="00A95184"/>
    <w:rsid w:val="00A97930"/>
    <w:rsid w:val="00A97C8C"/>
    <w:rsid w:val="00AA0F4D"/>
    <w:rsid w:val="00AA104D"/>
    <w:rsid w:val="00AA1677"/>
    <w:rsid w:val="00AA1B48"/>
    <w:rsid w:val="00AA1CE6"/>
    <w:rsid w:val="00AA24DF"/>
    <w:rsid w:val="00AA2C68"/>
    <w:rsid w:val="00AA3540"/>
    <w:rsid w:val="00AA4D98"/>
    <w:rsid w:val="00AA51A0"/>
    <w:rsid w:val="00AA534F"/>
    <w:rsid w:val="00AA555F"/>
    <w:rsid w:val="00AA62AB"/>
    <w:rsid w:val="00AA6636"/>
    <w:rsid w:val="00AA6A67"/>
    <w:rsid w:val="00AA7283"/>
    <w:rsid w:val="00AA73B2"/>
    <w:rsid w:val="00AA74EB"/>
    <w:rsid w:val="00AA754C"/>
    <w:rsid w:val="00AA7645"/>
    <w:rsid w:val="00AA7DDD"/>
    <w:rsid w:val="00AB0DBB"/>
    <w:rsid w:val="00AB1BC5"/>
    <w:rsid w:val="00AB1DAC"/>
    <w:rsid w:val="00AB2CE1"/>
    <w:rsid w:val="00AB40C5"/>
    <w:rsid w:val="00AB5039"/>
    <w:rsid w:val="00AB61A4"/>
    <w:rsid w:val="00AB6598"/>
    <w:rsid w:val="00AB6C74"/>
    <w:rsid w:val="00AB7295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2D2"/>
    <w:rsid w:val="00AD0FC5"/>
    <w:rsid w:val="00AD129B"/>
    <w:rsid w:val="00AD205A"/>
    <w:rsid w:val="00AD3405"/>
    <w:rsid w:val="00AD3D09"/>
    <w:rsid w:val="00AD46CD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1E9A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E7B9F"/>
    <w:rsid w:val="00AF0058"/>
    <w:rsid w:val="00AF07C2"/>
    <w:rsid w:val="00AF0D5A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0F64"/>
    <w:rsid w:val="00B01129"/>
    <w:rsid w:val="00B015EE"/>
    <w:rsid w:val="00B01EB5"/>
    <w:rsid w:val="00B026C2"/>
    <w:rsid w:val="00B0355E"/>
    <w:rsid w:val="00B039E7"/>
    <w:rsid w:val="00B03F57"/>
    <w:rsid w:val="00B04D81"/>
    <w:rsid w:val="00B05105"/>
    <w:rsid w:val="00B0525F"/>
    <w:rsid w:val="00B05917"/>
    <w:rsid w:val="00B06223"/>
    <w:rsid w:val="00B070BF"/>
    <w:rsid w:val="00B0719F"/>
    <w:rsid w:val="00B078D7"/>
    <w:rsid w:val="00B07E68"/>
    <w:rsid w:val="00B11634"/>
    <w:rsid w:val="00B122F5"/>
    <w:rsid w:val="00B12A67"/>
    <w:rsid w:val="00B13871"/>
    <w:rsid w:val="00B13D6A"/>
    <w:rsid w:val="00B14319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BF6"/>
    <w:rsid w:val="00B32AC5"/>
    <w:rsid w:val="00B33333"/>
    <w:rsid w:val="00B33357"/>
    <w:rsid w:val="00B33448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46719"/>
    <w:rsid w:val="00B47223"/>
    <w:rsid w:val="00B50629"/>
    <w:rsid w:val="00B506CE"/>
    <w:rsid w:val="00B50744"/>
    <w:rsid w:val="00B5077E"/>
    <w:rsid w:val="00B51409"/>
    <w:rsid w:val="00B51983"/>
    <w:rsid w:val="00B51E84"/>
    <w:rsid w:val="00B520A2"/>
    <w:rsid w:val="00B52CA5"/>
    <w:rsid w:val="00B534D8"/>
    <w:rsid w:val="00B53605"/>
    <w:rsid w:val="00B53610"/>
    <w:rsid w:val="00B5381B"/>
    <w:rsid w:val="00B54D36"/>
    <w:rsid w:val="00B55811"/>
    <w:rsid w:val="00B56299"/>
    <w:rsid w:val="00B56AC6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6E1"/>
    <w:rsid w:val="00B66E85"/>
    <w:rsid w:val="00B673F7"/>
    <w:rsid w:val="00B7021E"/>
    <w:rsid w:val="00B70798"/>
    <w:rsid w:val="00B71009"/>
    <w:rsid w:val="00B71785"/>
    <w:rsid w:val="00B71791"/>
    <w:rsid w:val="00B72AF7"/>
    <w:rsid w:val="00B73B78"/>
    <w:rsid w:val="00B74529"/>
    <w:rsid w:val="00B74881"/>
    <w:rsid w:val="00B75005"/>
    <w:rsid w:val="00B75D64"/>
    <w:rsid w:val="00B7604B"/>
    <w:rsid w:val="00B77A58"/>
    <w:rsid w:val="00B77F95"/>
    <w:rsid w:val="00B81724"/>
    <w:rsid w:val="00B81892"/>
    <w:rsid w:val="00B81B99"/>
    <w:rsid w:val="00B8203A"/>
    <w:rsid w:val="00B824A0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35A7"/>
    <w:rsid w:val="00B94D76"/>
    <w:rsid w:val="00B9639C"/>
    <w:rsid w:val="00B9668E"/>
    <w:rsid w:val="00BA07AE"/>
    <w:rsid w:val="00BA223A"/>
    <w:rsid w:val="00BA4006"/>
    <w:rsid w:val="00BA48F6"/>
    <w:rsid w:val="00BA4F7E"/>
    <w:rsid w:val="00BA543A"/>
    <w:rsid w:val="00BA5541"/>
    <w:rsid w:val="00BA5804"/>
    <w:rsid w:val="00BA5C60"/>
    <w:rsid w:val="00BA6297"/>
    <w:rsid w:val="00BA685D"/>
    <w:rsid w:val="00BA689B"/>
    <w:rsid w:val="00BA6AEE"/>
    <w:rsid w:val="00BA7244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456"/>
    <w:rsid w:val="00BB6FF1"/>
    <w:rsid w:val="00BB7AE7"/>
    <w:rsid w:val="00BC0CB6"/>
    <w:rsid w:val="00BC1EA1"/>
    <w:rsid w:val="00BC1F28"/>
    <w:rsid w:val="00BC27A7"/>
    <w:rsid w:val="00BC38E2"/>
    <w:rsid w:val="00BC45EA"/>
    <w:rsid w:val="00BC47BF"/>
    <w:rsid w:val="00BC4A0C"/>
    <w:rsid w:val="00BC5796"/>
    <w:rsid w:val="00BC664E"/>
    <w:rsid w:val="00BC693D"/>
    <w:rsid w:val="00BC69FB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337"/>
    <w:rsid w:val="00BE08CD"/>
    <w:rsid w:val="00BE0C2C"/>
    <w:rsid w:val="00BE105B"/>
    <w:rsid w:val="00BE18B9"/>
    <w:rsid w:val="00BE219F"/>
    <w:rsid w:val="00BE227E"/>
    <w:rsid w:val="00BE2299"/>
    <w:rsid w:val="00BE2DEA"/>
    <w:rsid w:val="00BE33A7"/>
    <w:rsid w:val="00BE33F6"/>
    <w:rsid w:val="00BE62D0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45BF"/>
    <w:rsid w:val="00BF576E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8CF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246A"/>
    <w:rsid w:val="00C24A53"/>
    <w:rsid w:val="00C24EAD"/>
    <w:rsid w:val="00C25FB9"/>
    <w:rsid w:val="00C26410"/>
    <w:rsid w:val="00C27D28"/>
    <w:rsid w:val="00C30060"/>
    <w:rsid w:val="00C30568"/>
    <w:rsid w:val="00C30664"/>
    <w:rsid w:val="00C3177B"/>
    <w:rsid w:val="00C32787"/>
    <w:rsid w:val="00C32A03"/>
    <w:rsid w:val="00C32CB4"/>
    <w:rsid w:val="00C336B3"/>
    <w:rsid w:val="00C347AC"/>
    <w:rsid w:val="00C357A0"/>
    <w:rsid w:val="00C35D87"/>
    <w:rsid w:val="00C367D0"/>
    <w:rsid w:val="00C36C5E"/>
    <w:rsid w:val="00C36E82"/>
    <w:rsid w:val="00C37236"/>
    <w:rsid w:val="00C37A44"/>
    <w:rsid w:val="00C40B6C"/>
    <w:rsid w:val="00C419D0"/>
    <w:rsid w:val="00C41A52"/>
    <w:rsid w:val="00C41B8B"/>
    <w:rsid w:val="00C41E88"/>
    <w:rsid w:val="00C424C5"/>
    <w:rsid w:val="00C424F3"/>
    <w:rsid w:val="00C43AF8"/>
    <w:rsid w:val="00C443A2"/>
    <w:rsid w:val="00C44453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1B12"/>
    <w:rsid w:val="00C525AF"/>
    <w:rsid w:val="00C53669"/>
    <w:rsid w:val="00C53999"/>
    <w:rsid w:val="00C542C1"/>
    <w:rsid w:val="00C54AEF"/>
    <w:rsid w:val="00C55584"/>
    <w:rsid w:val="00C55B8E"/>
    <w:rsid w:val="00C562DC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6D46"/>
    <w:rsid w:val="00C67CE2"/>
    <w:rsid w:val="00C70132"/>
    <w:rsid w:val="00C70475"/>
    <w:rsid w:val="00C70B4E"/>
    <w:rsid w:val="00C70B90"/>
    <w:rsid w:val="00C70DB9"/>
    <w:rsid w:val="00C71EB4"/>
    <w:rsid w:val="00C731F5"/>
    <w:rsid w:val="00C73274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4F0D"/>
    <w:rsid w:val="00C856B2"/>
    <w:rsid w:val="00C85CFA"/>
    <w:rsid w:val="00C8708D"/>
    <w:rsid w:val="00C87630"/>
    <w:rsid w:val="00C909B4"/>
    <w:rsid w:val="00C91284"/>
    <w:rsid w:val="00C91461"/>
    <w:rsid w:val="00C91F08"/>
    <w:rsid w:val="00C921BE"/>
    <w:rsid w:val="00C9335E"/>
    <w:rsid w:val="00C93E89"/>
    <w:rsid w:val="00C95ACD"/>
    <w:rsid w:val="00C95B30"/>
    <w:rsid w:val="00C964ED"/>
    <w:rsid w:val="00C97AC8"/>
    <w:rsid w:val="00C97B43"/>
    <w:rsid w:val="00C97D3B"/>
    <w:rsid w:val="00C97ED8"/>
    <w:rsid w:val="00CA03D7"/>
    <w:rsid w:val="00CA0947"/>
    <w:rsid w:val="00CA0B68"/>
    <w:rsid w:val="00CA3438"/>
    <w:rsid w:val="00CA5F79"/>
    <w:rsid w:val="00CA610B"/>
    <w:rsid w:val="00CA69F1"/>
    <w:rsid w:val="00CA6A1E"/>
    <w:rsid w:val="00CB0A21"/>
    <w:rsid w:val="00CB20BC"/>
    <w:rsid w:val="00CB2D66"/>
    <w:rsid w:val="00CB3F35"/>
    <w:rsid w:val="00CB4C62"/>
    <w:rsid w:val="00CB6D12"/>
    <w:rsid w:val="00CB6F60"/>
    <w:rsid w:val="00CB6F8C"/>
    <w:rsid w:val="00CB702E"/>
    <w:rsid w:val="00CB709E"/>
    <w:rsid w:val="00CB745A"/>
    <w:rsid w:val="00CB76D8"/>
    <w:rsid w:val="00CC1184"/>
    <w:rsid w:val="00CC133A"/>
    <w:rsid w:val="00CC15F7"/>
    <w:rsid w:val="00CC1BC6"/>
    <w:rsid w:val="00CC2125"/>
    <w:rsid w:val="00CC237D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C7FA8"/>
    <w:rsid w:val="00CD031C"/>
    <w:rsid w:val="00CD0BC8"/>
    <w:rsid w:val="00CD1F53"/>
    <w:rsid w:val="00CD23B8"/>
    <w:rsid w:val="00CD33B4"/>
    <w:rsid w:val="00CD397B"/>
    <w:rsid w:val="00CD3B33"/>
    <w:rsid w:val="00CD3DD5"/>
    <w:rsid w:val="00CD45C7"/>
    <w:rsid w:val="00CD4880"/>
    <w:rsid w:val="00CD5227"/>
    <w:rsid w:val="00CD5721"/>
    <w:rsid w:val="00CD5BC7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0E"/>
    <w:rsid w:val="00CF2B44"/>
    <w:rsid w:val="00CF2EB3"/>
    <w:rsid w:val="00CF3196"/>
    <w:rsid w:val="00CF345B"/>
    <w:rsid w:val="00CF3F14"/>
    <w:rsid w:val="00CF4B2E"/>
    <w:rsid w:val="00CF5439"/>
    <w:rsid w:val="00CF5994"/>
    <w:rsid w:val="00CF5F33"/>
    <w:rsid w:val="00CF6087"/>
    <w:rsid w:val="00CF6F73"/>
    <w:rsid w:val="00CF70DC"/>
    <w:rsid w:val="00D002D4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355C"/>
    <w:rsid w:val="00D13B90"/>
    <w:rsid w:val="00D14635"/>
    <w:rsid w:val="00D14AEB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5963"/>
    <w:rsid w:val="00D265CC"/>
    <w:rsid w:val="00D2667E"/>
    <w:rsid w:val="00D26B68"/>
    <w:rsid w:val="00D301D0"/>
    <w:rsid w:val="00D30237"/>
    <w:rsid w:val="00D3072A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1936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3CFD"/>
    <w:rsid w:val="00D64057"/>
    <w:rsid w:val="00D64CCC"/>
    <w:rsid w:val="00D65D8C"/>
    <w:rsid w:val="00D6615D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2CC0"/>
    <w:rsid w:val="00D73522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4F52"/>
    <w:rsid w:val="00D855A8"/>
    <w:rsid w:val="00D85A05"/>
    <w:rsid w:val="00D85C77"/>
    <w:rsid w:val="00D85D65"/>
    <w:rsid w:val="00D867C8"/>
    <w:rsid w:val="00D86CD5"/>
    <w:rsid w:val="00D87729"/>
    <w:rsid w:val="00D906FB"/>
    <w:rsid w:val="00D90EE2"/>
    <w:rsid w:val="00D92DAD"/>
    <w:rsid w:val="00D92EC6"/>
    <w:rsid w:val="00D93157"/>
    <w:rsid w:val="00D936F4"/>
    <w:rsid w:val="00D9448B"/>
    <w:rsid w:val="00D963B5"/>
    <w:rsid w:val="00D97091"/>
    <w:rsid w:val="00D97529"/>
    <w:rsid w:val="00D97C77"/>
    <w:rsid w:val="00DA08FF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17D0"/>
    <w:rsid w:val="00DB2108"/>
    <w:rsid w:val="00DB25D2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FA2"/>
    <w:rsid w:val="00DC5756"/>
    <w:rsid w:val="00DC5DE0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0C80"/>
    <w:rsid w:val="00DD1C1B"/>
    <w:rsid w:val="00DD1FC5"/>
    <w:rsid w:val="00DD40A3"/>
    <w:rsid w:val="00DD5073"/>
    <w:rsid w:val="00DD5360"/>
    <w:rsid w:val="00DD5B06"/>
    <w:rsid w:val="00DD68AC"/>
    <w:rsid w:val="00DD754D"/>
    <w:rsid w:val="00DD759A"/>
    <w:rsid w:val="00DD7706"/>
    <w:rsid w:val="00DE02E1"/>
    <w:rsid w:val="00DE0CBB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E78D2"/>
    <w:rsid w:val="00DE7CFC"/>
    <w:rsid w:val="00DF1414"/>
    <w:rsid w:val="00DF3621"/>
    <w:rsid w:val="00DF3FC0"/>
    <w:rsid w:val="00DF422A"/>
    <w:rsid w:val="00DF43E5"/>
    <w:rsid w:val="00DF4C6E"/>
    <w:rsid w:val="00DF5057"/>
    <w:rsid w:val="00DF5545"/>
    <w:rsid w:val="00DF623B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2ED0"/>
    <w:rsid w:val="00E133DB"/>
    <w:rsid w:val="00E136FE"/>
    <w:rsid w:val="00E13A7E"/>
    <w:rsid w:val="00E143D5"/>
    <w:rsid w:val="00E14918"/>
    <w:rsid w:val="00E15598"/>
    <w:rsid w:val="00E155F4"/>
    <w:rsid w:val="00E15CBD"/>
    <w:rsid w:val="00E15DF0"/>
    <w:rsid w:val="00E16BF3"/>
    <w:rsid w:val="00E16C74"/>
    <w:rsid w:val="00E16EC2"/>
    <w:rsid w:val="00E16ED0"/>
    <w:rsid w:val="00E17045"/>
    <w:rsid w:val="00E20892"/>
    <w:rsid w:val="00E20BA6"/>
    <w:rsid w:val="00E2112D"/>
    <w:rsid w:val="00E2126C"/>
    <w:rsid w:val="00E21A86"/>
    <w:rsid w:val="00E21E88"/>
    <w:rsid w:val="00E221A0"/>
    <w:rsid w:val="00E2331A"/>
    <w:rsid w:val="00E241DD"/>
    <w:rsid w:val="00E26318"/>
    <w:rsid w:val="00E26376"/>
    <w:rsid w:val="00E271E6"/>
    <w:rsid w:val="00E2798D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5C0D"/>
    <w:rsid w:val="00E35D60"/>
    <w:rsid w:val="00E360E3"/>
    <w:rsid w:val="00E3651F"/>
    <w:rsid w:val="00E37A57"/>
    <w:rsid w:val="00E40C0D"/>
    <w:rsid w:val="00E41978"/>
    <w:rsid w:val="00E42645"/>
    <w:rsid w:val="00E43693"/>
    <w:rsid w:val="00E43EC0"/>
    <w:rsid w:val="00E44ADF"/>
    <w:rsid w:val="00E4615D"/>
    <w:rsid w:val="00E46923"/>
    <w:rsid w:val="00E46EF8"/>
    <w:rsid w:val="00E47189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4A5"/>
    <w:rsid w:val="00E5379D"/>
    <w:rsid w:val="00E537C2"/>
    <w:rsid w:val="00E5395A"/>
    <w:rsid w:val="00E54341"/>
    <w:rsid w:val="00E55623"/>
    <w:rsid w:val="00E55CCA"/>
    <w:rsid w:val="00E564AA"/>
    <w:rsid w:val="00E5659B"/>
    <w:rsid w:val="00E56C98"/>
    <w:rsid w:val="00E56F14"/>
    <w:rsid w:val="00E60163"/>
    <w:rsid w:val="00E60478"/>
    <w:rsid w:val="00E605C2"/>
    <w:rsid w:val="00E606D1"/>
    <w:rsid w:val="00E610FB"/>
    <w:rsid w:val="00E61793"/>
    <w:rsid w:val="00E62153"/>
    <w:rsid w:val="00E62397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268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2AAA"/>
    <w:rsid w:val="00E934B7"/>
    <w:rsid w:val="00E936BD"/>
    <w:rsid w:val="00E95557"/>
    <w:rsid w:val="00E9579C"/>
    <w:rsid w:val="00E9612B"/>
    <w:rsid w:val="00E96921"/>
    <w:rsid w:val="00E96A3F"/>
    <w:rsid w:val="00E970F6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1AE"/>
    <w:rsid w:val="00EB577C"/>
    <w:rsid w:val="00EB5C9D"/>
    <w:rsid w:val="00EB6D75"/>
    <w:rsid w:val="00EC0C44"/>
    <w:rsid w:val="00EC277C"/>
    <w:rsid w:val="00EC352F"/>
    <w:rsid w:val="00EC3B5F"/>
    <w:rsid w:val="00EC3C3F"/>
    <w:rsid w:val="00EC4288"/>
    <w:rsid w:val="00EC4A09"/>
    <w:rsid w:val="00EC4A3E"/>
    <w:rsid w:val="00EC655E"/>
    <w:rsid w:val="00EC68E8"/>
    <w:rsid w:val="00EC6999"/>
    <w:rsid w:val="00EC7FFA"/>
    <w:rsid w:val="00ED1261"/>
    <w:rsid w:val="00ED18F9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380"/>
    <w:rsid w:val="00ED79C7"/>
    <w:rsid w:val="00EE1BA1"/>
    <w:rsid w:val="00EE1FEB"/>
    <w:rsid w:val="00EE31D2"/>
    <w:rsid w:val="00EE31F4"/>
    <w:rsid w:val="00EE3271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6AA1"/>
    <w:rsid w:val="00EE78EE"/>
    <w:rsid w:val="00EE7C0B"/>
    <w:rsid w:val="00EF028D"/>
    <w:rsid w:val="00EF0493"/>
    <w:rsid w:val="00EF0A3B"/>
    <w:rsid w:val="00EF0F88"/>
    <w:rsid w:val="00EF11C0"/>
    <w:rsid w:val="00EF1D0F"/>
    <w:rsid w:val="00EF24AD"/>
    <w:rsid w:val="00EF37B5"/>
    <w:rsid w:val="00EF47D4"/>
    <w:rsid w:val="00EF49C7"/>
    <w:rsid w:val="00EF4CA3"/>
    <w:rsid w:val="00EF5100"/>
    <w:rsid w:val="00EF52EB"/>
    <w:rsid w:val="00EF5A96"/>
    <w:rsid w:val="00EF60CF"/>
    <w:rsid w:val="00EF6610"/>
    <w:rsid w:val="00EF6887"/>
    <w:rsid w:val="00EF6C4A"/>
    <w:rsid w:val="00EF7553"/>
    <w:rsid w:val="00F00024"/>
    <w:rsid w:val="00F03A5B"/>
    <w:rsid w:val="00F040FF"/>
    <w:rsid w:val="00F0446A"/>
    <w:rsid w:val="00F04956"/>
    <w:rsid w:val="00F04DAE"/>
    <w:rsid w:val="00F051E8"/>
    <w:rsid w:val="00F05847"/>
    <w:rsid w:val="00F05B94"/>
    <w:rsid w:val="00F0685A"/>
    <w:rsid w:val="00F06E31"/>
    <w:rsid w:val="00F074E8"/>
    <w:rsid w:val="00F10680"/>
    <w:rsid w:val="00F112A1"/>
    <w:rsid w:val="00F117E1"/>
    <w:rsid w:val="00F11F5F"/>
    <w:rsid w:val="00F138C7"/>
    <w:rsid w:val="00F13AD3"/>
    <w:rsid w:val="00F13C9B"/>
    <w:rsid w:val="00F14A11"/>
    <w:rsid w:val="00F14A4F"/>
    <w:rsid w:val="00F15A22"/>
    <w:rsid w:val="00F1682E"/>
    <w:rsid w:val="00F17E38"/>
    <w:rsid w:val="00F202C5"/>
    <w:rsid w:val="00F20BA4"/>
    <w:rsid w:val="00F21DF3"/>
    <w:rsid w:val="00F22623"/>
    <w:rsid w:val="00F22F61"/>
    <w:rsid w:val="00F235AC"/>
    <w:rsid w:val="00F248BC"/>
    <w:rsid w:val="00F24F13"/>
    <w:rsid w:val="00F251A6"/>
    <w:rsid w:val="00F2578E"/>
    <w:rsid w:val="00F2592B"/>
    <w:rsid w:val="00F2642A"/>
    <w:rsid w:val="00F26F8A"/>
    <w:rsid w:val="00F27C45"/>
    <w:rsid w:val="00F30657"/>
    <w:rsid w:val="00F31F3A"/>
    <w:rsid w:val="00F32B1D"/>
    <w:rsid w:val="00F32B9C"/>
    <w:rsid w:val="00F3426F"/>
    <w:rsid w:val="00F34B08"/>
    <w:rsid w:val="00F351D2"/>
    <w:rsid w:val="00F3539C"/>
    <w:rsid w:val="00F35B2A"/>
    <w:rsid w:val="00F40056"/>
    <w:rsid w:val="00F41F6A"/>
    <w:rsid w:val="00F44C17"/>
    <w:rsid w:val="00F44C86"/>
    <w:rsid w:val="00F45A8F"/>
    <w:rsid w:val="00F45EE8"/>
    <w:rsid w:val="00F46538"/>
    <w:rsid w:val="00F46BA1"/>
    <w:rsid w:val="00F47287"/>
    <w:rsid w:val="00F5106F"/>
    <w:rsid w:val="00F51454"/>
    <w:rsid w:val="00F528D2"/>
    <w:rsid w:val="00F5394F"/>
    <w:rsid w:val="00F5421F"/>
    <w:rsid w:val="00F55568"/>
    <w:rsid w:val="00F55608"/>
    <w:rsid w:val="00F5753E"/>
    <w:rsid w:val="00F602A6"/>
    <w:rsid w:val="00F6095B"/>
    <w:rsid w:val="00F61158"/>
    <w:rsid w:val="00F61E7A"/>
    <w:rsid w:val="00F63259"/>
    <w:rsid w:val="00F63D44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770C5"/>
    <w:rsid w:val="00F77DAB"/>
    <w:rsid w:val="00F802D0"/>
    <w:rsid w:val="00F80CDA"/>
    <w:rsid w:val="00F80CF8"/>
    <w:rsid w:val="00F81A01"/>
    <w:rsid w:val="00F82288"/>
    <w:rsid w:val="00F822F4"/>
    <w:rsid w:val="00F823C7"/>
    <w:rsid w:val="00F82A32"/>
    <w:rsid w:val="00F83E8C"/>
    <w:rsid w:val="00F85673"/>
    <w:rsid w:val="00F85838"/>
    <w:rsid w:val="00F85B75"/>
    <w:rsid w:val="00F86663"/>
    <w:rsid w:val="00F906A8"/>
    <w:rsid w:val="00F90780"/>
    <w:rsid w:val="00F9148B"/>
    <w:rsid w:val="00F914B5"/>
    <w:rsid w:val="00F915DF"/>
    <w:rsid w:val="00F91677"/>
    <w:rsid w:val="00F91CEA"/>
    <w:rsid w:val="00F9220B"/>
    <w:rsid w:val="00F930D0"/>
    <w:rsid w:val="00F93614"/>
    <w:rsid w:val="00F93884"/>
    <w:rsid w:val="00F93B01"/>
    <w:rsid w:val="00F93EF6"/>
    <w:rsid w:val="00F9495F"/>
    <w:rsid w:val="00F94C07"/>
    <w:rsid w:val="00F95ADC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AF9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3F5D"/>
    <w:rsid w:val="00FC4E04"/>
    <w:rsid w:val="00FC62E2"/>
    <w:rsid w:val="00FC65B0"/>
    <w:rsid w:val="00FC6845"/>
    <w:rsid w:val="00FC7682"/>
    <w:rsid w:val="00FC7A91"/>
    <w:rsid w:val="00FD038A"/>
    <w:rsid w:val="00FD158B"/>
    <w:rsid w:val="00FD1EC9"/>
    <w:rsid w:val="00FD2503"/>
    <w:rsid w:val="00FD291E"/>
    <w:rsid w:val="00FD401B"/>
    <w:rsid w:val="00FD427E"/>
    <w:rsid w:val="00FD4444"/>
    <w:rsid w:val="00FD46F3"/>
    <w:rsid w:val="00FD4D62"/>
    <w:rsid w:val="00FD57B1"/>
    <w:rsid w:val="00FD6887"/>
    <w:rsid w:val="00FD74ED"/>
    <w:rsid w:val="00FD7A3E"/>
    <w:rsid w:val="00FE0B5B"/>
    <w:rsid w:val="00FE2924"/>
    <w:rsid w:val="00FE2A8B"/>
    <w:rsid w:val="00FE3016"/>
    <w:rsid w:val="00FE31AC"/>
    <w:rsid w:val="00FE34A9"/>
    <w:rsid w:val="00FE533D"/>
    <w:rsid w:val="00FE54EC"/>
    <w:rsid w:val="00FE5E4F"/>
    <w:rsid w:val="00FE7CCA"/>
    <w:rsid w:val="00FF1C9E"/>
    <w:rsid w:val="00FF1DE6"/>
    <w:rsid w:val="00FF1F57"/>
    <w:rsid w:val="00FF2342"/>
    <w:rsid w:val="00FF34D9"/>
    <w:rsid w:val="00FF3676"/>
    <w:rsid w:val="00FF3AAD"/>
    <w:rsid w:val="00FF4014"/>
    <w:rsid w:val="00FF4E0F"/>
    <w:rsid w:val="00FF4F20"/>
    <w:rsid w:val="00FF525F"/>
    <w:rsid w:val="00FF56A8"/>
    <w:rsid w:val="00FF5C64"/>
    <w:rsid w:val="00FF5CAD"/>
    <w:rsid w:val="00FF60A3"/>
    <w:rsid w:val="00FF6152"/>
    <w:rsid w:val="00FF6324"/>
    <w:rsid w:val="00FF6CE5"/>
    <w:rsid w:val="00FF6D27"/>
    <w:rsid w:val="00FF6D8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3E041D32-2556-4290-A3D6-DADC653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884"/>
    <w:pPr>
      <w:keepNext/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agwek1"/>
    <w:next w:val="Normalny"/>
    <w:rsid w:val="00091029"/>
    <w:pPr>
      <w:numPr>
        <w:numId w:val="7"/>
      </w:numPr>
      <w:autoSpaceDE/>
      <w:autoSpaceDN/>
      <w:adjustRightInd/>
      <w:spacing w:before="360"/>
      <w:jc w:val="center"/>
    </w:pPr>
    <w:rPr>
      <w:rFonts w:ascii="Bookman Old Style" w:hAnsi="Bookman Old Style"/>
      <w:b w:val="0"/>
      <w:caps/>
      <w:sz w:val="20"/>
      <w:szCs w:val="32"/>
    </w:rPr>
  </w:style>
  <w:style w:type="paragraph" w:customStyle="1" w:styleId="punkt">
    <w:name w:val="punkt"/>
    <w:basedOn w:val="Normalny"/>
    <w:rsid w:val="00091029"/>
    <w:pPr>
      <w:numPr>
        <w:ilvl w:val="2"/>
        <w:numId w:val="7"/>
      </w:numPr>
      <w:autoSpaceDE/>
      <w:autoSpaceDN/>
      <w:adjustRightInd/>
    </w:pPr>
    <w:rPr>
      <w:rFonts w:ascii="Bookman Old Style" w:hAnsi="Bookman Old Style" w:cs="Times New Roman"/>
      <w:sz w:val="20"/>
      <w:szCs w:val="24"/>
    </w:rPr>
  </w:style>
  <w:style w:type="paragraph" w:customStyle="1" w:styleId="ustp">
    <w:name w:val="ustęp"/>
    <w:basedOn w:val="Normalny"/>
    <w:rsid w:val="00091029"/>
    <w:pPr>
      <w:numPr>
        <w:ilvl w:val="1"/>
        <w:numId w:val="7"/>
      </w:numPr>
      <w:autoSpaceDE/>
      <w:autoSpaceDN/>
      <w:adjustRightInd/>
    </w:pPr>
    <w:rPr>
      <w:rFonts w:ascii="Bookman Old Style" w:hAnsi="Bookman Old Style" w:cs="Times New Roman"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091029"/>
    <w:pPr>
      <w:autoSpaceDE/>
      <w:autoSpaceDN/>
      <w:adjustRightInd/>
      <w:spacing w:after="0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02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091029"/>
    <w:rPr>
      <w:vertAlign w:val="superscript"/>
    </w:rPr>
  </w:style>
  <w:style w:type="paragraph" w:styleId="Listanumerowana">
    <w:name w:val="List Number"/>
    <w:basedOn w:val="Normalny"/>
    <w:uiPriority w:val="99"/>
    <w:unhideWhenUsed/>
    <w:locked/>
    <w:rsid w:val="00091029"/>
    <w:pPr>
      <w:autoSpaceDE/>
      <w:autoSpaceDN/>
      <w:adjustRightInd/>
      <w:ind w:left="992" w:hanging="635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tojvnm2t">
    <w:name w:val="tojvnm2t"/>
    <w:basedOn w:val="Domylnaczcionkaakapitu"/>
    <w:rsid w:val="00B47223"/>
  </w:style>
  <w:style w:type="paragraph" w:styleId="NormalnyWeb">
    <w:name w:val="Normal (Web)"/>
    <w:basedOn w:val="Normalny"/>
    <w:uiPriority w:val="99"/>
    <w:semiHidden/>
    <w:unhideWhenUsed/>
    <w:locked/>
    <w:rsid w:val="00F040FF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11A"/>
    <w:pPr>
      <w:keepLines/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14A7-EA6B-4A23-98DB-E2027B5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10450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15</cp:revision>
  <cp:lastPrinted>2021-03-04T11:21:00Z</cp:lastPrinted>
  <dcterms:created xsi:type="dcterms:W3CDTF">2021-03-16T09:18:00Z</dcterms:created>
  <dcterms:modified xsi:type="dcterms:W3CDTF">2021-03-19T12:16:00Z</dcterms:modified>
</cp:coreProperties>
</file>