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1CE0" w14:textId="2CB1DA51" w:rsidR="00145FBB" w:rsidRPr="00C5223A" w:rsidRDefault="00145FBB" w:rsidP="009B4642">
      <w:pPr>
        <w:autoSpaceDE w:val="0"/>
        <w:autoSpaceDN w:val="0"/>
        <w:adjustRightInd w:val="0"/>
        <w:spacing w:before="120" w:after="120" w:line="23" w:lineRule="atLeast"/>
        <w:jc w:val="right"/>
        <w:rPr>
          <w:rFonts w:ascii="Times New Roman" w:hAnsi="Times New Roman" w:cs="Times New Roman"/>
          <w:color w:val="000000"/>
        </w:rPr>
      </w:pPr>
      <w:r w:rsidRPr="00C5223A">
        <w:rPr>
          <w:rFonts w:ascii="Times New Roman" w:hAnsi="Times New Roman" w:cs="Times New Roman"/>
          <w:color w:val="000000"/>
        </w:rPr>
        <w:t xml:space="preserve">Załącznik nr </w:t>
      </w:r>
      <w:bookmarkStart w:id="0" w:name="_GoBack"/>
      <w:bookmarkEnd w:id="0"/>
      <w:r w:rsidRPr="00C5223A">
        <w:rPr>
          <w:rFonts w:ascii="Times New Roman" w:hAnsi="Times New Roman" w:cs="Times New Roman"/>
          <w:color w:val="000000"/>
        </w:rPr>
        <w:t>1</w:t>
      </w:r>
      <w:r w:rsidR="00E17A69" w:rsidRPr="00C5223A">
        <w:rPr>
          <w:rFonts w:ascii="Times New Roman" w:hAnsi="Times New Roman" w:cs="Times New Roman"/>
          <w:color w:val="000000"/>
        </w:rPr>
        <w:t xml:space="preserve"> do </w:t>
      </w:r>
      <w:r w:rsidR="00552B5C">
        <w:rPr>
          <w:rFonts w:ascii="Times New Roman" w:hAnsi="Times New Roman" w:cs="Times New Roman"/>
          <w:color w:val="000000"/>
        </w:rPr>
        <w:t>R</w:t>
      </w:r>
      <w:r w:rsidR="00E17A69" w:rsidRPr="00C5223A">
        <w:rPr>
          <w:rFonts w:ascii="Times New Roman" w:hAnsi="Times New Roman" w:cs="Times New Roman"/>
          <w:color w:val="000000"/>
        </w:rPr>
        <w:t>ozeznania cenowego</w:t>
      </w:r>
      <w:r w:rsidR="00444352" w:rsidRPr="00C5223A">
        <w:rPr>
          <w:rFonts w:ascii="Times New Roman" w:hAnsi="Times New Roman" w:cs="Times New Roman"/>
          <w:color w:val="000000"/>
        </w:rPr>
        <w:t xml:space="preserve"> rynku</w:t>
      </w:r>
    </w:p>
    <w:p w14:paraId="4E749BDC" w14:textId="77777777" w:rsidR="00145FBB" w:rsidRPr="00E77150" w:rsidRDefault="00145FBB" w:rsidP="009B4642">
      <w:pPr>
        <w:autoSpaceDE w:val="0"/>
        <w:autoSpaceDN w:val="0"/>
        <w:adjustRightInd w:val="0"/>
        <w:spacing w:before="120" w:after="12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08072A" w14:textId="7D0F09A9" w:rsidR="0006455C" w:rsidRPr="00C5223A" w:rsidRDefault="00145FBB" w:rsidP="009B4642">
      <w:pPr>
        <w:autoSpaceDE w:val="0"/>
        <w:autoSpaceDN w:val="0"/>
        <w:adjustRightInd w:val="0"/>
        <w:spacing w:before="120" w:after="120" w:line="23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23A">
        <w:rPr>
          <w:rFonts w:ascii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14:paraId="44F2A63C" w14:textId="77777777" w:rsidR="00E77150" w:rsidRPr="005458C7" w:rsidRDefault="00E77150" w:rsidP="005458C7">
      <w:pPr>
        <w:autoSpaceDE w:val="0"/>
        <w:autoSpaceDN w:val="0"/>
        <w:adjustRightInd w:val="0"/>
        <w:spacing w:before="120" w:after="120" w:line="23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749590" w14:textId="17E648EE" w:rsidR="00BE5964" w:rsidRPr="00654B7D" w:rsidRDefault="005458C7" w:rsidP="00A852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64">
        <w:rPr>
          <w:rFonts w:ascii="Times New Roman" w:hAnsi="Times New Roman" w:cs="Times New Roman"/>
          <w:sz w:val="24"/>
          <w:szCs w:val="24"/>
        </w:rPr>
        <w:t>Przedmiotem zamówienia jest usługa przygotowania oraz przeprowadzenia szkolenia</w:t>
      </w:r>
      <w:r w:rsidR="00E4595C" w:rsidRPr="00BE5964">
        <w:rPr>
          <w:rFonts w:ascii="Times New Roman" w:hAnsi="Times New Roman" w:cs="Times New Roman"/>
          <w:sz w:val="24"/>
          <w:szCs w:val="24"/>
        </w:rPr>
        <w:t xml:space="preserve"> </w:t>
      </w:r>
      <w:r w:rsidRPr="00BE5964">
        <w:rPr>
          <w:rFonts w:ascii="Times New Roman" w:hAnsi="Times New Roman" w:cs="Times New Roman"/>
          <w:sz w:val="24"/>
          <w:szCs w:val="24"/>
        </w:rPr>
        <w:t>technicznego i prawnego z zakresu transportu kolejowego w formie:</w:t>
      </w:r>
      <w:r w:rsidR="00E4595C" w:rsidRPr="00BE5964">
        <w:rPr>
          <w:rFonts w:ascii="Times New Roman" w:hAnsi="Times New Roman" w:cs="Times New Roman"/>
          <w:sz w:val="24"/>
          <w:szCs w:val="24"/>
        </w:rPr>
        <w:t xml:space="preserve"> </w:t>
      </w:r>
      <w:r w:rsidRPr="00BE5964">
        <w:rPr>
          <w:rFonts w:ascii="Times New Roman" w:hAnsi="Times New Roman" w:cs="Times New Roman"/>
          <w:sz w:val="24"/>
          <w:szCs w:val="24"/>
        </w:rPr>
        <w:t>szkolenia zdalnego w</w:t>
      </w:r>
      <w:r w:rsidR="00E4595C" w:rsidRPr="00BE5964">
        <w:rPr>
          <w:rFonts w:ascii="Times New Roman" w:hAnsi="Times New Roman" w:cs="Times New Roman"/>
          <w:sz w:val="24"/>
          <w:szCs w:val="24"/>
        </w:rPr>
        <w:t> </w:t>
      </w:r>
      <w:r w:rsidR="00D87759">
        <w:rPr>
          <w:rFonts w:ascii="Times New Roman" w:hAnsi="Times New Roman" w:cs="Times New Roman"/>
          <w:sz w:val="24"/>
          <w:szCs w:val="24"/>
        </w:rPr>
        <w:t>siedzibie Zamawiającego.</w:t>
      </w:r>
      <w:r w:rsidR="00A85206">
        <w:rPr>
          <w:rFonts w:ascii="Times New Roman" w:hAnsi="Times New Roman" w:cs="Times New Roman"/>
          <w:sz w:val="24"/>
          <w:szCs w:val="24"/>
        </w:rPr>
        <w:t xml:space="preserve"> </w:t>
      </w:r>
      <w:r w:rsidR="00A85206" w:rsidRPr="00DB67FC">
        <w:rPr>
          <w:rFonts w:ascii="Times New Roman" w:hAnsi="Times New Roman" w:cs="Times New Roman"/>
          <w:sz w:val="24"/>
          <w:szCs w:val="24"/>
        </w:rPr>
        <w:t>Zamówienie jest realizowane w ramach projektu „Akademia Bezpieczeństwa Kolejowego (ABK)” współfinansowanego przez Unię Europejską ze środków Funduszu Spójności w ramach Programu</w:t>
      </w:r>
      <w:r w:rsidR="00A85206" w:rsidRPr="000005A3">
        <w:rPr>
          <w:rFonts w:ascii="Times New Roman" w:hAnsi="Times New Roman" w:cs="Times New Roman"/>
          <w:sz w:val="24"/>
          <w:szCs w:val="24"/>
        </w:rPr>
        <w:t xml:space="preserve"> Operacyjnego Infrastruktura i Środowisko 2014-2020 oś priorytetowa V: Rozwój transportu</w:t>
      </w:r>
      <w:r w:rsidR="00A85206">
        <w:rPr>
          <w:rFonts w:ascii="Times New Roman" w:hAnsi="Times New Roman" w:cs="Times New Roman"/>
          <w:sz w:val="24"/>
          <w:szCs w:val="24"/>
        </w:rPr>
        <w:t xml:space="preserve"> </w:t>
      </w:r>
      <w:r w:rsidR="00A85206" w:rsidRPr="008F573F">
        <w:rPr>
          <w:rFonts w:ascii="Times New Roman" w:hAnsi="Times New Roman" w:cs="Times New Roman"/>
          <w:sz w:val="24"/>
          <w:szCs w:val="24"/>
        </w:rPr>
        <w:t>kolejowego w Polsce, działanie 5.2: Rozwój transportu kolejowego poza TEN-T.</w:t>
      </w:r>
    </w:p>
    <w:p w14:paraId="2CFD6575" w14:textId="4FA65E18" w:rsidR="005458C7" w:rsidRPr="00BE5964" w:rsidRDefault="005458C7" w:rsidP="00E459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64">
        <w:rPr>
          <w:rFonts w:ascii="Times New Roman" w:hAnsi="Times New Roman" w:cs="Times New Roman"/>
          <w:sz w:val="24"/>
          <w:szCs w:val="24"/>
        </w:rPr>
        <w:t>Przedmiot zamówienia obejmuje:</w:t>
      </w:r>
    </w:p>
    <w:p w14:paraId="4013F48B" w14:textId="77777777" w:rsidR="00654B7D" w:rsidRDefault="005458C7" w:rsidP="00654B7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przeprowadzenie szkolenia w języku polskim, trwającego 1 dzień szkoleniowy,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tj. w </w:t>
      </w:r>
      <w:r w:rsidRPr="00C002DA">
        <w:rPr>
          <w:rFonts w:ascii="Times New Roman" w:hAnsi="Times New Roman" w:cs="Times New Roman"/>
          <w:sz w:val="24"/>
          <w:szCs w:val="24"/>
        </w:rPr>
        <w:t xml:space="preserve">wymiarze </w:t>
      </w:r>
      <w:r w:rsidR="00654B7D">
        <w:rPr>
          <w:rFonts w:ascii="Times New Roman" w:hAnsi="Times New Roman" w:cs="Times New Roman"/>
          <w:sz w:val="24"/>
          <w:szCs w:val="24"/>
        </w:rPr>
        <w:t>6</w:t>
      </w:r>
      <w:r w:rsidRPr="00C002DA">
        <w:rPr>
          <w:rFonts w:ascii="Times New Roman" w:hAnsi="Times New Roman" w:cs="Times New Roman"/>
          <w:sz w:val="24"/>
          <w:szCs w:val="24"/>
        </w:rPr>
        <w:t xml:space="preserve"> godzin (od </w:t>
      </w:r>
      <w:r w:rsidR="00654B7D">
        <w:rPr>
          <w:rFonts w:ascii="Times New Roman" w:hAnsi="Times New Roman" w:cs="Times New Roman"/>
          <w:sz w:val="24"/>
          <w:szCs w:val="24"/>
        </w:rPr>
        <w:t>10.00</w:t>
      </w:r>
      <w:r w:rsidRPr="00C002DA">
        <w:rPr>
          <w:rFonts w:ascii="Times New Roman" w:hAnsi="Times New Roman" w:cs="Times New Roman"/>
          <w:sz w:val="24"/>
          <w:szCs w:val="24"/>
        </w:rPr>
        <w:t xml:space="preserve"> do 16:</w:t>
      </w:r>
      <w:r w:rsidR="00654B7D">
        <w:rPr>
          <w:rFonts w:ascii="Times New Roman" w:hAnsi="Times New Roman" w:cs="Times New Roman"/>
          <w:sz w:val="24"/>
          <w:szCs w:val="24"/>
        </w:rPr>
        <w:t>0</w:t>
      </w:r>
      <w:r w:rsidRPr="00C002DA">
        <w:rPr>
          <w:rFonts w:ascii="Times New Roman" w:hAnsi="Times New Roman" w:cs="Times New Roman"/>
          <w:sz w:val="24"/>
          <w:szCs w:val="24"/>
        </w:rPr>
        <w:t>0) w formie zdalnej</w:t>
      </w:r>
      <w:r w:rsidR="00654B7D">
        <w:rPr>
          <w:rFonts w:ascii="Times New Roman" w:hAnsi="Times New Roman" w:cs="Times New Roman"/>
          <w:sz w:val="24"/>
          <w:szCs w:val="24"/>
        </w:rPr>
        <w:t xml:space="preserve"> (wykładowca pozostaje do dyspozycji organizatorów szkolenia w godz. 9.30 – 16.30</w:t>
      </w:r>
      <w:r w:rsidRPr="00C002DA">
        <w:rPr>
          <w:rFonts w:ascii="Times New Roman" w:hAnsi="Times New Roman" w:cs="Times New Roman"/>
          <w:sz w:val="24"/>
          <w:szCs w:val="24"/>
        </w:rPr>
        <w:t>;</w:t>
      </w:r>
    </w:p>
    <w:p w14:paraId="44E7EE37" w14:textId="29ABD4EB" w:rsidR="00654B7D" w:rsidRPr="00654B7D" w:rsidRDefault="005458C7" w:rsidP="00654B7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7D">
        <w:rPr>
          <w:rFonts w:ascii="Times New Roman" w:hAnsi="Times New Roman" w:cs="Times New Roman"/>
          <w:sz w:val="24"/>
          <w:szCs w:val="24"/>
        </w:rPr>
        <w:t>przygotowanie materiałów szkoleniowych w formie elektronicznej, które zostaną</w:t>
      </w:r>
      <w:r w:rsidR="00E4595C" w:rsidRPr="00654B7D">
        <w:rPr>
          <w:rFonts w:ascii="Times New Roman" w:hAnsi="Times New Roman" w:cs="Times New Roman"/>
          <w:sz w:val="24"/>
          <w:szCs w:val="24"/>
        </w:rPr>
        <w:t xml:space="preserve"> </w:t>
      </w:r>
      <w:r w:rsidRPr="00654B7D">
        <w:rPr>
          <w:rFonts w:ascii="Times New Roman" w:hAnsi="Times New Roman" w:cs="Times New Roman"/>
          <w:sz w:val="24"/>
          <w:szCs w:val="24"/>
        </w:rPr>
        <w:t>przekazane uczestnikom szkolenia</w:t>
      </w:r>
      <w:r w:rsidR="00654B7D" w:rsidRPr="00654B7D">
        <w:rPr>
          <w:rFonts w:ascii="Times New Roman" w:hAnsi="Times New Roman" w:cs="Times New Roman"/>
          <w:sz w:val="24"/>
          <w:szCs w:val="24"/>
        </w:rPr>
        <w:t xml:space="preserve"> (</w:t>
      </w:r>
      <w:r w:rsidR="00654B7D" w:rsidRPr="00654B7D">
        <w:rPr>
          <w:rFonts w:cs="Times New Roman"/>
          <w:spacing w:val="-1"/>
          <w:sz w:val="24"/>
          <w:szCs w:val="24"/>
        </w:rPr>
        <w:t xml:space="preserve">Elementy graficzne prezentacji oraz materiałów szkoleniowych muszą być estetyczne, spójne i adekwatne do tematyki, wykonane w oparciu o: </w:t>
      </w:r>
    </w:p>
    <w:p w14:paraId="57CEA06D" w14:textId="23EC8CF2" w:rsidR="00654B7D" w:rsidRPr="00654B7D" w:rsidRDefault="00654B7D" w:rsidP="00637FE6">
      <w:pPr>
        <w:pStyle w:val="Akapitzlist"/>
        <w:widowControl w:val="0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654B7D">
        <w:rPr>
          <w:rFonts w:cs="Times New Roman"/>
          <w:sz w:val="24"/>
          <w:szCs w:val="24"/>
        </w:rPr>
        <w:t>K</w:t>
      </w:r>
      <w:r w:rsidRPr="00654B7D">
        <w:rPr>
          <w:rFonts w:cs="Times New Roman"/>
          <w:spacing w:val="-1"/>
          <w:sz w:val="24"/>
          <w:szCs w:val="24"/>
        </w:rPr>
        <w:t xml:space="preserve">sięgę Identyfikacji Wizualnej Projektu Akademia Bezpieczeństwa Kolejowego (ABK) </w:t>
      </w:r>
      <w:r w:rsidRPr="00654B7D">
        <w:rPr>
          <w:rFonts w:cs="Times New Roman"/>
          <w:sz w:val="24"/>
          <w:szCs w:val="24"/>
        </w:rPr>
        <w:t xml:space="preserve">dostępną jest pod adresem internetowym: </w:t>
      </w:r>
      <w:hyperlink r:id="rId8" w:history="1">
        <w:r w:rsidRPr="00654B7D">
          <w:rPr>
            <w:rStyle w:val="Hipercze"/>
            <w:rFonts w:cs="Times New Roman"/>
            <w:color w:val="auto"/>
            <w:sz w:val="24"/>
            <w:szCs w:val="24"/>
          </w:rPr>
          <w:t>https://utk.gov.pl/pl/dokumenty-i-formularze/logotypy-identyfikacja/akademia-bezpieczenstwa/15645,ABK.html</w:t>
        </w:r>
      </w:hyperlink>
      <w:r w:rsidRPr="00654B7D">
        <w:rPr>
          <w:rStyle w:val="Hipercze"/>
          <w:rFonts w:cs="Times New Roman"/>
          <w:color w:val="auto"/>
          <w:sz w:val="24"/>
          <w:szCs w:val="24"/>
        </w:rPr>
        <w:t xml:space="preserve"> </w:t>
      </w:r>
    </w:p>
    <w:p w14:paraId="2CED5EF3" w14:textId="77777777" w:rsidR="00654B7D" w:rsidRPr="00654B7D" w:rsidRDefault="00654B7D" w:rsidP="00654B7D">
      <w:pPr>
        <w:pStyle w:val="Akapitzlist"/>
        <w:numPr>
          <w:ilvl w:val="0"/>
          <w:numId w:val="25"/>
        </w:numPr>
        <w:tabs>
          <w:tab w:val="left" w:pos="813"/>
        </w:tabs>
        <w:spacing w:before="120" w:after="120" w:line="240" w:lineRule="auto"/>
        <w:contextualSpacing w:val="0"/>
        <w:jc w:val="both"/>
        <w:rPr>
          <w:rStyle w:val="Hipercze"/>
          <w:rFonts w:cs="Times New Roman"/>
          <w:color w:val="auto"/>
          <w:sz w:val="24"/>
          <w:szCs w:val="24"/>
        </w:rPr>
      </w:pPr>
      <w:r w:rsidRPr="00654B7D">
        <w:rPr>
          <w:rStyle w:val="Hipercze"/>
          <w:rFonts w:cs="Times New Roman"/>
          <w:color w:val="auto"/>
          <w:sz w:val="24"/>
          <w:szCs w:val="24"/>
          <w:u w:val="none"/>
        </w:rPr>
        <w:t>Wymogi i materiały dotyczące oznakowania dla Programu Operacyjnego Infrastruktura i Środowisko 2014–2020, które są dostępne na stronie:</w:t>
      </w:r>
      <w:r w:rsidRPr="00654B7D">
        <w:rPr>
          <w:rStyle w:val="Hipercze"/>
          <w:rFonts w:cs="Times New Roman"/>
          <w:color w:val="auto"/>
          <w:sz w:val="24"/>
          <w:szCs w:val="24"/>
        </w:rPr>
        <w:t xml:space="preserve"> http://www.pois.gov.pl/strony/o-programie/dokumenty/podrecznik-wnioskodawcy-i-beneficjenta-programow-polityki-spojnosci-2014-2020-w-zakresie-informacji-i-promocji-dla-umow-podpisanych-od-1-stycznia-2018-r/</w:t>
      </w:r>
    </w:p>
    <w:p w14:paraId="3A3109CB" w14:textId="77777777" w:rsidR="00C002DA" w:rsidRDefault="005458C7" w:rsidP="00E4595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przygotowanie prezentacji dotyczącej tematyki szkolenia;</w:t>
      </w:r>
    </w:p>
    <w:p w14:paraId="6AA2B203" w14:textId="77777777" w:rsidR="00C002DA" w:rsidRDefault="005458C7" w:rsidP="00E4595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przekazanie Zamawiającemu majątkowych praw autorskich do opracowanych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materiałów szkoleniowych, prezentacji na wszystkich polach eksploatacji;</w:t>
      </w:r>
    </w:p>
    <w:p w14:paraId="24C8B966" w14:textId="3EB9484D" w:rsidR="005458C7" w:rsidRPr="00C002DA" w:rsidRDefault="005458C7" w:rsidP="00E4595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dojazd do siedziby Zamawiającego celem przeprowadzenia szkolenia w formie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zdalnej (Zamawiający zapewnia salę oraz sprzęt informatyczny wraz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="00C002DA">
        <w:rPr>
          <w:rFonts w:ascii="Times New Roman" w:hAnsi="Times New Roman" w:cs="Times New Roman"/>
          <w:sz w:val="24"/>
          <w:szCs w:val="24"/>
        </w:rPr>
        <w:br/>
      </w:r>
      <w:r w:rsidRPr="00C002DA">
        <w:rPr>
          <w:rFonts w:ascii="Times New Roman" w:hAnsi="Times New Roman" w:cs="Times New Roman"/>
          <w:sz w:val="24"/>
          <w:szCs w:val="24"/>
        </w:rPr>
        <w:t>z oprogramowaniem niezbędny</w:t>
      </w:r>
      <w:r w:rsidR="00C002DA">
        <w:rPr>
          <w:rFonts w:ascii="Times New Roman" w:hAnsi="Times New Roman" w:cs="Times New Roman"/>
          <w:sz w:val="24"/>
          <w:szCs w:val="24"/>
        </w:rPr>
        <w:t>m</w:t>
      </w:r>
      <w:r w:rsidRPr="00C002DA">
        <w:rPr>
          <w:rFonts w:ascii="Times New Roman" w:hAnsi="Times New Roman" w:cs="Times New Roman"/>
          <w:sz w:val="24"/>
          <w:szCs w:val="24"/>
        </w:rPr>
        <w:t xml:space="preserve"> do przeprowadzenia szkolenia).</w:t>
      </w:r>
    </w:p>
    <w:p w14:paraId="03009DD8" w14:textId="77777777" w:rsidR="00C002DA" w:rsidRDefault="005458C7" w:rsidP="00E4595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Przedmiot zamówienia podzielony jest na 14 części. Każda z części stanowi osobne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szkolenie w zakresie tematu szkolenia wskazanego w pkt 4.1 – 4.14 poniżej.</w:t>
      </w:r>
    </w:p>
    <w:p w14:paraId="044BAFE6" w14:textId="29A03AE8" w:rsidR="005458C7" w:rsidRPr="00C002DA" w:rsidRDefault="005458C7" w:rsidP="00E4595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Części zamówienia (tematyka szkoleń):</w:t>
      </w:r>
    </w:p>
    <w:p w14:paraId="4C49098B" w14:textId="2021F2CF" w:rsidR="005458C7" w:rsidRPr="00C002DA" w:rsidRDefault="005458C7" w:rsidP="00C002D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Część 1: Cyberbezpieczeństwo – nowy rodzaj zagrożeń w systemach zarządzania</w:t>
      </w:r>
      <w:r w:rsidR="00E4595C" w:rsidRPr="00C002DA">
        <w:rPr>
          <w:rFonts w:ascii="Times New Roman" w:hAnsi="Times New Roman" w:cs="Times New Roman"/>
          <w:sz w:val="24"/>
          <w:szCs w:val="24"/>
        </w:rPr>
        <w:t> </w:t>
      </w:r>
      <w:r w:rsidRPr="00C002DA">
        <w:rPr>
          <w:rFonts w:ascii="Times New Roman" w:hAnsi="Times New Roman" w:cs="Times New Roman"/>
          <w:sz w:val="24"/>
          <w:szCs w:val="24"/>
        </w:rPr>
        <w:t>bezpieczeństwem;</w:t>
      </w:r>
    </w:p>
    <w:p w14:paraId="13B07A60" w14:textId="77777777" w:rsidR="00C002DA" w:rsidRDefault="005458C7" w:rsidP="00E4595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Część 2: Certyfikacja ECM dla wszystkich pojazdów - Utrzymywanie pojazdów</w:t>
      </w:r>
      <w:r w:rsidR="00E4595C" w:rsidRPr="00C002DA">
        <w:rPr>
          <w:rFonts w:ascii="Times New Roman" w:hAnsi="Times New Roman" w:cs="Times New Roman"/>
          <w:sz w:val="24"/>
          <w:szCs w:val="24"/>
        </w:rPr>
        <w:t> </w:t>
      </w:r>
      <w:r w:rsidRPr="00C002DA">
        <w:rPr>
          <w:rFonts w:ascii="Times New Roman" w:hAnsi="Times New Roman" w:cs="Times New Roman"/>
          <w:sz w:val="24"/>
          <w:szCs w:val="24"/>
        </w:rPr>
        <w:t xml:space="preserve">kolejowych po wdrożeniu IV pakietu kolejowego. Praktyczne aspekty </w:t>
      </w:r>
      <w:r w:rsidR="00C002DA">
        <w:rPr>
          <w:rFonts w:ascii="Times New Roman" w:hAnsi="Times New Roman" w:cs="Times New Roman"/>
          <w:sz w:val="24"/>
          <w:szCs w:val="24"/>
        </w:rPr>
        <w:t>–</w:t>
      </w:r>
      <w:r w:rsidRPr="00C002DA">
        <w:rPr>
          <w:rFonts w:ascii="Times New Roman" w:hAnsi="Times New Roman" w:cs="Times New Roman"/>
          <w:sz w:val="24"/>
          <w:szCs w:val="24"/>
        </w:rPr>
        <w:t xml:space="preserve"> identyfikacja</w:t>
      </w:r>
      <w:r w:rsid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komponentów krytycznych, nowoczesne metody diagnostyczne;</w:t>
      </w:r>
    </w:p>
    <w:p w14:paraId="13CC3A73" w14:textId="77777777" w:rsidR="00C002DA" w:rsidRDefault="005458C7" w:rsidP="00E4595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Część 3: Nowe rozporządzenie w sprawie otwartego dostępu (rozporządzenie</w:t>
      </w:r>
      <w:r w:rsidR="00E4595C" w:rsidRPr="00C002DA">
        <w:rPr>
          <w:rFonts w:ascii="Times New Roman" w:hAnsi="Times New Roman" w:cs="Times New Roman"/>
          <w:sz w:val="24"/>
          <w:szCs w:val="24"/>
        </w:rPr>
        <w:t> </w:t>
      </w:r>
      <w:r w:rsidRPr="00C002DA">
        <w:rPr>
          <w:rFonts w:ascii="Times New Roman" w:hAnsi="Times New Roman" w:cs="Times New Roman"/>
          <w:sz w:val="24"/>
          <w:szCs w:val="24"/>
        </w:rPr>
        <w:t>wykonawcze Komisji (UE) 2018/1795 z dnia 20 listopada 2018 r. ustanawiające</w:t>
      </w:r>
      <w:r w:rsidR="00E4595C" w:rsidRPr="00C002DA">
        <w:rPr>
          <w:rFonts w:ascii="Times New Roman" w:hAnsi="Times New Roman" w:cs="Times New Roman"/>
          <w:sz w:val="24"/>
          <w:szCs w:val="24"/>
        </w:rPr>
        <w:t> </w:t>
      </w:r>
      <w:r w:rsidRPr="00C002DA">
        <w:rPr>
          <w:rFonts w:ascii="Times New Roman" w:hAnsi="Times New Roman" w:cs="Times New Roman"/>
          <w:sz w:val="24"/>
          <w:szCs w:val="24"/>
        </w:rPr>
        <w:t xml:space="preserve">procedurę i kryteria do celów stosowania badania równowagi </w:t>
      </w:r>
      <w:r w:rsidRPr="00C002DA">
        <w:rPr>
          <w:rFonts w:ascii="Times New Roman" w:hAnsi="Times New Roman" w:cs="Times New Roman"/>
          <w:sz w:val="24"/>
          <w:szCs w:val="24"/>
        </w:rPr>
        <w:lastRenderedPageBreak/>
        <w:t>ekonomicznej zgodnie</w:t>
      </w:r>
      <w:r w:rsidR="00E4595C" w:rsidRPr="00C002DA">
        <w:rPr>
          <w:rFonts w:ascii="Times New Roman" w:hAnsi="Times New Roman" w:cs="Times New Roman"/>
          <w:sz w:val="24"/>
          <w:szCs w:val="24"/>
        </w:rPr>
        <w:t> </w:t>
      </w:r>
      <w:r w:rsidRPr="00C002DA">
        <w:rPr>
          <w:rFonts w:ascii="Times New Roman" w:hAnsi="Times New Roman" w:cs="Times New Roman"/>
          <w:sz w:val="24"/>
          <w:szCs w:val="24"/>
        </w:rPr>
        <w:t>z art. 11 dyrektywy Parlamentu Europejskiego i Rady 2012/34/UE) oraz omówienie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metodyki przeprowadzania badania równowagi ekonomicznej na podstawie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rozporządzenia 2018/1795;</w:t>
      </w:r>
    </w:p>
    <w:p w14:paraId="55F5A100" w14:textId="77777777" w:rsidR="00C002DA" w:rsidRDefault="005458C7" w:rsidP="00E4595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Część 4: Zestawy specyfikacji Europejskiego Systemu Sterowania Pociągiem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ERTMS/ETCS oraz Globalnego Systemu Kolejowej Radiokomunikacji Ruchomej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ERTMS/GSM-R;</w:t>
      </w:r>
    </w:p>
    <w:p w14:paraId="12E7CCCA" w14:textId="77777777" w:rsidR="00C002DA" w:rsidRDefault="005458C7" w:rsidP="00E4595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Część 5: Szkolenia dla uczestników komisji kolejowych dotyczących styku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(najczęściej) dwóch różnych podmiotów kolejowych: styk tor – zestaw kołowy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w aspekcie pomiarów statycznych oraz dynamicznych toru oraz taboru podczas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prowadzenia postępowań związanych z wykolejeniem taboru; styk pantograf – sieć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trakcyjna w przypadkach uszkodzenia;</w:t>
      </w:r>
    </w:p>
    <w:p w14:paraId="4B0D0535" w14:textId="77777777" w:rsidR="00C002DA" w:rsidRDefault="005458C7" w:rsidP="00E4595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Część 6: Teleinformatyka wykorzystywana przy działaniu urządzeń komputerowych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sterowania ruchem kolejowym z wykorzystaniem światłowodów i kodowania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cyfrowego jak podstawowy element działania systemu ERTMS;</w:t>
      </w:r>
    </w:p>
    <w:p w14:paraId="4B384D56" w14:textId="77777777" w:rsidR="00C002DA" w:rsidRDefault="005458C7" w:rsidP="00E4595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Część 7: Oględziny i pomiary taboru i infrastruktury po wykolejeniach;</w:t>
      </w:r>
    </w:p>
    <w:p w14:paraId="06134ED3" w14:textId="77777777" w:rsidR="00C002DA" w:rsidRDefault="005458C7" w:rsidP="00E4595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Część 8: Zasady działania nowoczesnych komputerowych urządzeń sterowania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ruchem kolejowym, w tym: standaryzacja interfejsów pomiędzy różnymi typami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urządzeń srk, diagnostyka urządzeń komputerowych, proces utrzymaniowy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i naprawczy elektronicznych urządzeń srk;</w:t>
      </w:r>
    </w:p>
    <w:p w14:paraId="04C1F708" w14:textId="77777777" w:rsidR="00C002DA" w:rsidRDefault="005458C7" w:rsidP="00E4595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Część 9: Szkolenia dla przewoźników oraz zarządców infrastruktury: aspekt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psychologicznej przydatności pracownika po wydarzeniach traumatycznych podczas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wykonywania obowiązków pracowniczych;</w:t>
      </w:r>
    </w:p>
    <w:p w14:paraId="3CEFF49B" w14:textId="77777777" w:rsidR="00C002DA" w:rsidRDefault="005458C7" w:rsidP="00E4595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Część 10: Budowa i eksploatacja nowoczesnego taboru kolejowego, w tym: badania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ultradźwiękowe związane z eksploatacją wózków jezdnych, ram wagonowych i ich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naprawą, przygotowywanie założeń techniczno- eksploatacyjnych dla nowego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i modernizowanego taboru wagonowego, sporządzanie programów badań dla nowego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i modernizowanego taboru wagonowego, oceny stanu technicznego wagonów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–</w:t>
      </w:r>
      <w:r w:rsidR="00AE6A44" w:rsidRPr="00C002DA">
        <w:rPr>
          <w:rFonts w:ascii="Times New Roman" w:hAnsi="Times New Roman" w:cs="Times New Roman"/>
          <w:sz w:val="24"/>
          <w:szCs w:val="24"/>
        </w:rPr>
        <w:t xml:space="preserve"> układy hamulcowe, wózki jezdne</w:t>
      </w:r>
      <w:r w:rsidRPr="00C002DA">
        <w:rPr>
          <w:rFonts w:ascii="Times New Roman" w:hAnsi="Times New Roman" w:cs="Times New Roman"/>
          <w:sz w:val="24"/>
          <w:szCs w:val="24"/>
        </w:rPr>
        <w:t>, zderzaki, ramy wagonów, układy klimatyzacji,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ocena zgodności;</w:t>
      </w:r>
    </w:p>
    <w:p w14:paraId="681A1262" w14:textId="77777777" w:rsidR="00C002DA" w:rsidRDefault="005458C7" w:rsidP="00E4595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Część 11: Systemy zasilania trakcji elektrycznej, sieci trakcyjnej, w tym: wymagania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techniczne dla elementów sieci trakcyjne górnej i powrotnej, diagnostyka sieci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trakcyjnej, warunki eksploatacji oraz planowych wymian podzespołów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na podstacjach trakcyjnych;</w:t>
      </w:r>
    </w:p>
    <w:p w14:paraId="186DD284" w14:textId="77777777" w:rsidR="00C002DA" w:rsidRDefault="005458C7" w:rsidP="00E4595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Część 12: Zarządzanie czynnikami ludzkimi i organizacyjnymi w obrębie systemu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zarządzania bezpieczeństwem oraz kształtowanie kultury bezpieczeństwa;</w:t>
      </w:r>
    </w:p>
    <w:p w14:paraId="1517FA67" w14:textId="77777777" w:rsidR="00C002DA" w:rsidRDefault="005458C7" w:rsidP="00E4595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Część 13: Jak uruchomić bocznice kolejową/jak rozpocząć działalność na bocznicy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kolejowej (wymogi prawne z obszaru bezpieczeństwa i regulacji);</w:t>
      </w:r>
    </w:p>
    <w:p w14:paraId="1E7D5A1C" w14:textId="4D063A51" w:rsidR="00C002DA" w:rsidRPr="00C002DA" w:rsidRDefault="005458C7" w:rsidP="00C002D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Część 14: Koleje wąskotorowe – bezpieczne przewozy.</w:t>
      </w:r>
    </w:p>
    <w:p w14:paraId="72B11304" w14:textId="59F5298A" w:rsidR="005458C7" w:rsidRPr="00C002DA" w:rsidRDefault="00C002DA" w:rsidP="00C002D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2DA">
        <w:rPr>
          <w:rFonts w:ascii="Times New Roman" w:hAnsi="Times New Roman" w:cs="Times New Roman"/>
          <w:bCs/>
          <w:sz w:val="24"/>
          <w:szCs w:val="24"/>
        </w:rPr>
        <w:t xml:space="preserve">Zasady </w:t>
      </w:r>
      <w:r w:rsidR="003A1986">
        <w:rPr>
          <w:rFonts w:ascii="Times New Roman" w:hAnsi="Times New Roman" w:cs="Times New Roman"/>
          <w:bCs/>
          <w:sz w:val="24"/>
          <w:szCs w:val="24"/>
        </w:rPr>
        <w:t>realizacji zamówienia:</w:t>
      </w:r>
    </w:p>
    <w:p w14:paraId="0E33793E" w14:textId="1E37434F" w:rsidR="005458C7" w:rsidRDefault="005458C7" w:rsidP="00C002DA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Szkolenie powinno zawierać:</w:t>
      </w:r>
    </w:p>
    <w:p w14:paraId="491DE7EB" w14:textId="62EDB57E" w:rsidR="00C002DA" w:rsidRDefault="00C002DA" w:rsidP="00C002DA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5C">
        <w:rPr>
          <w:rFonts w:ascii="Times New Roman" w:hAnsi="Times New Roman" w:cs="Times New Roman"/>
          <w:sz w:val="24"/>
          <w:szCs w:val="24"/>
        </w:rPr>
        <w:t>teoretyczne zapoznanie uczestników z problematyką szkolenia;</w:t>
      </w:r>
    </w:p>
    <w:p w14:paraId="54589C88" w14:textId="32D0DE88" w:rsidR="00C002DA" w:rsidRPr="00C002DA" w:rsidRDefault="00C002DA" w:rsidP="00C002DA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5C">
        <w:rPr>
          <w:rFonts w:ascii="Times New Roman" w:hAnsi="Times New Roman" w:cs="Times New Roman"/>
          <w:sz w:val="24"/>
          <w:szCs w:val="24"/>
        </w:rPr>
        <w:t>omówienie zagadnień teoretycznych musi się być poparte wskazaniem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595C">
        <w:rPr>
          <w:rFonts w:ascii="Times New Roman" w:hAnsi="Times New Roman" w:cs="Times New Roman"/>
          <w:sz w:val="24"/>
          <w:szCs w:val="24"/>
        </w:rPr>
        <w:t>ich praktycznego zastosowania lub występowania, powinno być również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595C">
        <w:rPr>
          <w:rFonts w:ascii="Times New Roman" w:hAnsi="Times New Roman" w:cs="Times New Roman"/>
          <w:sz w:val="24"/>
          <w:szCs w:val="24"/>
        </w:rPr>
        <w:t>poparte przykładami zilustrowanymi, materiałami pozwalającymi na pełniejsze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95C">
        <w:rPr>
          <w:rFonts w:ascii="Times New Roman" w:hAnsi="Times New Roman" w:cs="Times New Roman"/>
          <w:sz w:val="24"/>
          <w:szCs w:val="24"/>
        </w:rPr>
        <w:t>zrozumienie zagadnienia, przykładowo: materiały filmowe, zdjęcia, ilustracje,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95C">
        <w:rPr>
          <w:rFonts w:ascii="Times New Roman" w:hAnsi="Times New Roman" w:cs="Times New Roman"/>
          <w:sz w:val="24"/>
          <w:szCs w:val="24"/>
        </w:rPr>
        <w:t>schematy i tym podobne.</w:t>
      </w:r>
    </w:p>
    <w:p w14:paraId="6AC436A1" w14:textId="3363527B" w:rsidR="00C002DA" w:rsidRDefault="005458C7" w:rsidP="00E459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 xml:space="preserve">Szacowana liczba uczestników </w:t>
      </w:r>
      <w:r w:rsidR="00A85206">
        <w:rPr>
          <w:rFonts w:ascii="Times New Roman" w:hAnsi="Times New Roman" w:cs="Times New Roman"/>
          <w:sz w:val="24"/>
          <w:szCs w:val="24"/>
        </w:rPr>
        <w:t xml:space="preserve">każdego wymienionego w pkt. 4  </w:t>
      </w:r>
      <w:r w:rsidRPr="00C002DA">
        <w:rPr>
          <w:rFonts w:ascii="Times New Roman" w:hAnsi="Times New Roman" w:cs="Times New Roman"/>
          <w:sz w:val="24"/>
          <w:szCs w:val="24"/>
        </w:rPr>
        <w:t xml:space="preserve">szkolenia wyniesie </w:t>
      </w:r>
      <w:r w:rsidR="00E4595C" w:rsidRPr="00C002DA">
        <w:rPr>
          <w:rFonts w:ascii="Times New Roman" w:hAnsi="Times New Roman" w:cs="Times New Roman"/>
          <w:sz w:val="24"/>
          <w:szCs w:val="24"/>
        </w:rPr>
        <w:t>do 15</w:t>
      </w:r>
      <w:r w:rsidRPr="00C002DA">
        <w:rPr>
          <w:rFonts w:ascii="Times New Roman" w:hAnsi="Times New Roman" w:cs="Times New Roman"/>
          <w:sz w:val="24"/>
          <w:szCs w:val="24"/>
        </w:rPr>
        <w:t>0 osób. Zamawiający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zastrzega sobie możliwość zmiany liczby uczestników, jednakże maksymalna liczba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uczestników nie przekroczy 1</w:t>
      </w:r>
      <w:r w:rsidR="00E4595C" w:rsidRPr="00C002DA">
        <w:rPr>
          <w:rFonts w:ascii="Times New Roman" w:hAnsi="Times New Roman" w:cs="Times New Roman"/>
          <w:sz w:val="24"/>
          <w:szCs w:val="24"/>
        </w:rPr>
        <w:t>5</w:t>
      </w:r>
      <w:r w:rsidR="0014274F">
        <w:rPr>
          <w:rFonts w:ascii="Times New Roman" w:hAnsi="Times New Roman" w:cs="Times New Roman"/>
          <w:sz w:val="24"/>
          <w:szCs w:val="24"/>
        </w:rPr>
        <w:t xml:space="preserve">0 osób. </w:t>
      </w:r>
      <w:r w:rsidRPr="00C002DA">
        <w:rPr>
          <w:rFonts w:ascii="Times New Roman" w:hAnsi="Times New Roman" w:cs="Times New Roman"/>
          <w:sz w:val="24"/>
          <w:szCs w:val="24"/>
        </w:rPr>
        <w:t xml:space="preserve">Uczestnikami </w:t>
      </w:r>
      <w:r w:rsidRPr="00C002DA">
        <w:rPr>
          <w:rFonts w:ascii="Times New Roman" w:hAnsi="Times New Roman" w:cs="Times New Roman"/>
          <w:sz w:val="24"/>
          <w:szCs w:val="24"/>
        </w:rPr>
        <w:lastRenderedPageBreak/>
        <w:t>szkolenia będą przedstawiciele rynku kolejowego, o różnym stażu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="0014274F">
        <w:rPr>
          <w:rFonts w:ascii="Times New Roman" w:hAnsi="Times New Roman" w:cs="Times New Roman"/>
          <w:sz w:val="24"/>
          <w:szCs w:val="24"/>
        </w:rPr>
        <w:t>pracy i poziomie wiedzy w</w:t>
      </w:r>
      <w:r w:rsidRPr="00C002DA">
        <w:rPr>
          <w:rFonts w:ascii="Times New Roman" w:hAnsi="Times New Roman" w:cs="Times New Roman"/>
          <w:sz w:val="24"/>
          <w:szCs w:val="24"/>
        </w:rPr>
        <w:t xml:space="preserve"> zakresie</w:t>
      </w:r>
      <w:r w:rsidR="0014274F">
        <w:rPr>
          <w:rFonts w:ascii="Times New Roman" w:hAnsi="Times New Roman" w:cs="Times New Roman"/>
          <w:sz w:val="24"/>
          <w:szCs w:val="24"/>
        </w:rPr>
        <w:t xml:space="preserve"> tematyki szkolenia</w:t>
      </w:r>
      <w:r w:rsidRPr="00C002DA">
        <w:rPr>
          <w:rFonts w:ascii="Times New Roman" w:hAnsi="Times New Roman" w:cs="Times New Roman"/>
          <w:sz w:val="24"/>
          <w:szCs w:val="24"/>
        </w:rPr>
        <w:t>.</w:t>
      </w:r>
    </w:p>
    <w:p w14:paraId="71065662" w14:textId="635BE1DA" w:rsidR="00C002DA" w:rsidRDefault="005458C7" w:rsidP="00E459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Szkolenie przeprowadzone zostanie w języku polskim i będzie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obejmowało 1 dzień szkoleniowy w wymiarze 10.00 – 16.0.</w:t>
      </w:r>
    </w:p>
    <w:p w14:paraId="6369DF46" w14:textId="5906B2CD" w:rsidR="005458C7" w:rsidRPr="00C002DA" w:rsidRDefault="005458C7" w:rsidP="00E459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Szkolenia odbywać się będą wg następującego harmonogramu:</w:t>
      </w:r>
    </w:p>
    <w:p w14:paraId="11014DF8" w14:textId="77777777" w:rsidR="00E4595C" w:rsidRDefault="00E4595C" w:rsidP="00E45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7AE19" w14:textId="57C50B78" w:rsidR="005458C7" w:rsidRPr="00E4595C" w:rsidRDefault="00C002DA" w:rsidP="004C5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458C7" w:rsidRPr="00E4595C">
        <w:rPr>
          <w:rFonts w:ascii="Times New Roman" w:hAnsi="Times New Roman" w:cs="Times New Roman"/>
          <w:sz w:val="24"/>
          <w:szCs w:val="24"/>
        </w:rPr>
        <w:t>9.30 - 10.00 rejestracja uczestników</w:t>
      </w:r>
    </w:p>
    <w:p w14:paraId="49FEB871" w14:textId="77777777" w:rsidR="005458C7" w:rsidRPr="00E4595C" w:rsidRDefault="005458C7" w:rsidP="004C5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95C">
        <w:rPr>
          <w:rFonts w:ascii="Times New Roman" w:hAnsi="Times New Roman" w:cs="Times New Roman"/>
          <w:sz w:val="24"/>
          <w:szCs w:val="24"/>
        </w:rPr>
        <w:t>10.00 – 12.30 Szkolenie</w:t>
      </w:r>
    </w:p>
    <w:p w14:paraId="4BF6AC34" w14:textId="77777777" w:rsidR="005458C7" w:rsidRPr="00E4595C" w:rsidRDefault="005458C7" w:rsidP="004C5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95C">
        <w:rPr>
          <w:rFonts w:ascii="Times New Roman" w:hAnsi="Times New Roman" w:cs="Times New Roman"/>
          <w:sz w:val="24"/>
          <w:szCs w:val="24"/>
        </w:rPr>
        <w:t>12.30 – 13.30 przerwa</w:t>
      </w:r>
    </w:p>
    <w:p w14:paraId="513928F9" w14:textId="0B44DDC0" w:rsidR="005458C7" w:rsidRDefault="005458C7" w:rsidP="004C5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95C">
        <w:rPr>
          <w:rFonts w:ascii="Times New Roman" w:hAnsi="Times New Roman" w:cs="Times New Roman"/>
          <w:sz w:val="24"/>
          <w:szCs w:val="24"/>
        </w:rPr>
        <w:t>13:30 – 16.00 Szkolenie</w:t>
      </w:r>
    </w:p>
    <w:p w14:paraId="6BFBD661" w14:textId="77777777" w:rsidR="00E2152E" w:rsidRPr="00E4595C" w:rsidRDefault="00E2152E" w:rsidP="00E45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86D8F" w14:textId="49728DAD" w:rsidR="005458C7" w:rsidRPr="00C002DA" w:rsidRDefault="005458C7" w:rsidP="00C002DA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sz w:val="24"/>
          <w:szCs w:val="24"/>
        </w:rPr>
        <w:t>Prowadzący szkolenie będzie pozostawał do dyspozycji Zamawiającego w godz. 9.30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– 16:30, tak by uczestnicy szkoleń mogli swobodnie zadawać pytania dot. tematyki</w:t>
      </w:r>
      <w:r w:rsidR="00E4595C" w:rsidRPr="00C002DA">
        <w:rPr>
          <w:rFonts w:ascii="Times New Roman" w:hAnsi="Times New Roman" w:cs="Times New Roman"/>
          <w:sz w:val="24"/>
          <w:szCs w:val="24"/>
        </w:rPr>
        <w:t xml:space="preserve"> </w:t>
      </w:r>
      <w:r w:rsidRPr="00C002DA">
        <w:rPr>
          <w:rFonts w:ascii="Times New Roman" w:hAnsi="Times New Roman" w:cs="Times New Roman"/>
          <w:sz w:val="24"/>
          <w:szCs w:val="24"/>
        </w:rPr>
        <w:t>szkolenia.</w:t>
      </w:r>
    </w:p>
    <w:p w14:paraId="76BCBF58" w14:textId="583D127E" w:rsidR="00C002DA" w:rsidRPr="00C002DA" w:rsidRDefault="005458C7" w:rsidP="00E459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color w:val="000000"/>
          <w:sz w:val="24"/>
          <w:szCs w:val="24"/>
        </w:rPr>
        <w:t>Wykonawca przekaże Zamawiające</w:t>
      </w:r>
      <w:r w:rsidR="00C002DA">
        <w:rPr>
          <w:rFonts w:ascii="Times New Roman" w:hAnsi="Times New Roman" w:cs="Times New Roman"/>
          <w:color w:val="000000"/>
          <w:sz w:val="24"/>
          <w:szCs w:val="24"/>
        </w:rPr>
        <w:t>mu majątkowe prawa autorskie d</w:t>
      </w:r>
      <w:r w:rsidR="00E2152E" w:rsidRPr="00C002DA">
        <w:rPr>
          <w:rFonts w:ascii="Times New Roman" w:hAnsi="Times New Roman" w:cs="Times New Roman"/>
          <w:color w:val="000000"/>
          <w:sz w:val="24"/>
          <w:szCs w:val="24"/>
        </w:rPr>
        <w:t>o </w:t>
      </w:r>
      <w:r w:rsidRPr="00C002DA">
        <w:rPr>
          <w:rFonts w:ascii="Times New Roman" w:hAnsi="Times New Roman" w:cs="Times New Roman"/>
          <w:color w:val="000000"/>
          <w:sz w:val="24"/>
          <w:szCs w:val="24"/>
        </w:rPr>
        <w:t>przedmiotu</w:t>
      </w:r>
      <w:r w:rsidR="00E2152E" w:rsidRPr="00C002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02DA">
        <w:rPr>
          <w:rFonts w:ascii="Times New Roman" w:hAnsi="Times New Roman" w:cs="Times New Roman"/>
          <w:color w:val="000000"/>
          <w:sz w:val="24"/>
          <w:szCs w:val="24"/>
        </w:rPr>
        <w:t>zamówienia, w szczególności</w:t>
      </w:r>
      <w:r w:rsidR="00E2152E" w:rsidRPr="00C002DA">
        <w:rPr>
          <w:rFonts w:ascii="Times New Roman" w:hAnsi="Times New Roman" w:cs="Times New Roman"/>
          <w:color w:val="000000"/>
          <w:sz w:val="24"/>
          <w:szCs w:val="24"/>
        </w:rPr>
        <w:t xml:space="preserve"> do przygotowanej prezentacji i </w:t>
      </w:r>
      <w:r w:rsidRPr="00C002DA">
        <w:rPr>
          <w:rFonts w:ascii="Times New Roman" w:hAnsi="Times New Roman" w:cs="Times New Roman"/>
          <w:color w:val="000000"/>
          <w:sz w:val="24"/>
          <w:szCs w:val="24"/>
        </w:rPr>
        <w:t>materiałów</w:t>
      </w:r>
      <w:r w:rsidR="00E2152E" w:rsidRPr="00C002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02DA">
        <w:rPr>
          <w:rFonts w:ascii="Times New Roman" w:hAnsi="Times New Roman" w:cs="Times New Roman"/>
          <w:color w:val="000000"/>
          <w:sz w:val="24"/>
          <w:szCs w:val="24"/>
        </w:rPr>
        <w:t>szkoleniowych, na wszystkich po</w:t>
      </w:r>
      <w:r w:rsidR="00451B05">
        <w:rPr>
          <w:rFonts w:ascii="Times New Roman" w:hAnsi="Times New Roman" w:cs="Times New Roman"/>
          <w:color w:val="000000"/>
          <w:sz w:val="24"/>
          <w:szCs w:val="24"/>
        </w:rPr>
        <w:t>lach eksploatacji określonych w </w:t>
      </w:r>
      <w:r w:rsidRPr="00C002DA">
        <w:rPr>
          <w:rFonts w:ascii="Times New Roman" w:hAnsi="Times New Roman" w:cs="Times New Roman"/>
          <w:color w:val="000000"/>
          <w:sz w:val="24"/>
          <w:szCs w:val="24"/>
        </w:rPr>
        <w:t>umowie.</w:t>
      </w:r>
    </w:p>
    <w:p w14:paraId="70B57950" w14:textId="1022B769" w:rsidR="00C002DA" w:rsidRPr="00D87759" w:rsidRDefault="00E2152E" w:rsidP="00D87759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002DA">
        <w:rPr>
          <w:rFonts w:ascii="Times New Roman" w:hAnsi="Times New Roman" w:cs="Times New Roman"/>
          <w:color w:val="000000"/>
          <w:sz w:val="24"/>
          <w:szCs w:val="24"/>
        </w:rPr>
        <w:t xml:space="preserve">zkolenie będzie prowadzone </w:t>
      </w:r>
      <w:r w:rsidR="00D87759">
        <w:rPr>
          <w:rFonts w:ascii="Times New Roman" w:hAnsi="Times New Roman" w:cs="Times New Roman"/>
          <w:color w:val="000000"/>
          <w:sz w:val="24"/>
          <w:szCs w:val="24"/>
        </w:rPr>
        <w:t>w formie zdalnej w siedzibie Urzędu.</w:t>
      </w:r>
      <w:r w:rsidR="005458C7" w:rsidRPr="00D87759">
        <w:rPr>
          <w:rFonts w:ascii="Times New Roman" w:hAnsi="Times New Roman" w:cs="Times New Roman"/>
          <w:color w:val="000000"/>
          <w:sz w:val="24"/>
          <w:szCs w:val="24"/>
        </w:rPr>
        <w:t xml:space="preserve"> Zamawiający zobowiązany jest do zapewnienia </w:t>
      </w:r>
      <w:r w:rsidRPr="00D877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458C7" w:rsidRPr="00D87759">
        <w:rPr>
          <w:rFonts w:ascii="Times New Roman" w:hAnsi="Times New Roman" w:cs="Times New Roman"/>
          <w:color w:val="000000"/>
          <w:sz w:val="24"/>
          <w:szCs w:val="24"/>
        </w:rPr>
        <w:t>ali</w:t>
      </w:r>
      <w:r w:rsidRPr="00D877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58C7" w:rsidRPr="00D87759">
        <w:rPr>
          <w:rFonts w:ascii="Times New Roman" w:hAnsi="Times New Roman" w:cs="Times New Roman"/>
          <w:color w:val="000000"/>
          <w:sz w:val="24"/>
          <w:szCs w:val="24"/>
        </w:rPr>
        <w:t>szkoleniowej, sprzętu oraz oprogramowania dla osoby/osób prowadzących</w:t>
      </w:r>
      <w:r w:rsidRPr="00D87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8C7" w:rsidRPr="00D87759">
        <w:rPr>
          <w:rFonts w:ascii="Times New Roman" w:hAnsi="Times New Roman" w:cs="Times New Roman"/>
          <w:color w:val="000000"/>
          <w:sz w:val="24"/>
          <w:szCs w:val="24"/>
        </w:rPr>
        <w:t xml:space="preserve">szkolenie, </w:t>
      </w:r>
      <w:r w:rsidRPr="00D87759">
        <w:rPr>
          <w:rFonts w:ascii="Times New Roman" w:hAnsi="Times New Roman" w:cs="Times New Roman"/>
          <w:color w:val="000000"/>
          <w:sz w:val="24"/>
          <w:szCs w:val="24"/>
        </w:rPr>
        <w:t>niezbędnego do </w:t>
      </w:r>
      <w:r w:rsidR="005458C7" w:rsidRPr="00D87759">
        <w:rPr>
          <w:rFonts w:ascii="Times New Roman" w:hAnsi="Times New Roman" w:cs="Times New Roman"/>
          <w:color w:val="000000"/>
          <w:sz w:val="24"/>
          <w:szCs w:val="24"/>
        </w:rPr>
        <w:t xml:space="preserve">przeprowadzenia szkolenia. </w:t>
      </w:r>
    </w:p>
    <w:p w14:paraId="3E647283" w14:textId="0E12BBB5" w:rsidR="005458C7" w:rsidRPr="00E2152E" w:rsidRDefault="005458C7" w:rsidP="00E2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58C7" w:rsidRPr="00E2152E" w:rsidSect="001232AC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AE1C" w14:textId="77777777" w:rsidR="000B16BB" w:rsidRDefault="000B16BB" w:rsidP="00A02AD8">
      <w:pPr>
        <w:spacing w:after="0" w:line="240" w:lineRule="auto"/>
      </w:pPr>
      <w:r>
        <w:separator/>
      </w:r>
    </w:p>
  </w:endnote>
  <w:endnote w:type="continuationSeparator" w:id="0">
    <w:p w14:paraId="77AB692D" w14:textId="77777777" w:rsidR="000B16BB" w:rsidRDefault="000B16BB" w:rsidP="00A0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E7DE" w14:textId="77777777" w:rsidR="00DC0BBA" w:rsidRPr="00C033C3" w:rsidRDefault="00DC0BBA" w:rsidP="00706F9C">
    <w:pPr>
      <w:pStyle w:val="Stopka"/>
      <w:pBdr>
        <w:top w:val="single" w:sz="4" w:space="1" w:color="auto"/>
      </w:pBdr>
      <w:jc w:val="right"/>
      <w:rPr>
        <w:sz w:val="12"/>
      </w:rPr>
    </w:pPr>
  </w:p>
  <w:p w14:paraId="310FE35A" w14:textId="13C1824F" w:rsidR="00DC0BBA" w:rsidRPr="00A1437B" w:rsidRDefault="00DC0BBA" w:rsidP="00706F9C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Opis Przedmiotu Zamówienia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B6440D">
      <w:rPr>
        <w:noProof/>
        <w:sz w:val="16"/>
        <w:szCs w:val="16"/>
      </w:rPr>
      <w:t>3</w:t>
    </w:r>
    <w:r w:rsidRPr="00306532">
      <w:rPr>
        <w:sz w:val="16"/>
        <w:szCs w:val="16"/>
      </w:rPr>
      <w:fldChar w:fldCharType="end"/>
    </w:r>
  </w:p>
  <w:p w14:paraId="4991B3E9" w14:textId="77777777" w:rsidR="00DC0BBA" w:rsidRDefault="00DC0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D0B9B" w14:textId="77777777" w:rsidR="000B16BB" w:rsidRDefault="000B16BB" w:rsidP="00A02AD8">
      <w:pPr>
        <w:spacing w:after="0" w:line="240" w:lineRule="auto"/>
      </w:pPr>
      <w:r>
        <w:separator/>
      </w:r>
    </w:p>
  </w:footnote>
  <w:footnote w:type="continuationSeparator" w:id="0">
    <w:p w14:paraId="1ACE5189" w14:textId="77777777" w:rsidR="000B16BB" w:rsidRDefault="000B16BB" w:rsidP="00A0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3E1D1E" w14:paraId="7B9F5C85" w14:textId="77777777" w:rsidTr="0031498C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C356511" w14:textId="77777777" w:rsidR="003E1D1E" w:rsidRDefault="003E1D1E" w:rsidP="003E1D1E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BAD4C82" wp14:editId="325CEA2C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7732DDF" w14:textId="77777777" w:rsidR="003E1D1E" w:rsidRDefault="003E1D1E" w:rsidP="003E1D1E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19076BF" wp14:editId="0E285249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8B37EAE" w14:textId="77777777" w:rsidR="003E1D1E" w:rsidRDefault="003E1D1E" w:rsidP="003E1D1E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BE96647" wp14:editId="04058EA2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90FBBAB" w14:textId="77777777" w:rsidR="003E1D1E" w:rsidRDefault="003E1D1E" w:rsidP="003E1D1E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43D9259" wp14:editId="292454B3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5C691" w14:textId="50169813" w:rsidR="00DC0BBA" w:rsidRDefault="00DC0BBA">
    <w:pPr>
      <w:pStyle w:val="Nagwek"/>
    </w:pPr>
  </w:p>
  <w:p w14:paraId="266F8C8F" w14:textId="34A0F0DC" w:rsidR="00DC0BBA" w:rsidRDefault="00DC0B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hybridMultilevel"/>
    <w:tmpl w:val="E962D20C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5B79E0"/>
    <w:multiLevelType w:val="hybridMultilevel"/>
    <w:tmpl w:val="1326F734"/>
    <w:lvl w:ilvl="0" w:tplc="1422BE44">
      <w:start w:val="1"/>
      <w:numFmt w:val="upperRoman"/>
      <w:pStyle w:val="Nagwek1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149E2E9C"/>
    <w:multiLevelType w:val="hybridMultilevel"/>
    <w:tmpl w:val="94BED6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B2003"/>
    <w:multiLevelType w:val="multilevel"/>
    <w:tmpl w:val="91B8E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C10012"/>
    <w:multiLevelType w:val="hybridMultilevel"/>
    <w:tmpl w:val="ABD801A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15027D5"/>
    <w:multiLevelType w:val="multilevel"/>
    <w:tmpl w:val="497C9DB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4F61E5"/>
    <w:multiLevelType w:val="multilevel"/>
    <w:tmpl w:val="CB225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742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895C51"/>
    <w:multiLevelType w:val="hybridMultilevel"/>
    <w:tmpl w:val="A994366C"/>
    <w:lvl w:ilvl="0" w:tplc="784EC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B3317"/>
    <w:multiLevelType w:val="hybridMultilevel"/>
    <w:tmpl w:val="87FEB45E"/>
    <w:lvl w:ilvl="0" w:tplc="784EC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A046D1F"/>
    <w:multiLevelType w:val="hybridMultilevel"/>
    <w:tmpl w:val="1864F4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82DB0"/>
    <w:multiLevelType w:val="multilevel"/>
    <w:tmpl w:val="66C86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CC162E"/>
    <w:multiLevelType w:val="multilevel"/>
    <w:tmpl w:val="3B0A3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9776A0"/>
    <w:multiLevelType w:val="multilevel"/>
    <w:tmpl w:val="FC8E6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CF25CA"/>
    <w:multiLevelType w:val="multilevel"/>
    <w:tmpl w:val="DBDAC20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hint="default"/>
      </w:rPr>
    </w:lvl>
  </w:abstractNum>
  <w:abstractNum w:abstractNumId="15" w15:restartNumberingAfterBreak="0">
    <w:nsid w:val="488A2D35"/>
    <w:multiLevelType w:val="hybridMultilevel"/>
    <w:tmpl w:val="FB52452A"/>
    <w:lvl w:ilvl="0" w:tplc="0415000F">
      <w:start w:val="1"/>
      <w:numFmt w:val="decimal"/>
      <w:lvlText w:val="%1.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6" w15:restartNumberingAfterBreak="0">
    <w:nsid w:val="4F3A2753"/>
    <w:multiLevelType w:val="hybridMultilevel"/>
    <w:tmpl w:val="134CABD8"/>
    <w:lvl w:ilvl="0" w:tplc="8140F7D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E900CC5"/>
    <w:multiLevelType w:val="multilevel"/>
    <w:tmpl w:val="4682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EBE6BD9"/>
    <w:multiLevelType w:val="hybridMultilevel"/>
    <w:tmpl w:val="03624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252D6"/>
    <w:multiLevelType w:val="multilevel"/>
    <w:tmpl w:val="48963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91E6864"/>
    <w:multiLevelType w:val="hybridMultilevel"/>
    <w:tmpl w:val="17A6B6B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6F927489"/>
    <w:multiLevelType w:val="multilevel"/>
    <w:tmpl w:val="0194D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3F0EA7"/>
    <w:multiLevelType w:val="multilevel"/>
    <w:tmpl w:val="A2D8A3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6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78922A8"/>
    <w:multiLevelType w:val="multilevel"/>
    <w:tmpl w:val="766C9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D057C23"/>
    <w:multiLevelType w:val="multilevel"/>
    <w:tmpl w:val="46A6C7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17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12"/>
  </w:num>
  <w:num w:numId="13">
    <w:abstractNumId w:val="21"/>
  </w:num>
  <w:num w:numId="14">
    <w:abstractNumId w:val="20"/>
  </w:num>
  <w:num w:numId="15">
    <w:abstractNumId w:val="4"/>
  </w:num>
  <w:num w:numId="16">
    <w:abstractNumId w:val="23"/>
  </w:num>
  <w:num w:numId="17">
    <w:abstractNumId w:val="16"/>
  </w:num>
  <w:num w:numId="1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3"/>
  </w:num>
  <w:num w:numId="21">
    <w:abstractNumId w:val="6"/>
  </w:num>
  <w:num w:numId="22">
    <w:abstractNumId w:val="22"/>
  </w:num>
  <w:num w:numId="23">
    <w:abstractNumId w:val="19"/>
  </w:num>
  <w:num w:numId="24">
    <w:abstractNumId w:val="18"/>
  </w:num>
  <w:num w:numId="25">
    <w:abstractNumId w:val="2"/>
  </w:num>
  <w:num w:numId="2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EA"/>
    <w:rsid w:val="00003A03"/>
    <w:rsid w:val="00013096"/>
    <w:rsid w:val="0001610F"/>
    <w:rsid w:val="00021765"/>
    <w:rsid w:val="00027440"/>
    <w:rsid w:val="00037668"/>
    <w:rsid w:val="00037C8E"/>
    <w:rsid w:val="00041E45"/>
    <w:rsid w:val="00042AC5"/>
    <w:rsid w:val="000443CB"/>
    <w:rsid w:val="000445B8"/>
    <w:rsid w:val="00045E99"/>
    <w:rsid w:val="0004670C"/>
    <w:rsid w:val="000526E2"/>
    <w:rsid w:val="00052FC7"/>
    <w:rsid w:val="00055F1F"/>
    <w:rsid w:val="00060220"/>
    <w:rsid w:val="00060CCA"/>
    <w:rsid w:val="00062285"/>
    <w:rsid w:val="00062E2C"/>
    <w:rsid w:val="0006455C"/>
    <w:rsid w:val="0006654E"/>
    <w:rsid w:val="00073461"/>
    <w:rsid w:val="0008158E"/>
    <w:rsid w:val="00082681"/>
    <w:rsid w:val="000834BD"/>
    <w:rsid w:val="00093119"/>
    <w:rsid w:val="000A683E"/>
    <w:rsid w:val="000A71A7"/>
    <w:rsid w:val="000B16BB"/>
    <w:rsid w:val="000B3330"/>
    <w:rsid w:val="000C2A26"/>
    <w:rsid w:val="000C2FC5"/>
    <w:rsid w:val="000C47BF"/>
    <w:rsid w:val="000C7EB0"/>
    <w:rsid w:val="000D1A80"/>
    <w:rsid w:val="000D2F5F"/>
    <w:rsid w:val="000D37BC"/>
    <w:rsid w:val="000D49EE"/>
    <w:rsid w:val="000F1F5F"/>
    <w:rsid w:val="001024D0"/>
    <w:rsid w:val="00106763"/>
    <w:rsid w:val="001068BF"/>
    <w:rsid w:val="00113AB6"/>
    <w:rsid w:val="00114A3C"/>
    <w:rsid w:val="001160DB"/>
    <w:rsid w:val="001232AC"/>
    <w:rsid w:val="0012350B"/>
    <w:rsid w:val="0012663C"/>
    <w:rsid w:val="00126D08"/>
    <w:rsid w:val="001307A0"/>
    <w:rsid w:val="00131164"/>
    <w:rsid w:val="00134858"/>
    <w:rsid w:val="001350C7"/>
    <w:rsid w:val="0014241D"/>
    <w:rsid w:val="0014274F"/>
    <w:rsid w:val="00144724"/>
    <w:rsid w:val="00145FBB"/>
    <w:rsid w:val="0015236A"/>
    <w:rsid w:val="00153962"/>
    <w:rsid w:val="00155B28"/>
    <w:rsid w:val="00160944"/>
    <w:rsid w:val="00160F06"/>
    <w:rsid w:val="00170A3F"/>
    <w:rsid w:val="00180A5B"/>
    <w:rsid w:val="0018216B"/>
    <w:rsid w:val="0018285E"/>
    <w:rsid w:val="0018353F"/>
    <w:rsid w:val="00185A3E"/>
    <w:rsid w:val="00196ECA"/>
    <w:rsid w:val="001A086E"/>
    <w:rsid w:val="001B05AD"/>
    <w:rsid w:val="001B761C"/>
    <w:rsid w:val="001C05AC"/>
    <w:rsid w:val="001C0E42"/>
    <w:rsid w:val="001C16C8"/>
    <w:rsid w:val="001D2D79"/>
    <w:rsid w:val="001E36C3"/>
    <w:rsid w:val="001E5541"/>
    <w:rsid w:val="001F395B"/>
    <w:rsid w:val="001F452C"/>
    <w:rsid w:val="00200BA6"/>
    <w:rsid w:val="00200D83"/>
    <w:rsid w:val="002016F4"/>
    <w:rsid w:val="00221E58"/>
    <w:rsid w:val="00232911"/>
    <w:rsid w:val="002337C0"/>
    <w:rsid w:val="00235C88"/>
    <w:rsid w:val="00241B1A"/>
    <w:rsid w:val="002426B1"/>
    <w:rsid w:val="0024598C"/>
    <w:rsid w:val="00246270"/>
    <w:rsid w:val="0024711D"/>
    <w:rsid w:val="0025166B"/>
    <w:rsid w:val="00251766"/>
    <w:rsid w:val="00251B51"/>
    <w:rsid w:val="00253ABF"/>
    <w:rsid w:val="0025422E"/>
    <w:rsid w:val="00256B54"/>
    <w:rsid w:val="00257404"/>
    <w:rsid w:val="0025780C"/>
    <w:rsid w:val="00265928"/>
    <w:rsid w:val="00285CBF"/>
    <w:rsid w:val="00287A64"/>
    <w:rsid w:val="00291D0F"/>
    <w:rsid w:val="00294DD7"/>
    <w:rsid w:val="00297F58"/>
    <w:rsid w:val="002B0C13"/>
    <w:rsid w:val="002B1190"/>
    <w:rsid w:val="002B125A"/>
    <w:rsid w:val="002B1A2E"/>
    <w:rsid w:val="002B1A62"/>
    <w:rsid w:val="002B7747"/>
    <w:rsid w:val="002C02B0"/>
    <w:rsid w:val="002D5138"/>
    <w:rsid w:val="002D7E8D"/>
    <w:rsid w:val="002E17AF"/>
    <w:rsid w:val="002F227E"/>
    <w:rsid w:val="002F5C3C"/>
    <w:rsid w:val="002F7823"/>
    <w:rsid w:val="003003A0"/>
    <w:rsid w:val="0030273E"/>
    <w:rsid w:val="0030441A"/>
    <w:rsid w:val="0030744A"/>
    <w:rsid w:val="00310827"/>
    <w:rsid w:val="00310A79"/>
    <w:rsid w:val="00310BB5"/>
    <w:rsid w:val="00314D88"/>
    <w:rsid w:val="00315252"/>
    <w:rsid w:val="00317C53"/>
    <w:rsid w:val="003205F7"/>
    <w:rsid w:val="003266EA"/>
    <w:rsid w:val="00330033"/>
    <w:rsid w:val="00337A84"/>
    <w:rsid w:val="003405D1"/>
    <w:rsid w:val="00340A92"/>
    <w:rsid w:val="00344850"/>
    <w:rsid w:val="00351183"/>
    <w:rsid w:val="00351332"/>
    <w:rsid w:val="0035684D"/>
    <w:rsid w:val="00361C92"/>
    <w:rsid w:val="00366132"/>
    <w:rsid w:val="0036678D"/>
    <w:rsid w:val="00367275"/>
    <w:rsid w:val="0037084D"/>
    <w:rsid w:val="00385C87"/>
    <w:rsid w:val="0039087C"/>
    <w:rsid w:val="00393C21"/>
    <w:rsid w:val="00397321"/>
    <w:rsid w:val="003A1986"/>
    <w:rsid w:val="003A1A58"/>
    <w:rsid w:val="003A5039"/>
    <w:rsid w:val="003B245A"/>
    <w:rsid w:val="003C6BA7"/>
    <w:rsid w:val="003E0BA8"/>
    <w:rsid w:val="003E1D1E"/>
    <w:rsid w:val="003E2968"/>
    <w:rsid w:val="00403420"/>
    <w:rsid w:val="0040445A"/>
    <w:rsid w:val="0040603B"/>
    <w:rsid w:val="00417007"/>
    <w:rsid w:val="00422E4E"/>
    <w:rsid w:val="004241AC"/>
    <w:rsid w:val="00436334"/>
    <w:rsid w:val="00443D6B"/>
    <w:rsid w:val="00443F53"/>
    <w:rsid w:val="00444352"/>
    <w:rsid w:val="00451B05"/>
    <w:rsid w:val="004553C3"/>
    <w:rsid w:val="00456715"/>
    <w:rsid w:val="0046046F"/>
    <w:rsid w:val="00460491"/>
    <w:rsid w:val="00461363"/>
    <w:rsid w:val="0047162A"/>
    <w:rsid w:val="004731CA"/>
    <w:rsid w:val="00484C89"/>
    <w:rsid w:val="00484D46"/>
    <w:rsid w:val="004975A2"/>
    <w:rsid w:val="004A16BB"/>
    <w:rsid w:val="004A59FF"/>
    <w:rsid w:val="004B38A7"/>
    <w:rsid w:val="004C1962"/>
    <w:rsid w:val="004C19F4"/>
    <w:rsid w:val="004C24FD"/>
    <w:rsid w:val="004C3A7C"/>
    <w:rsid w:val="004C483C"/>
    <w:rsid w:val="004C52BF"/>
    <w:rsid w:val="004C5642"/>
    <w:rsid w:val="004C7794"/>
    <w:rsid w:val="004D608E"/>
    <w:rsid w:val="004D61F8"/>
    <w:rsid w:val="004E1F22"/>
    <w:rsid w:val="004E4582"/>
    <w:rsid w:val="004F0C70"/>
    <w:rsid w:val="004F1464"/>
    <w:rsid w:val="004F5A3E"/>
    <w:rsid w:val="00502E92"/>
    <w:rsid w:val="00506EB7"/>
    <w:rsid w:val="005118F8"/>
    <w:rsid w:val="00512863"/>
    <w:rsid w:val="00513FA0"/>
    <w:rsid w:val="005143FD"/>
    <w:rsid w:val="00520142"/>
    <w:rsid w:val="00521A3C"/>
    <w:rsid w:val="00524FE4"/>
    <w:rsid w:val="005312D6"/>
    <w:rsid w:val="00532415"/>
    <w:rsid w:val="0053531D"/>
    <w:rsid w:val="005369E4"/>
    <w:rsid w:val="005376C8"/>
    <w:rsid w:val="00537F30"/>
    <w:rsid w:val="00540C19"/>
    <w:rsid w:val="00543B57"/>
    <w:rsid w:val="005458C7"/>
    <w:rsid w:val="00545988"/>
    <w:rsid w:val="005478AA"/>
    <w:rsid w:val="0055183A"/>
    <w:rsid w:val="00552B5C"/>
    <w:rsid w:val="00554602"/>
    <w:rsid w:val="00554B15"/>
    <w:rsid w:val="0056295F"/>
    <w:rsid w:val="00563B36"/>
    <w:rsid w:val="00563C88"/>
    <w:rsid w:val="0056675F"/>
    <w:rsid w:val="00566D76"/>
    <w:rsid w:val="0057161B"/>
    <w:rsid w:val="00572C57"/>
    <w:rsid w:val="0057622B"/>
    <w:rsid w:val="00576350"/>
    <w:rsid w:val="00577343"/>
    <w:rsid w:val="0058473E"/>
    <w:rsid w:val="00584E3D"/>
    <w:rsid w:val="00587D4C"/>
    <w:rsid w:val="00594C72"/>
    <w:rsid w:val="005951C2"/>
    <w:rsid w:val="005955FF"/>
    <w:rsid w:val="005969F0"/>
    <w:rsid w:val="005B5BE4"/>
    <w:rsid w:val="005C31F4"/>
    <w:rsid w:val="005D00C0"/>
    <w:rsid w:val="005D1713"/>
    <w:rsid w:val="005D4DA3"/>
    <w:rsid w:val="005E10C0"/>
    <w:rsid w:val="005E3298"/>
    <w:rsid w:val="005E3F99"/>
    <w:rsid w:val="005E6B08"/>
    <w:rsid w:val="005E7296"/>
    <w:rsid w:val="005E7BDA"/>
    <w:rsid w:val="005E7C2F"/>
    <w:rsid w:val="006031AE"/>
    <w:rsid w:val="00603B3F"/>
    <w:rsid w:val="0060439A"/>
    <w:rsid w:val="00605ECB"/>
    <w:rsid w:val="006060B7"/>
    <w:rsid w:val="00607084"/>
    <w:rsid w:val="00610804"/>
    <w:rsid w:val="00611B3D"/>
    <w:rsid w:val="00614F27"/>
    <w:rsid w:val="00622E3B"/>
    <w:rsid w:val="00637084"/>
    <w:rsid w:val="0064586B"/>
    <w:rsid w:val="0064594F"/>
    <w:rsid w:val="0065042E"/>
    <w:rsid w:val="00650830"/>
    <w:rsid w:val="0065362D"/>
    <w:rsid w:val="00654B7D"/>
    <w:rsid w:val="00661999"/>
    <w:rsid w:val="00664AB8"/>
    <w:rsid w:val="00665A1C"/>
    <w:rsid w:val="006700A0"/>
    <w:rsid w:val="00673369"/>
    <w:rsid w:val="006853F7"/>
    <w:rsid w:val="00687883"/>
    <w:rsid w:val="00693C1A"/>
    <w:rsid w:val="00695CB2"/>
    <w:rsid w:val="006969E5"/>
    <w:rsid w:val="0069798B"/>
    <w:rsid w:val="006B0E03"/>
    <w:rsid w:val="006B35A0"/>
    <w:rsid w:val="006B4FF1"/>
    <w:rsid w:val="006C0717"/>
    <w:rsid w:val="006C0732"/>
    <w:rsid w:val="006C2B05"/>
    <w:rsid w:val="006D0CFC"/>
    <w:rsid w:val="006D1C23"/>
    <w:rsid w:val="006D1DC0"/>
    <w:rsid w:val="006D422C"/>
    <w:rsid w:val="006E2A6B"/>
    <w:rsid w:val="006E5ECE"/>
    <w:rsid w:val="006E7A88"/>
    <w:rsid w:val="006E7B0A"/>
    <w:rsid w:val="006F009C"/>
    <w:rsid w:val="006F0428"/>
    <w:rsid w:val="006F17B9"/>
    <w:rsid w:val="006F2776"/>
    <w:rsid w:val="006F576D"/>
    <w:rsid w:val="006F7848"/>
    <w:rsid w:val="007000D4"/>
    <w:rsid w:val="00701CC9"/>
    <w:rsid w:val="0070401F"/>
    <w:rsid w:val="00704886"/>
    <w:rsid w:val="00706F9C"/>
    <w:rsid w:val="0070787E"/>
    <w:rsid w:val="0070791C"/>
    <w:rsid w:val="00723375"/>
    <w:rsid w:val="007260AB"/>
    <w:rsid w:val="00734713"/>
    <w:rsid w:val="00735802"/>
    <w:rsid w:val="007365F6"/>
    <w:rsid w:val="0074729C"/>
    <w:rsid w:val="00747598"/>
    <w:rsid w:val="0075176E"/>
    <w:rsid w:val="00754B0C"/>
    <w:rsid w:val="00756DC0"/>
    <w:rsid w:val="00771BBB"/>
    <w:rsid w:val="00774485"/>
    <w:rsid w:val="00776BC9"/>
    <w:rsid w:val="00782C26"/>
    <w:rsid w:val="007841BB"/>
    <w:rsid w:val="00785AB9"/>
    <w:rsid w:val="007933E7"/>
    <w:rsid w:val="00794F9B"/>
    <w:rsid w:val="0079515F"/>
    <w:rsid w:val="007969EA"/>
    <w:rsid w:val="00796B54"/>
    <w:rsid w:val="007A0DB2"/>
    <w:rsid w:val="007A20B5"/>
    <w:rsid w:val="007A5972"/>
    <w:rsid w:val="007A780F"/>
    <w:rsid w:val="007B5B4E"/>
    <w:rsid w:val="007C07A4"/>
    <w:rsid w:val="007C0B18"/>
    <w:rsid w:val="007C1047"/>
    <w:rsid w:val="007C315F"/>
    <w:rsid w:val="007C7A37"/>
    <w:rsid w:val="007D43B4"/>
    <w:rsid w:val="007D4666"/>
    <w:rsid w:val="007D6090"/>
    <w:rsid w:val="007D7A83"/>
    <w:rsid w:val="007E3A20"/>
    <w:rsid w:val="007E55CE"/>
    <w:rsid w:val="007F0478"/>
    <w:rsid w:val="007F5C8B"/>
    <w:rsid w:val="00802229"/>
    <w:rsid w:val="008051F2"/>
    <w:rsid w:val="0081490C"/>
    <w:rsid w:val="008158EA"/>
    <w:rsid w:val="00817EA9"/>
    <w:rsid w:val="00820E93"/>
    <w:rsid w:val="0082666F"/>
    <w:rsid w:val="008271FA"/>
    <w:rsid w:val="00827AA9"/>
    <w:rsid w:val="008321E6"/>
    <w:rsid w:val="0084552D"/>
    <w:rsid w:val="00845A27"/>
    <w:rsid w:val="00854D4F"/>
    <w:rsid w:val="00856014"/>
    <w:rsid w:val="00860ACB"/>
    <w:rsid w:val="00870960"/>
    <w:rsid w:val="008725B1"/>
    <w:rsid w:val="0088382C"/>
    <w:rsid w:val="00885712"/>
    <w:rsid w:val="008868B1"/>
    <w:rsid w:val="0089036B"/>
    <w:rsid w:val="008918EE"/>
    <w:rsid w:val="00894EAB"/>
    <w:rsid w:val="0089750C"/>
    <w:rsid w:val="008B1217"/>
    <w:rsid w:val="008B16DA"/>
    <w:rsid w:val="008B4D9E"/>
    <w:rsid w:val="008B66C5"/>
    <w:rsid w:val="008C0FB8"/>
    <w:rsid w:val="008C1B7F"/>
    <w:rsid w:val="008C37FA"/>
    <w:rsid w:val="008C6188"/>
    <w:rsid w:val="008C68EC"/>
    <w:rsid w:val="008D0A07"/>
    <w:rsid w:val="008D44FE"/>
    <w:rsid w:val="008D4698"/>
    <w:rsid w:val="008D63E4"/>
    <w:rsid w:val="008D657E"/>
    <w:rsid w:val="008D7122"/>
    <w:rsid w:val="008E2265"/>
    <w:rsid w:val="008E367D"/>
    <w:rsid w:val="008E4020"/>
    <w:rsid w:val="008F4999"/>
    <w:rsid w:val="009066B2"/>
    <w:rsid w:val="0090777E"/>
    <w:rsid w:val="00913F6B"/>
    <w:rsid w:val="00915D3D"/>
    <w:rsid w:val="00916444"/>
    <w:rsid w:val="0091670A"/>
    <w:rsid w:val="0093032C"/>
    <w:rsid w:val="00930D3E"/>
    <w:rsid w:val="009354B5"/>
    <w:rsid w:val="00942398"/>
    <w:rsid w:val="00944188"/>
    <w:rsid w:val="00956217"/>
    <w:rsid w:val="00956C58"/>
    <w:rsid w:val="009601AA"/>
    <w:rsid w:val="009615F0"/>
    <w:rsid w:val="009649C5"/>
    <w:rsid w:val="00965E4E"/>
    <w:rsid w:val="00965F52"/>
    <w:rsid w:val="00977A57"/>
    <w:rsid w:val="00981FBF"/>
    <w:rsid w:val="00982962"/>
    <w:rsid w:val="00987FE3"/>
    <w:rsid w:val="009923F2"/>
    <w:rsid w:val="009A1B56"/>
    <w:rsid w:val="009A419B"/>
    <w:rsid w:val="009A7530"/>
    <w:rsid w:val="009B06ED"/>
    <w:rsid w:val="009B4642"/>
    <w:rsid w:val="009B5429"/>
    <w:rsid w:val="009C0FB6"/>
    <w:rsid w:val="009C4E8B"/>
    <w:rsid w:val="009C53E1"/>
    <w:rsid w:val="009C7D41"/>
    <w:rsid w:val="009E5D6F"/>
    <w:rsid w:val="009E6476"/>
    <w:rsid w:val="009E7CB7"/>
    <w:rsid w:val="009F454B"/>
    <w:rsid w:val="00A00C05"/>
    <w:rsid w:val="00A02AD8"/>
    <w:rsid w:val="00A168B4"/>
    <w:rsid w:val="00A16EE7"/>
    <w:rsid w:val="00A22AA9"/>
    <w:rsid w:val="00A23FE5"/>
    <w:rsid w:val="00A264E7"/>
    <w:rsid w:val="00A2666A"/>
    <w:rsid w:val="00A30C47"/>
    <w:rsid w:val="00A31037"/>
    <w:rsid w:val="00A32BB3"/>
    <w:rsid w:val="00A34EC4"/>
    <w:rsid w:val="00A37375"/>
    <w:rsid w:val="00A37821"/>
    <w:rsid w:val="00A40039"/>
    <w:rsid w:val="00A400AA"/>
    <w:rsid w:val="00A419CE"/>
    <w:rsid w:val="00A435B5"/>
    <w:rsid w:val="00A44AFE"/>
    <w:rsid w:val="00A45D1C"/>
    <w:rsid w:val="00A46E19"/>
    <w:rsid w:val="00A60A4F"/>
    <w:rsid w:val="00A6396A"/>
    <w:rsid w:val="00A64B73"/>
    <w:rsid w:val="00A7430F"/>
    <w:rsid w:val="00A77056"/>
    <w:rsid w:val="00A8208C"/>
    <w:rsid w:val="00A85206"/>
    <w:rsid w:val="00A85792"/>
    <w:rsid w:val="00A87E4F"/>
    <w:rsid w:val="00A90F8C"/>
    <w:rsid w:val="00A93501"/>
    <w:rsid w:val="00A93AE0"/>
    <w:rsid w:val="00A9785D"/>
    <w:rsid w:val="00AA0420"/>
    <w:rsid w:val="00AA3600"/>
    <w:rsid w:val="00AA4D73"/>
    <w:rsid w:val="00AA75ED"/>
    <w:rsid w:val="00AB1247"/>
    <w:rsid w:val="00AB3C0B"/>
    <w:rsid w:val="00AB6A6C"/>
    <w:rsid w:val="00AB6ADF"/>
    <w:rsid w:val="00AC032D"/>
    <w:rsid w:val="00AC4BE1"/>
    <w:rsid w:val="00AD1096"/>
    <w:rsid w:val="00AD2C48"/>
    <w:rsid w:val="00AE0B38"/>
    <w:rsid w:val="00AE0F6D"/>
    <w:rsid w:val="00AE2AF0"/>
    <w:rsid w:val="00AE5926"/>
    <w:rsid w:val="00AE6A44"/>
    <w:rsid w:val="00AF0638"/>
    <w:rsid w:val="00AF410B"/>
    <w:rsid w:val="00AF7132"/>
    <w:rsid w:val="00AF76C2"/>
    <w:rsid w:val="00B0035C"/>
    <w:rsid w:val="00B01519"/>
    <w:rsid w:val="00B05273"/>
    <w:rsid w:val="00B05301"/>
    <w:rsid w:val="00B06701"/>
    <w:rsid w:val="00B06C82"/>
    <w:rsid w:val="00B13EF2"/>
    <w:rsid w:val="00B24615"/>
    <w:rsid w:val="00B2741C"/>
    <w:rsid w:val="00B27C78"/>
    <w:rsid w:val="00B34CAD"/>
    <w:rsid w:val="00B4421C"/>
    <w:rsid w:val="00B44DFF"/>
    <w:rsid w:val="00B46933"/>
    <w:rsid w:val="00B501C4"/>
    <w:rsid w:val="00B534AA"/>
    <w:rsid w:val="00B535AC"/>
    <w:rsid w:val="00B556EB"/>
    <w:rsid w:val="00B608EB"/>
    <w:rsid w:val="00B6107F"/>
    <w:rsid w:val="00B63AF0"/>
    <w:rsid w:val="00B6440D"/>
    <w:rsid w:val="00B64F5E"/>
    <w:rsid w:val="00B82697"/>
    <w:rsid w:val="00B86076"/>
    <w:rsid w:val="00B87D47"/>
    <w:rsid w:val="00B91B6A"/>
    <w:rsid w:val="00B95DB8"/>
    <w:rsid w:val="00B96E45"/>
    <w:rsid w:val="00BA2030"/>
    <w:rsid w:val="00BB61B3"/>
    <w:rsid w:val="00BB62A0"/>
    <w:rsid w:val="00BB6432"/>
    <w:rsid w:val="00BC739A"/>
    <w:rsid w:val="00BD3FA2"/>
    <w:rsid w:val="00BD4CDE"/>
    <w:rsid w:val="00BD6B6E"/>
    <w:rsid w:val="00BE1B55"/>
    <w:rsid w:val="00BE5964"/>
    <w:rsid w:val="00BF0F61"/>
    <w:rsid w:val="00BF75C1"/>
    <w:rsid w:val="00C002DA"/>
    <w:rsid w:val="00C07DF2"/>
    <w:rsid w:val="00C154E5"/>
    <w:rsid w:val="00C222A4"/>
    <w:rsid w:val="00C30599"/>
    <w:rsid w:val="00C410CA"/>
    <w:rsid w:val="00C45713"/>
    <w:rsid w:val="00C46781"/>
    <w:rsid w:val="00C5223A"/>
    <w:rsid w:val="00C52BCE"/>
    <w:rsid w:val="00C54D30"/>
    <w:rsid w:val="00C577C3"/>
    <w:rsid w:val="00C6192A"/>
    <w:rsid w:val="00C624C9"/>
    <w:rsid w:val="00C73830"/>
    <w:rsid w:val="00C7409C"/>
    <w:rsid w:val="00C82A6C"/>
    <w:rsid w:val="00C82E7B"/>
    <w:rsid w:val="00C83474"/>
    <w:rsid w:val="00C86DA6"/>
    <w:rsid w:val="00C90AEF"/>
    <w:rsid w:val="00C911BB"/>
    <w:rsid w:val="00C91F9C"/>
    <w:rsid w:val="00CA3043"/>
    <w:rsid w:val="00CA43C8"/>
    <w:rsid w:val="00CA4609"/>
    <w:rsid w:val="00CA7B60"/>
    <w:rsid w:val="00CB113E"/>
    <w:rsid w:val="00CB7D65"/>
    <w:rsid w:val="00CC74C1"/>
    <w:rsid w:val="00CD25AF"/>
    <w:rsid w:val="00CD54A8"/>
    <w:rsid w:val="00CD5BBE"/>
    <w:rsid w:val="00CE2609"/>
    <w:rsid w:val="00CE48FF"/>
    <w:rsid w:val="00CE736D"/>
    <w:rsid w:val="00CF1305"/>
    <w:rsid w:val="00CF5A07"/>
    <w:rsid w:val="00D0268D"/>
    <w:rsid w:val="00D050E3"/>
    <w:rsid w:val="00D0651D"/>
    <w:rsid w:val="00D06B6F"/>
    <w:rsid w:val="00D07B77"/>
    <w:rsid w:val="00D147AF"/>
    <w:rsid w:val="00D1682C"/>
    <w:rsid w:val="00D16B46"/>
    <w:rsid w:val="00D16D47"/>
    <w:rsid w:val="00D200F5"/>
    <w:rsid w:val="00D35DE6"/>
    <w:rsid w:val="00D40073"/>
    <w:rsid w:val="00D4162D"/>
    <w:rsid w:val="00D456CF"/>
    <w:rsid w:val="00D5234D"/>
    <w:rsid w:val="00D545A9"/>
    <w:rsid w:val="00D558FB"/>
    <w:rsid w:val="00D5650A"/>
    <w:rsid w:val="00D57710"/>
    <w:rsid w:val="00D630A4"/>
    <w:rsid w:val="00D6423C"/>
    <w:rsid w:val="00D64F8E"/>
    <w:rsid w:val="00D653E4"/>
    <w:rsid w:val="00D65F12"/>
    <w:rsid w:val="00D70C1E"/>
    <w:rsid w:val="00D723CD"/>
    <w:rsid w:val="00D82A8D"/>
    <w:rsid w:val="00D87759"/>
    <w:rsid w:val="00D91E23"/>
    <w:rsid w:val="00D93C2D"/>
    <w:rsid w:val="00D96300"/>
    <w:rsid w:val="00D96ED3"/>
    <w:rsid w:val="00DA3246"/>
    <w:rsid w:val="00DA3D25"/>
    <w:rsid w:val="00DA5A97"/>
    <w:rsid w:val="00DA6E19"/>
    <w:rsid w:val="00DB27FC"/>
    <w:rsid w:val="00DB59FF"/>
    <w:rsid w:val="00DB5EEA"/>
    <w:rsid w:val="00DC0BBA"/>
    <w:rsid w:val="00DC21DA"/>
    <w:rsid w:val="00DC2FC1"/>
    <w:rsid w:val="00DC3D5D"/>
    <w:rsid w:val="00DC4101"/>
    <w:rsid w:val="00DD1AEC"/>
    <w:rsid w:val="00DD3D97"/>
    <w:rsid w:val="00DD64BF"/>
    <w:rsid w:val="00DD7CD6"/>
    <w:rsid w:val="00DE054F"/>
    <w:rsid w:val="00DE1995"/>
    <w:rsid w:val="00DE2F69"/>
    <w:rsid w:val="00DE31FA"/>
    <w:rsid w:val="00DE7E3D"/>
    <w:rsid w:val="00DE7F84"/>
    <w:rsid w:val="00DF0811"/>
    <w:rsid w:val="00DF718B"/>
    <w:rsid w:val="00E00AF4"/>
    <w:rsid w:val="00E013A7"/>
    <w:rsid w:val="00E02B90"/>
    <w:rsid w:val="00E07329"/>
    <w:rsid w:val="00E0737D"/>
    <w:rsid w:val="00E07B22"/>
    <w:rsid w:val="00E10E3C"/>
    <w:rsid w:val="00E143A1"/>
    <w:rsid w:val="00E15043"/>
    <w:rsid w:val="00E1556F"/>
    <w:rsid w:val="00E17A69"/>
    <w:rsid w:val="00E20D20"/>
    <w:rsid w:val="00E2152E"/>
    <w:rsid w:val="00E21875"/>
    <w:rsid w:val="00E226AA"/>
    <w:rsid w:val="00E41DEE"/>
    <w:rsid w:val="00E4499A"/>
    <w:rsid w:val="00E4595C"/>
    <w:rsid w:val="00E526DA"/>
    <w:rsid w:val="00E53374"/>
    <w:rsid w:val="00E54CEB"/>
    <w:rsid w:val="00E64E80"/>
    <w:rsid w:val="00E77150"/>
    <w:rsid w:val="00E803EF"/>
    <w:rsid w:val="00E80FF5"/>
    <w:rsid w:val="00E81FBA"/>
    <w:rsid w:val="00E836AB"/>
    <w:rsid w:val="00E84B6F"/>
    <w:rsid w:val="00E86A70"/>
    <w:rsid w:val="00E933CF"/>
    <w:rsid w:val="00E9722E"/>
    <w:rsid w:val="00EA368F"/>
    <w:rsid w:val="00EA7006"/>
    <w:rsid w:val="00EC0BD9"/>
    <w:rsid w:val="00EC31EA"/>
    <w:rsid w:val="00ED400A"/>
    <w:rsid w:val="00EE11EA"/>
    <w:rsid w:val="00EE6BDF"/>
    <w:rsid w:val="00EF1700"/>
    <w:rsid w:val="00EF3F9A"/>
    <w:rsid w:val="00F00B38"/>
    <w:rsid w:val="00F038BC"/>
    <w:rsid w:val="00F05013"/>
    <w:rsid w:val="00F053FF"/>
    <w:rsid w:val="00F0655B"/>
    <w:rsid w:val="00F11D76"/>
    <w:rsid w:val="00F15DD3"/>
    <w:rsid w:val="00F22A91"/>
    <w:rsid w:val="00F23E9A"/>
    <w:rsid w:val="00F25349"/>
    <w:rsid w:val="00F32FE1"/>
    <w:rsid w:val="00F3704B"/>
    <w:rsid w:val="00F455A4"/>
    <w:rsid w:val="00F47DED"/>
    <w:rsid w:val="00F534EF"/>
    <w:rsid w:val="00F63B79"/>
    <w:rsid w:val="00F73523"/>
    <w:rsid w:val="00F746DB"/>
    <w:rsid w:val="00F763CB"/>
    <w:rsid w:val="00F80F5B"/>
    <w:rsid w:val="00F82C69"/>
    <w:rsid w:val="00F83899"/>
    <w:rsid w:val="00F91DF7"/>
    <w:rsid w:val="00F9458F"/>
    <w:rsid w:val="00FA20C1"/>
    <w:rsid w:val="00FA2F90"/>
    <w:rsid w:val="00FA3345"/>
    <w:rsid w:val="00FA6372"/>
    <w:rsid w:val="00FA6D83"/>
    <w:rsid w:val="00FB050F"/>
    <w:rsid w:val="00FB2D98"/>
    <w:rsid w:val="00FB569D"/>
    <w:rsid w:val="00FB5D1C"/>
    <w:rsid w:val="00FB77E0"/>
    <w:rsid w:val="00FB7CFF"/>
    <w:rsid w:val="00FC0BE7"/>
    <w:rsid w:val="00FC103A"/>
    <w:rsid w:val="00FC393D"/>
    <w:rsid w:val="00FC4AFB"/>
    <w:rsid w:val="00FC7722"/>
    <w:rsid w:val="00FD4EA8"/>
    <w:rsid w:val="00FE2DC7"/>
    <w:rsid w:val="00FE4E67"/>
    <w:rsid w:val="00FE5AFA"/>
    <w:rsid w:val="00FE7C35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817CC"/>
  <w15:docId w15:val="{E479E3D5-CE3F-4C00-9F0D-41AA3653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ED3"/>
  </w:style>
  <w:style w:type="paragraph" w:styleId="Nagwek1">
    <w:name w:val="heading 1"/>
    <w:basedOn w:val="Normalny"/>
    <w:next w:val="Normalny"/>
    <w:link w:val="Nagwek1Znak"/>
    <w:uiPriority w:val="9"/>
    <w:qFormat/>
    <w:rsid w:val="00EF1700"/>
    <w:pPr>
      <w:keepNext/>
      <w:keepLines/>
      <w:numPr>
        <w:numId w:val="1"/>
      </w:numPr>
      <w:autoSpaceDE w:val="0"/>
      <w:autoSpaceDN w:val="0"/>
      <w:adjustRightInd w:val="0"/>
      <w:spacing w:before="360" w:after="120" w:line="240" w:lineRule="auto"/>
      <w:ind w:left="714" w:hanging="357"/>
      <w:jc w:val="both"/>
      <w:outlineLvl w:val="0"/>
    </w:pPr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1B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Bullet 1,Bullet List,CP-Punkty,CP-UC,Equipment,Figure_name,List - bullets,List Paragraph Char Char,List Paragraph1,List Paragraph11,List Paragraph_0,List_TIS,Numbered Indented Text,Ref,b1,lp1"/>
    <w:basedOn w:val="Normalny"/>
    <w:link w:val="AkapitzlistZnak"/>
    <w:uiPriority w:val="34"/>
    <w:qFormat/>
    <w:rsid w:val="00FB2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D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D98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,Akapit z listą5 Znak,Bullet 1 Znak,Bullet List Znak,CP-Punkty Znak,CP-UC Znak,Equipment Znak,Figure_name Znak,List - bullets Znak,List Paragraph Char Char Znak,List Paragraph1 Znak,b1 Znak"/>
    <w:link w:val="Akapitzlist"/>
    <w:uiPriority w:val="34"/>
    <w:qFormat/>
    <w:locked/>
    <w:rsid w:val="00FB2D98"/>
  </w:style>
  <w:style w:type="table" w:styleId="Tabela-Siatka">
    <w:name w:val="Table Grid"/>
    <w:basedOn w:val="Standardowy"/>
    <w:uiPriority w:val="59"/>
    <w:rsid w:val="00FB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1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AD8"/>
  </w:style>
  <w:style w:type="paragraph" w:styleId="Stopka">
    <w:name w:val="footer"/>
    <w:basedOn w:val="Normalny"/>
    <w:link w:val="Stopka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AD8"/>
  </w:style>
  <w:style w:type="character" w:customStyle="1" w:styleId="Nagwek1Znak">
    <w:name w:val="Nagłówek 1 Znak"/>
    <w:basedOn w:val="Domylnaczcionkaakapitu"/>
    <w:link w:val="Nagwek1"/>
    <w:uiPriority w:val="9"/>
    <w:rsid w:val="00EF170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95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96B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5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5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5C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2A6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1B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k.gov.pl/pl/dokumenty-i-formularze/logotypy-identyfikacja/akademia-bezpieczenstwa/15645,AB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B774-DE33-4072-B6C7-FEC2ABEA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Mokrzycka</dc:creator>
  <cp:lastModifiedBy>Agnieszka Kamińska</cp:lastModifiedBy>
  <cp:revision>19</cp:revision>
  <cp:lastPrinted>2017-09-05T07:09:00Z</cp:lastPrinted>
  <dcterms:created xsi:type="dcterms:W3CDTF">2021-03-08T10:11:00Z</dcterms:created>
  <dcterms:modified xsi:type="dcterms:W3CDTF">2021-03-12T15:03:00Z</dcterms:modified>
</cp:coreProperties>
</file>