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3D4BF" w14:textId="32453B91" w:rsidR="006201CF" w:rsidRPr="00BC7480" w:rsidRDefault="006201CF" w:rsidP="00F448DD">
      <w:pPr>
        <w:jc w:val="right"/>
        <w:rPr>
          <w:rFonts w:eastAsia="Candara"/>
          <w:i/>
        </w:rPr>
      </w:pPr>
      <w:r w:rsidRPr="00BC7480">
        <w:rPr>
          <w:rFonts w:eastAsia="Candara"/>
          <w:u w:color="000000"/>
          <w:lang w:eastAsia="en-US"/>
        </w:rPr>
        <w:t>Załącznik</w:t>
      </w:r>
      <w:r w:rsidRPr="00BC7480">
        <w:rPr>
          <w:u w:color="000000"/>
          <w:lang w:eastAsia="en-US"/>
        </w:rPr>
        <w:t xml:space="preserve"> </w:t>
      </w:r>
      <w:r w:rsidRPr="00BC7480">
        <w:rPr>
          <w:rFonts w:eastAsia="Candara"/>
          <w:u w:color="000000"/>
          <w:lang w:eastAsia="en-US"/>
        </w:rPr>
        <w:t>nr</w:t>
      </w:r>
      <w:r w:rsidRPr="00BC7480">
        <w:rPr>
          <w:u w:color="000000"/>
          <w:lang w:eastAsia="en-US"/>
        </w:rPr>
        <w:t xml:space="preserve"> </w:t>
      </w:r>
      <w:r w:rsidR="009767F8">
        <w:rPr>
          <w:rFonts w:eastAsia="Candara"/>
          <w:u w:color="000000"/>
          <w:lang w:eastAsia="en-US"/>
        </w:rPr>
        <w:t>2 do rozeznania cenowego</w:t>
      </w:r>
    </w:p>
    <w:p w14:paraId="1EBDB721" w14:textId="77777777" w:rsidR="009767F8" w:rsidRDefault="009767F8" w:rsidP="003F6028">
      <w:pPr>
        <w:jc w:val="center"/>
        <w:rPr>
          <w:rFonts w:cs="Arial"/>
          <w:b/>
          <w:sz w:val="28"/>
        </w:rPr>
      </w:pPr>
    </w:p>
    <w:p w14:paraId="22559CD5" w14:textId="6F272BA0" w:rsidR="00723CFB" w:rsidRDefault="00F448DD" w:rsidP="003F602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SZCZEGÓŁOWY </w:t>
      </w:r>
      <w:r w:rsidR="00E313FA" w:rsidRPr="006B604F">
        <w:rPr>
          <w:rFonts w:cs="Arial"/>
          <w:b/>
          <w:sz w:val="28"/>
        </w:rPr>
        <w:t>OPIS PRZEDMIOTU ZAMÓWIENIA</w:t>
      </w:r>
      <w:r w:rsidR="00631EEB">
        <w:rPr>
          <w:rFonts w:cs="Arial"/>
          <w:b/>
          <w:sz w:val="28"/>
        </w:rPr>
        <w:t xml:space="preserve"> </w:t>
      </w:r>
    </w:p>
    <w:p w14:paraId="4CC193A2" w14:textId="77777777" w:rsidR="009767F8" w:rsidRPr="006B604F" w:rsidRDefault="009767F8" w:rsidP="003F6028">
      <w:pPr>
        <w:jc w:val="center"/>
        <w:rPr>
          <w:rFonts w:cs="Arial"/>
          <w:b/>
          <w:sz w:val="28"/>
        </w:rPr>
      </w:pPr>
    </w:p>
    <w:p w14:paraId="5F6A9FDB" w14:textId="7B2E795A" w:rsidR="001F3AA9" w:rsidRPr="009767F8" w:rsidRDefault="009767F8" w:rsidP="009767F8">
      <w:pPr>
        <w:pStyle w:val="Akapitzlist"/>
        <w:numPr>
          <w:ilvl w:val="0"/>
          <w:numId w:val="33"/>
        </w:numPr>
        <w:spacing w:before="120" w:after="120"/>
        <w:rPr>
          <w:rFonts w:ascii="Arial" w:hAnsi="Arial" w:cs="Arial"/>
          <w:b/>
        </w:rPr>
      </w:pPr>
      <w:r w:rsidRPr="009767F8">
        <w:rPr>
          <w:rFonts w:ascii="Arial" w:hAnsi="Arial" w:cs="Arial"/>
          <w:b/>
        </w:rPr>
        <w:t>Pamięć przenośna</w:t>
      </w:r>
    </w:p>
    <w:p w14:paraId="3588FB32" w14:textId="77777777" w:rsidR="0031326E" w:rsidRPr="00430A5E" w:rsidRDefault="0031326E" w:rsidP="00456F34">
      <w:pPr>
        <w:pStyle w:val="Akapitzlist"/>
        <w:numPr>
          <w:ilvl w:val="0"/>
          <w:numId w:val="19"/>
        </w:numPr>
      </w:pPr>
      <w:r w:rsidRPr="00430A5E">
        <w:t>jednostka miary: sztuka,</w:t>
      </w:r>
    </w:p>
    <w:p w14:paraId="63198E6B" w14:textId="64E0C54E" w:rsidR="0031326E" w:rsidRPr="00430A5E" w:rsidRDefault="0031326E" w:rsidP="00456F34">
      <w:pPr>
        <w:pStyle w:val="Akapitzlist"/>
        <w:numPr>
          <w:ilvl w:val="0"/>
          <w:numId w:val="19"/>
        </w:numPr>
      </w:pPr>
      <w:r w:rsidRPr="00430A5E">
        <w:t xml:space="preserve">liczba: 1000 </w:t>
      </w:r>
      <w:proofErr w:type="spellStart"/>
      <w:r w:rsidRPr="00430A5E">
        <w:t>sztuk,</w:t>
      </w:r>
      <w:r w:rsidR="009767F8">
        <w:t>d</w:t>
      </w:r>
      <w:proofErr w:type="spellEnd"/>
    </w:p>
    <w:p w14:paraId="6679963B" w14:textId="77777777" w:rsidR="0031326E" w:rsidRPr="00430A5E" w:rsidRDefault="0031326E" w:rsidP="00456F34">
      <w:pPr>
        <w:pStyle w:val="Akapitzlist"/>
        <w:numPr>
          <w:ilvl w:val="0"/>
          <w:numId w:val="19"/>
        </w:numPr>
      </w:pPr>
      <w:r w:rsidRPr="00430A5E">
        <w:t>Pojemność: 128 GB</w:t>
      </w:r>
    </w:p>
    <w:p w14:paraId="61853CD5" w14:textId="6E5533D3" w:rsidR="0031326E" w:rsidRPr="00430A5E" w:rsidRDefault="0031326E" w:rsidP="00456F34">
      <w:pPr>
        <w:pStyle w:val="Akapitzlist"/>
        <w:numPr>
          <w:ilvl w:val="0"/>
          <w:numId w:val="19"/>
        </w:numPr>
      </w:pPr>
      <w:r w:rsidRPr="00430A5E">
        <w:t>Min.</w:t>
      </w:r>
      <w:r w:rsidR="008B6204">
        <w:t xml:space="preserve"> </w:t>
      </w:r>
      <w:r w:rsidRPr="00430A5E">
        <w:t>prędkość zapisu : 5 MB/s,</w:t>
      </w:r>
    </w:p>
    <w:p w14:paraId="4F7BAAB1" w14:textId="40DADBF6" w:rsidR="0031326E" w:rsidRPr="00430A5E" w:rsidRDefault="0031326E" w:rsidP="00456F34">
      <w:pPr>
        <w:pStyle w:val="Akapitzlist"/>
        <w:numPr>
          <w:ilvl w:val="0"/>
          <w:numId w:val="19"/>
        </w:numPr>
      </w:pPr>
      <w:r w:rsidRPr="00430A5E">
        <w:t>Min.</w:t>
      </w:r>
      <w:r w:rsidR="008B6204">
        <w:t xml:space="preserve"> </w:t>
      </w:r>
      <w:r w:rsidRPr="00430A5E">
        <w:t>prędkość odczytu : 50 MB/s,</w:t>
      </w:r>
    </w:p>
    <w:p w14:paraId="5650370B" w14:textId="77777777" w:rsidR="0031326E" w:rsidRPr="00430A5E" w:rsidRDefault="0031326E" w:rsidP="00456F34">
      <w:pPr>
        <w:pStyle w:val="Akapitzlist"/>
        <w:numPr>
          <w:ilvl w:val="0"/>
          <w:numId w:val="19"/>
        </w:numPr>
      </w:pPr>
      <w:r w:rsidRPr="00430A5E">
        <w:t>Standard USB: 3.0,</w:t>
      </w:r>
    </w:p>
    <w:p w14:paraId="5E5C8CAB" w14:textId="77777777" w:rsidR="0031326E" w:rsidRPr="00430A5E" w:rsidRDefault="0031326E" w:rsidP="00456F34">
      <w:pPr>
        <w:pStyle w:val="Akapitzlist"/>
        <w:numPr>
          <w:ilvl w:val="0"/>
          <w:numId w:val="19"/>
        </w:numPr>
      </w:pPr>
      <w:r w:rsidRPr="00430A5E">
        <w:t>Znakowanie: grawer,</w:t>
      </w:r>
    </w:p>
    <w:p w14:paraId="1F8D56A3" w14:textId="7BE8EC28" w:rsidR="0031326E" w:rsidRPr="00430A5E" w:rsidRDefault="0031326E" w:rsidP="00456F34">
      <w:pPr>
        <w:pStyle w:val="Akapitzlist"/>
        <w:numPr>
          <w:ilvl w:val="0"/>
          <w:numId w:val="19"/>
        </w:numPr>
      </w:pPr>
      <w:r w:rsidRPr="00430A5E">
        <w:t>Konstrukcja:  wysokogatunkowe tworzywo sztuczne połączone ze stalowymi, wytrzymałymi elementami</w:t>
      </w:r>
      <w:r w:rsidR="00CC1928">
        <w:t xml:space="preserve"> lub w całości wykonane z metalu</w:t>
      </w:r>
      <w:r w:rsidRPr="00430A5E">
        <w:t>, zamykane skuwką, bądź obrotową metalową osłoną.</w:t>
      </w:r>
    </w:p>
    <w:p w14:paraId="4B4515DB" w14:textId="77777777" w:rsidR="0031326E" w:rsidRPr="00430A5E" w:rsidRDefault="0031326E" w:rsidP="0031326E"/>
    <w:p w14:paraId="677F71F1" w14:textId="5810FBF4" w:rsidR="00812D16" w:rsidRPr="00E70CB7" w:rsidRDefault="008B6204" w:rsidP="009767F8">
      <w:pPr>
        <w:pStyle w:val="Nagwek1"/>
        <w:numPr>
          <w:ilvl w:val="0"/>
          <w:numId w:val="33"/>
        </w:numPr>
      </w:pPr>
      <w:r w:rsidRPr="008B6204">
        <w:t>Ścianka reklamowa mała</w:t>
      </w:r>
      <w:r w:rsidR="0081483E">
        <w:t>:</w:t>
      </w:r>
    </w:p>
    <w:p w14:paraId="3F77CB17" w14:textId="77777777" w:rsidR="008B6204" w:rsidRPr="00430A5E" w:rsidRDefault="008B6204" w:rsidP="00456F34">
      <w:pPr>
        <w:pStyle w:val="Akapitzlist"/>
        <w:numPr>
          <w:ilvl w:val="0"/>
          <w:numId w:val="21"/>
        </w:numPr>
      </w:pPr>
      <w:r w:rsidRPr="00430A5E">
        <w:t>jednostka miary: sztuka,</w:t>
      </w:r>
    </w:p>
    <w:p w14:paraId="71B6FCCE" w14:textId="77777777" w:rsidR="008B6204" w:rsidRPr="00430A5E" w:rsidRDefault="008B6204" w:rsidP="00456F34">
      <w:pPr>
        <w:pStyle w:val="Akapitzlist"/>
        <w:numPr>
          <w:ilvl w:val="0"/>
          <w:numId w:val="21"/>
        </w:numPr>
      </w:pPr>
      <w:r w:rsidRPr="00430A5E">
        <w:t>liczba: 8 sztuk,</w:t>
      </w:r>
    </w:p>
    <w:p w14:paraId="140D67AB" w14:textId="77777777" w:rsidR="008B6204" w:rsidRPr="00430A5E" w:rsidRDefault="008B6204" w:rsidP="00456F34">
      <w:pPr>
        <w:pStyle w:val="Akapitzlist"/>
        <w:numPr>
          <w:ilvl w:val="0"/>
          <w:numId w:val="21"/>
        </w:numPr>
      </w:pPr>
      <w:r w:rsidRPr="00430A5E">
        <w:t>wymiary: wys. 2200mm x  szer. 900mm (+/- 10mm dla każdego z wymiarów),</w:t>
      </w:r>
    </w:p>
    <w:p w14:paraId="614ED646" w14:textId="77777777" w:rsidR="008B6204" w:rsidRPr="00430A5E" w:rsidRDefault="008B6204" w:rsidP="00456F34">
      <w:pPr>
        <w:pStyle w:val="Akapitzlist"/>
        <w:numPr>
          <w:ilvl w:val="0"/>
          <w:numId w:val="21"/>
        </w:numPr>
      </w:pPr>
      <w:r w:rsidRPr="00430A5E">
        <w:t>konstrukcja: aluminiowa, stelaż + panele graficzne  łatwe w montażu i demontażu,</w:t>
      </w:r>
    </w:p>
    <w:p w14:paraId="287F1C63" w14:textId="2097422F" w:rsidR="008B6204" w:rsidRPr="00430A5E" w:rsidRDefault="008B6204" w:rsidP="00456F34">
      <w:pPr>
        <w:pStyle w:val="Akapitzlist"/>
        <w:numPr>
          <w:ilvl w:val="0"/>
          <w:numId w:val="21"/>
        </w:numPr>
      </w:pPr>
      <w:r w:rsidRPr="00430A5E">
        <w:t>nadruk: sublimacyjny na tkaninie,</w:t>
      </w:r>
      <w:r w:rsidR="0081483E">
        <w:t xml:space="preserve"> </w:t>
      </w:r>
    </w:p>
    <w:p w14:paraId="2F70DD74" w14:textId="77777777" w:rsidR="008B6204" w:rsidRPr="00525E2C" w:rsidRDefault="008B6204" w:rsidP="00456F34">
      <w:pPr>
        <w:pStyle w:val="Akapitzlist"/>
        <w:numPr>
          <w:ilvl w:val="0"/>
          <w:numId w:val="21"/>
        </w:numPr>
        <w:rPr>
          <w:i/>
        </w:rPr>
      </w:pPr>
      <w:r w:rsidRPr="00430A5E">
        <w:t>wg. wzoru umieszczonego na stronie nr 63 Księgi Identyfikacji Wizualnej.</w:t>
      </w:r>
    </w:p>
    <w:p w14:paraId="2D84D5E1" w14:textId="77777777" w:rsidR="0081483E" w:rsidRPr="00430A5E" w:rsidRDefault="0081483E" w:rsidP="009767F8">
      <w:pPr>
        <w:pStyle w:val="Nagwek1"/>
        <w:numPr>
          <w:ilvl w:val="0"/>
          <w:numId w:val="33"/>
        </w:numPr>
      </w:pPr>
      <w:r w:rsidRPr="00430A5E">
        <w:t>Ścianka reklamowa duża:</w:t>
      </w:r>
    </w:p>
    <w:p w14:paraId="5C0DF02E" w14:textId="77777777" w:rsidR="0081483E" w:rsidRPr="00430A5E" w:rsidRDefault="0081483E" w:rsidP="00456F34">
      <w:pPr>
        <w:pStyle w:val="Akapitzlist"/>
        <w:numPr>
          <w:ilvl w:val="0"/>
          <w:numId w:val="22"/>
        </w:numPr>
      </w:pPr>
      <w:r w:rsidRPr="00430A5E">
        <w:t>jednostka miary: sztuka,</w:t>
      </w:r>
    </w:p>
    <w:p w14:paraId="1DC3ED94" w14:textId="77777777" w:rsidR="0081483E" w:rsidRPr="00430A5E" w:rsidRDefault="0081483E" w:rsidP="00456F34">
      <w:pPr>
        <w:pStyle w:val="Akapitzlist"/>
        <w:numPr>
          <w:ilvl w:val="0"/>
          <w:numId w:val="22"/>
        </w:numPr>
      </w:pPr>
      <w:r w:rsidRPr="00430A5E">
        <w:t>liczba: 8 sztuk,</w:t>
      </w:r>
    </w:p>
    <w:p w14:paraId="007E0A94" w14:textId="77777777" w:rsidR="0081483E" w:rsidRPr="00430A5E" w:rsidRDefault="0081483E" w:rsidP="00456F34">
      <w:pPr>
        <w:pStyle w:val="Akapitzlist"/>
        <w:numPr>
          <w:ilvl w:val="0"/>
          <w:numId w:val="22"/>
        </w:numPr>
      </w:pPr>
      <w:r w:rsidRPr="00430A5E">
        <w:t>wymiary: wys. 2300mm x szer. 2400mm (+/- 10mm dla każdego z wymiarów),</w:t>
      </w:r>
    </w:p>
    <w:p w14:paraId="7E689200" w14:textId="77777777" w:rsidR="0081483E" w:rsidRPr="00430A5E" w:rsidRDefault="0081483E" w:rsidP="00456F34">
      <w:pPr>
        <w:pStyle w:val="Akapitzlist"/>
        <w:numPr>
          <w:ilvl w:val="0"/>
          <w:numId w:val="21"/>
        </w:numPr>
      </w:pPr>
      <w:r w:rsidRPr="00430A5E">
        <w:t>konstrukcja: aluminiowa, stelaż + panele graficzne  łatwe w montażu i demontażu,</w:t>
      </w:r>
    </w:p>
    <w:p w14:paraId="0CB5F9B9" w14:textId="77777777" w:rsidR="0081483E" w:rsidRPr="00430A5E" w:rsidRDefault="0081483E" w:rsidP="00456F34">
      <w:pPr>
        <w:pStyle w:val="Akapitzlist"/>
        <w:numPr>
          <w:ilvl w:val="0"/>
          <w:numId w:val="22"/>
        </w:numPr>
      </w:pPr>
      <w:r w:rsidRPr="00430A5E">
        <w:t>nadruk: sublimacyjny na tkaninie,</w:t>
      </w:r>
    </w:p>
    <w:p w14:paraId="3C39E6A1" w14:textId="77777777" w:rsidR="0081483E" w:rsidRPr="00430A5E" w:rsidRDefault="0081483E" w:rsidP="00456F34">
      <w:pPr>
        <w:pStyle w:val="Akapitzlist"/>
        <w:numPr>
          <w:ilvl w:val="0"/>
          <w:numId w:val="22"/>
        </w:numPr>
      </w:pPr>
      <w:r w:rsidRPr="00430A5E">
        <w:t>wg. wzoru umieszczonego na stronie nr 64 Księgi Identyfikacji Wizualnej.</w:t>
      </w:r>
    </w:p>
    <w:p w14:paraId="159D3F10" w14:textId="46E74A3C" w:rsidR="0081483E" w:rsidRPr="00430A5E" w:rsidRDefault="0081483E" w:rsidP="009767F8">
      <w:pPr>
        <w:pStyle w:val="Nagwek1"/>
        <w:numPr>
          <w:ilvl w:val="0"/>
          <w:numId w:val="33"/>
        </w:numPr>
      </w:pPr>
      <w:proofErr w:type="spellStart"/>
      <w:r w:rsidRPr="00430A5E">
        <w:t>Rollup</w:t>
      </w:r>
      <w:proofErr w:type="spellEnd"/>
      <w:r w:rsidRPr="00430A5E">
        <w:t>:</w:t>
      </w:r>
    </w:p>
    <w:p w14:paraId="4C890966" w14:textId="77777777" w:rsidR="0081483E" w:rsidRPr="00430A5E" w:rsidRDefault="0081483E" w:rsidP="00456F34">
      <w:pPr>
        <w:pStyle w:val="Akapitzlist"/>
        <w:numPr>
          <w:ilvl w:val="0"/>
          <w:numId w:val="23"/>
        </w:numPr>
      </w:pPr>
      <w:r w:rsidRPr="00430A5E">
        <w:t>jednostka miary: sztuka,</w:t>
      </w:r>
    </w:p>
    <w:p w14:paraId="403A7DEC" w14:textId="77777777" w:rsidR="0081483E" w:rsidRPr="00430A5E" w:rsidRDefault="0081483E" w:rsidP="00456F34">
      <w:pPr>
        <w:pStyle w:val="Akapitzlist"/>
        <w:numPr>
          <w:ilvl w:val="0"/>
          <w:numId w:val="23"/>
        </w:numPr>
      </w:pPr>
      <w:r w:rsidRPr="00430A5E">
        <w:t>liczba: 8 sztuk,</w:t>
      </w:r>
    </w:p>
    <w:p w14:paraId="1EFDA7D8" w14:textId="77777777" w:rsidR="0081483E" w:rsidRPr="00430A5E" w:rsidRDefault="0081483E" w:rsidP="00456F34">
      <w:pPr>
        <w:pStyle w:val="Akapitzlist"/>
        <w:numPr>
          <w:ilvl w:val="0"/>
          <w:numId w:val="23"/>
        </w:numPr>
      </w:pPr>
      <w:r w:rsidRPr="00430A5E">
        <w:t>wymiary: wys. 2200mm x szer. 850mm (+/- 10mm dla każdego z wymiarów),</w:t>
      </w:r>
    </w:p>
    <w:p w14:paraId="041CCC89" w14:textId="77777777" w:rsidR="0081483E" w:rsidRPr="00430A5E" w:rsidRDefault="0081483E" w:rsidP="00456F34">
      <w:pPr>
        <w:pStyle w:val="Akapitzlist"/>
        <w:numPr>
          <w:ilvl w:val="0"/>
          <w:numId w:val="21"/>
        </w:numPr>
      </w:pPr>
      <w:r w:rsidRPr="00430A5E">
        <w:t>konstrukcja: aluminiowa, stelaż + panel graficzny  łatwy w montażu i demontażu,</w:t>
      </w:r>
    </w:p>
    <w:p w14:paraId="5FDF46AF" w14:textId="77777777" w:rsidR="0081483E" w:rsidRPr="00430A5E" w:rsidRDefault="0081483E" w:rsidP="00456F34">
      <w:pPr>
        <w:pStyle w:val="Akapitzlist"/>
        <w:numPr>
          <w:ilvl w:val="0"/>
          <w:numId w:val="23"/>
        </w:numPr>
      </w:pPr>
      <w:r w:rsidRPr="00430A5E">
        <w:t>nadruk: sublimacyjny na tkaninie,</w:t>
      </w:r>
    </w:p>
    <w:p w14:paraId="13A79A25" w14:textId="77777777" w:rsidR="0081483E" w:rsidRPr="00430A5E" w:rsidRDefault="0081483E" w:rsidP="00456F34">
      <w:pPr>
        <w:pStyle w:val="Akapitzlist"/>
        <w:numPr>
          <w:ilvl w:val="0"/>
          <w:numId w:val="23"/>
        </w:numPr>
      </w:pPr>
      <w:r w:rsidRPr="00430A5E">
        <w:t>wg. wzor</w:t>
      </w:r>
      <w:r>
        <w:t>u umieszczonego na stronie nr 65</w:t>
      </w:r>
      <w:r w:rsidRPr="00430A5E">
        <w:t xml:space="preserve"> Księgi Identyfikacji Wizualnej.</w:t>
      </w:r>
    </w:p>
    <w:p w14:paraId="35BEEB05" w14:textId="479FF3FC" w:rsidR="0081483E" w:rsidRPr="00430A5E" w:rsidRDefault="0081483E" w:rsidP="009767F8">
      <w:pPr>
        <w:pStyle w:val="Nagwek1"/>
        <w:numPr>
          <w:ilvl w:val="0"/>
          <w:numId w:val="33"/>
        </w:numPr>
      </w:pPr>
      <w:r w:rsidRPr="00430A5E">
        <w:t>Słupki rozdzielające z taśmą z nadrukiem logo:</w:t>
      </w:r>
    </w:p>
    <w:p w14:paraId="784AF595" w14:textId="77777777"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jednostka miary: sztuka,</w:t>
      </w:r>
    </w:p>
    <w:p w14:paraId="6EBC3C01" w14:textId="77777777"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liczba: 21 sztuk,</w:t>
      </w:r>
    </w:p>
    <w:p w14:paraId="4656DB56" w14:textId="77777777"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lastRenderedPageBreak/>
        <w:t>wymiary: wys. słupka  1000mm (+/- 20mm),</w:t>
      </w:r>
    </w:p>
    <w:p w14:paraId="0D295E84" w14:textId="61EA2B29"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długość taśmy samozwijającej 4500mm (+/- 10mm), szerokość taśmy 70mm, (+/- 5mm), gr. taśmy 0,75mm (+/- 0,05)</w:t>
      </w:r>
      <w:r>
        <w:t>,</w:t>
      </w:r>
    </w:p>
    <w:p w14:paraId="071BB37E" w14:textId="77777777"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kolor słupka: srebrny, błysk,</w:t>
      </w:r>
    </w:p>
    <w:p w14:paraId="4CC18B77" w14:textId="77777777"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kolor taśmy: biały,</w:t>
      </w:r>
    </w:p>
    <w:p w14:paraId="381031E4" w14:textId="77777777"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konstrukcja: stal, stelaż słupka łatwy w montażu i demontażu,</w:t>
      </w:r>
    </w:p>
    <w:p w14:paraId="6056D39D" w14:textId="77777777" w:rsidR="0081483E" w:rsidRPr="00430A5E" w:rsidRDefault="0081483E" w:rsidP="00456F34">
      <w:pPr>
        <w:pStyle w:val="Akapitzlist"/>
        <w:numPr>
          <w:ilvl w:val="0"/>
          <w:numId w:val="24"/>
        </w:numPr>
      </w:pPr>
      <w:r w:rsidRPr="00430A5E">
        <w:t>wg. wzoru umieszczonego na stronie nr 66 Księgi Identyfikacji Wizualnej.</w:t>
      </w:r>
    </w:p>
    <w:p w14:paraId="0B862C4C" w14:textId="55E49D59" w:rsidR="0081483E" w:rsidRPr="00430A5E" w:rsidRDefault="0081483E" w:rsidP="009767F8">
      <w:pPr>
        <w:pStyle w:val="Nagwek1"/>
        <w:numPr>
          <w:ilvl w:val="0"/>
          <w:numId w:val="33"/>
        </w:numPr>
      </w:pPr>
      <w:r w:rsidRPr="00430A5E">
        <w:t xml:space="preserve">Stojak informacyjny - drogowskaz wysoki (A4): </w:t>
      </w:r>
    </w:p>
    <w:p w14:paraId="355E114A" w14:textId="77777777" w:rsidR="0081483E" w:rsidRPr="00430A5E" w:rsidRDefault="0081483E" w:rsidP="00456F34">
      <w:pPr>
        <w:pStyle w:val="Akapitzlist"/>
        <w:numPr>
          <w:ilvl w:val="0"/>
          <w:numId w:val="25"/>
        </w:numPr>
      </w:pPr>
      <w:r w:rsidRPr="00430A5E">
        <w:t>jednostka miary: sztuka,</w:t>
      </w:r>
    </w:p>
    <w:p w14:paraId="74CA07C4" w14:textId="77777777" w:rsidR="0081483E" w:rsidRPr="00430A5E" w:rsidRDefault="0081483E" w:rsidP="00456F34">
      <w:pPr>
        <w:pStyle w:val="Akapitzlist"/>
        <w:numPr>
          <w:ilvl w:val="0"/>
          <w:numId w:val="25"/>
        </w:numPr>
      </w:pPr>
      <w:r w:rsidRPr="00430A5E">
        <w:t>liczba: 24 sztuki,</w:t>
      </w:r>
    </w:p>
    <w:p w14:paraId="0598D9C6" w14:textId="77777777" w:rsidR="0081483E" w:rsidRPr="00430A5E" w:rsidRDefault="0081483E" w:rsidP="00456F34">
      <w:pPr>
        <w:pStyle w:val="Akapitzlist"/>
        <w:numPr>
          <w:ilvl w:val="0"/>
          <w:numId w:val="25"/>
        </w:numPr>
      </w:pPr>
      <w:r w:rsidRPr="00430A5E">
        <w:t>wymiary: wysokość stojaka 1750mm (+/- 10mm),</w:t>
      </w:r>
    </w:p>
    <w:p w14:paraId="53E7463D" w14:textId="77777777" w:rsidR="0081483E" w:rsidRPr="00430A5E" w:rsidRDefault="0081483E" w:rsidP="00456F34">
      <w:pPr>
        <w:pStyle w:val="Akapitzlist"/>
        <w:numPr>
          <w:ilvl w:val="0"/>
          <w:numId w:val="25"/>
        </w:numPr>
      </w:pPr>
      <w:r w:rsidRPr="00430A5E">
        <w:t>konstrukcja: teleskopowa, stal/tworzywo sztuczne, stelaż słupka łatwy w montażu i demontażu,</w:t>
      </w:r>
    </w:p>
    <w:p w14:paraId="0F1BEC83" w14:textId="559130C7" w:rsidR="0081483E" w:rsidRPr="00430A5E" w:rsidRDefault="0081483E" w:rsidP="0081483E">
      <w:pPr>
        <w:pStyle w:val="Akapitzlist"/>
        <w:numPr>
          <w:ilvl w:val="0"/>
          <w:numId w:val="25"/>
        </w:numPr>
      </w:pPr>
      <w:r w:rsidRPr="00430A5E">
        <w:t>wymiary tablicy: A4 z możliwością wpięcia w pionie i poziomie,</w:t>
      </w:r>
    </w:p>
    <w:p w14:paraId="3D4D11E4" w14:textId="61457E64" w:rsidR="0081483E" w:rsidRPr="00430A5E" w:rsidRDefault="0081483E" w:rsidP="009767F8">
      <w:pPr>
        <w:pStyle w:val="Nagwek1"/>
        <w:numPr>
          <w:ilvl w:val="0"/>
          <w:numId w:val="33"/>
        </w:numPr>
      </w:pPr>
      <w:r w:rsidRPr="00430A5E">
        <w:t xml:space="preserve">Stojak informacyjny - drogowskaz wysoki (A3): </w:t>
      </w:r>
    </w:p>
    <w:p w14:paraId="50B4296D" w14:textId="77777777" w:rsidR="0081483E" w:rsidRPr="00430A5E" w:rsidRDefault="0081483E" w:rsidP="00456F34">
      <w:pPr>
        <w:pStyle w:val="Akapitzlist"/>
        <w:numPr>
          <w:ilvl w:val="0"/>
          <w:numId w:val="26"/>
        </w:numPr>
      </w:pPr>
      <w:r w:rsidRPr="00430A5E">
        <w:t>jednostka miary: sztuka,</w:t>
      </w:r>
    </w:p>
    <w:p w14:paraId="2AA60D05" w14:textId="77777777" w:rsidR="0081483E" w:rsidRPr="00430A5E" w:rsidRDefault="0081483E" w:rsidP="00456F34">
      <w:pPr>
        <w:pStyle w:val="Akapitzlist"/>
        <w:numPr>
          <w:ilvl w:val="0"/>
          <w:numId w:val="26"/>
        </w:numPr>
      </w:pPr>
      <w:r w:rsidRPr="00430A5E">
        <w:t>liczba: 8 sztuki,</w:t>
      </w:r>
    </w:p>
    <w:p w14:paraId="3F4E4B2A" w14:textId="77777777" w:rsidR="0081483E" w:rsidRPr="00430A5E" w:rsidRDefault="0081483E" w:rsidP="00456F34">
      <w:pPr>
        <w:pStyle w:val="Akapitzlist"/>
        <w:numPr>
          <w:ilvl w:val="0"/>
          <w:numId w:val="26"/>
        </w:numPr>
      </w:pPr>
      <w:r w:rsidRPr="00430A5E">
        <w:t>wymiary: wysokość stojaka 1750mm (+/- 10mm),</w:t>
      </w:r>
    </w:p>
    <w:p w14:paraId="39A655A3" w14:textId="77777777" w:rsidR="0081483E" w:rsidRPr="00430A5E" w:rsidRDefault="0081483E" w:rsidP="00456F34">
      <w:pPr>
        <w:pStyle w:val="Akapitzlist"/>
        <w:numPr>
          <w:ilvl w:val="0"/>
          <w:numId w:val="26"/>
        </w:numPr>
      </w:pPr>
      <w:r w:rsidRPr="00430A5E">
        <w:t>konstrukcja: teleskopowa, stal/tworzywo sztuczne, stelaż słupka łatwy w montażu i demontażu,</w:t>
      </w:r>
    </w:p>
    <w:p w14:paraId="3D301DB7" w14:textId="0D27A574" w:rsidR="0081483E" w:rsidRPr="00430A5E" w:rsidRDefault="0081483E" w:rsidP="00456F34">
      <w:pPr>
        <w:pStyle w:val="Akapitzlist"/>
        <w:numPr>
          <w:ilvl w:val="0"/>
          <w:numId w:val="26"/>
        </w:numPr>
      </w:pPr>
      <w:r w:rsidRPr="00430A5E">
        <w:t>wymiary tablicy: A3 z możliwością wpięcia w pi</w:t>
      </w:r>
      <w:r>
        <w:t>onie i poziomie,</w:t>
      </w:r>
    </w:p>
    <w:p w14:paraId="24B340F5" w14:textId="29547074" w:rsidR="0081483E" w:rsidRPr="00430A5E" w:rsidRDefault="0081483E" w:rsidP="009767F8">
      <w:pPr>
        <w:pStyle w:val="Nagwek1"/>
        <w:numPr>
          <w:ilvl w:val="0"/>
          <w:numId w:val="33"/>
        </w:numPr>
      </w:pPr>
      <w:r w:rsidRPr="00430A5E">
        <w:t xml:space="preserve">Stojak informacyjny/konferencyjny typ A – ½ A4 poziomy: </w:t>
      </w:r>
    </w:p>
    <w:p w14:paraId="0BCFB7F8" w14:textId="77777777" w:rsidR="0081483E" w:rsidRPr="00430A5E" w:rsidRDefault="0081483E" w:rsidP="00456F34">
      <w:pPr>
        <w:pStyle w:val="Akapitzlist"/>
        <w:numPr>
          <w:ilvl w:val="0"/>
          <w:numId w:val="27"/>
        </w:numPr>
      </w:pPr>
      <w:r w:rsidRPr="00430A5E">
        <w:t>jednostka miary: sztuka,</w:t>
      </w:r>
    </w:p>
    <w:p w14:paraId="3AD16B14" w14:textId="77777777" w:rsidR="0081483E" w:rsidRPr="00430A5E" w:rsidRDefault="0081483E" w:rsidP="00456F34">
      <w:pPr>
        <w:pStyle w:val="Akapitzlist"/>
        <w:numPr>
          <w:ilvl w:val="0"/>
          <w:numId w:val="27"/>
        </w:numPr>
      </w:pPr>
      <w:r w:rsidRPr="00430A5E">
        <w:t>liczba: 80 sztuk,</w:t>
      </w:r>
    </w:p>
    <w:p w14:paraId="67750C80" w14:textId="0AEE0EC6" w:rsidR="0081483E" w:rsidRPr="00430A5E" w:rsidRDefault="0081483E" w:rsidP="00456F34">
      <w:pPr>
        <w:pStyle w:val="Akapitzlist"/>
        <w:numPr>
          <w:ilvl w:val="0"/>
          <w:numId w:val="27"/>
        </w:numPr>
      </w:pPr>
      <w:r w:rsidRPr="00430A5E">
        <w:t xml:space="preserve">wymiary: szer.300mm x wys.110mm x </w:t>
      </w:r>
      <w:proofErr w:type="spellStart"/>
      <w:r w:rsidRPr="00430A5E">
        <w:t>gł</w:t>
      </w:r>
      <w:proofErr w:type="spellEnd"/>
      <w:r w:rsidRPr="00430A5E">
        <w:t xml:space="preserve"> 80mm (+/- 5 mm dla każdego w wymiarów),</w:t>
      </w:r>
      <w:r>
        <w:t xml:space="preserve"> </w:t>
      </w:r>
      <w:r w:rsidRPr="00430A5E">
        <w:t xml:space="preserve">konstrukcja: tworzywo sztuczne, </w:t>
      </w:r>
      <w:proofErr w:type="spellStart"/>
      <w:r w:rsidRPr="00430A5E">
        <w:t>plexi</w:t>
      </w:r>
      <w:proofErr w:type="spellEnd"/>
      <w:r w:rsidRPr="00430A5E">
        <w:t>.</w:t>
      </w:r>
    </w:p>
    <w:p w14:paraId="74F3AC57" w14:textId="77777777" w:rsidR="0081483E" w:rsidRDefault="0081483E" w:rsidP="0081483E"/>
    <w:p w14:paraId="3DE6D4CE" w14:textId="77777777" w:rsidR="0081483E" w:rsidRPr="009767F8" w:rsidRDefault="0081483E" w:rsidP="009767F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9767F8">
        <w:rPr>
          <w:rFonts w:ascii="Arial" w:hAnsi="Arial" w:cs="Arial"/>
          <w:b/>
          <w:sz w:val="24"/>
          <w:szCs w:val="24"/>
        </w:rPr>
        <w:t>OZNAKOWANIE I KOLORYSTYKA</w:t>
      </w:r>
    </w:p>
    <w:p w14:paraId="0A74497B" w14:textId="67327B36" w:rsidR="00D568FD" w:rsidRPr="00DD33DC" w:rsidRDefault="0081483E" w:rsidP="00C90354">
      <w:pPr>
        <w:pStyle w:val="Akapitzlist"/>
        <w:numPr>
          <w:ilvl w:val="0"/>
          <w:numId w:val="28"/>
        </w:numPr>
      </w:pPr>
      <w:r w:rsidRPr="001D75D7">
        <w:t xml:space="preserve">Materiały objęte zamówieniem muszą być oznaczone zgodnie z wymogami w zakresie informacji i promocji Programu Operacyjnego Infrastruktura i Środowisko 2014-2020 oraz logotypami UTK, Akademii Bezpieczeństwa Kolejowego (ABK). </w:t>
      </w:r>
      <w:bookmarkStart w:id="0" w:name="_GoBack"/>
      <w:bookmarkEnd w:id="0"/>
    </w:p>
    <w:p w14:paraId="39BD3C39" w14:textId="77777777" w:rsidR="0081483E" w:rsidRPr="00430A5E" w:rsidRDefault="0081483E" w:rsidP="0081483E"/>
    <w:p w14:paraId="2BBC2768" w14:textId="77777777" w:rsidR="0081483E" w:rsidRPr="009767F8" w:rsidRDefault="0081483E" w:rsidP="009767F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9767F8">
        <w:rPr>
          <w:rFonts w:ascii="Arial" w:hAnsi="Arial" w:cs="Arial"/>
          <w:b/>
          <w:sz w:val="24"/>
          <w:szCs w:val="24"/>
        </w:rPr>
        <w:t>DOSTAWA</w:t>
      </w:r>
    </w:p>
    <w:p w14:paraId="003CBB94" w14:textId="69DFF4A7" w:rsidR="0081483E" w:rsidRPr="00E03B37" w:rsidRDefault="0081483E" w:rsidP="009767F8">
      <w:r w:rsidRPr="00430A5E">
        <w:t xml:space="preserve">Zamawiający przewiduje realizację </w:t>
      </w:r>
      <w:r>
        <w:t>zamówienia w jednej dostawie</w:t>
      </w:r>
      <w:r w:rsidRPr="00430A5E">
        <w:t xml:space="preserve">. </w:t>
      </w:r>
    </w:p>
    <w:sectPr w:rsidR="0081483E" w:rsidRPr="00E03B37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44C0" w14:textId="77777777" w:rsidR="002E5596" w:rsidRDefault="002E5596" w:rsidP="00BC7480">
      <w:r>
        <w:separator/>
      </w:r>
    </w:p>
  </w:endnote>
  <w:endnote w:type="continuationSeparator" w:id="0">
    <w:p w14:paraId="577E9B98" w14:textId="77777777" w:rsidR="002E5596" w:rsidRDefault="002E5596" w:rsidP="00BC7480">
      <w:r>
        <w:continuationSeparator/>
      </w:r>
    </w:p>
  </w:endnote>
  <w:endnote w:type="continuationNotice" w:id="1">
    <w:p w14:paraId="14CDD24F" w14:textId="77777777" w:rsidR="002E5596" w:rsidRDefault="002E5596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4784" w14:textId="4BC2BB72" w:rsidR="004F1E42" w:rsidRPr="000A5956" w:rsidRDefault="004F1E42" w:rsidP="002335C5">
    <w:pPr>
      <w:pStyle w:val="Stopka"/>
      <w:pBdr>
        <w:top w:val="single" w:sz="4" w:space="1" w:color="auto"/>
      </w:pBdr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D772" w14:textId="77777777" w:rsidR="002E5596" w:rsidRDefault="002E5596" w:rsidP="00BC7480">
      <w:r>
        <w:separator/>
      </w:r>
    </w:p>
  </w:footnote>
  <w:footnote w:type="continuationSeparator" w:id="0">
    <w:p w14:paraId="52BF4C21" w14:textId="77777777" w:rsidR="002E5596" w:rsidRDefault="002E5596" w:rsidP="00BC7480">
      <w:r>
        <w:continuationSeparator/>
      </w:r>
    </w:p>
  </w:footnote>
  <w:footnote w:type="continuationNotice" w:id="1">
    <w:p w14:paraId="7B4DAA9C" w14:textId="77777777" w:rsidR="002E5596" w:rsidRDefault="002E5596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9B"/>
    <w:multiLevelType w:val="hybridMultilevel"/>
    <w:tmpl w:val="411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2D7E"/>
    <w:multiLevelType w:val="hybridMultilevel"/>
    <w:tmpl w:val="F0EC4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C53"/>
    <w:multiLevelType w:val="hybridMultilevel"/>
    <w:tmpl w:val="C878160C"/>
    <w:lvl w:ilvl="0" w:tplc="330805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6E9D"/>
    <w:multiLevelType w:val="hybridMultilevel"/>
    <w:tmpl w:val="90569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629F"/>
    <w:multiLevelType w:val="hybridMultilevel"/>
    <w:tmpl w:val="52DAF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C7A19"/>
    <w:multiLevelType w:val="hybridMultilevel"/>
    <w:tmpl w:val="C878160C"/>
    <w:lvl w:ilvl="0" w:tplc="330805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DD4"/>
    <w:multiLevelType w:val="hybridMultilevel"/>
    <w:tmpl w:val="A138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3D26"/>
    <w:multiLevelType w:val="hybridMultilevel"/>
    <w:tmpl w:val="06BA4F78"/>
    <w:lvl w:ilvl="0" w:tplc="EC6C7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E9B"/>
    <w:multiLevelType w:val="hybridMultilevel"/>
    <w:tmpl w:val="52DAF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79AC"/>
    <w:multiLevelType w:val="hybridMultilevel"/>
    <w:tmpl w:val="031E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7987"/>
    <w:multiLevelType w:val="hybridMultilevel"/>
    <w:tmpl w:val="12780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544"/>
    <w:multiLevelType w:val="hybridMultilevel"/>
    <w:tmpl w:val="E0BC2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8154C"/>
    <w:multiLevelType w:val="hybridMultilevel"/>
    <w:tmpl w:val="52DAF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0B24146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2E6C"/>
    <w:multiLevelType w:val="hybridMultilevel"/>
    <w:tmpl w:val="7BFC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B6F9E"/>
    <w:multiLevelType w:val="hybridMultilevel"/>
    <w:tmpl w:val="884A2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24655"/>
    <w:multiLevelType w:val="hybridMultilevel"/>
    <w:tmpl w:val="411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7A586B"/>
    <w:multiLevelType w:val="hybridMultilevel"/>
    <w:tmpl w:val="411A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F1303"/>
    <w:multiLevelType w:val="hybridMultilevel"/>
    <w:tmpl w:val="B9D0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F3EC7"/>
    <w:multiLevelType w:val="hybridMultilevel"/>
    <w:tmpl w:val="EA7E78CE"/>
    <w:lvl w:ilvl="0" w:tplc="E62A8C8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A7CBB"/>
    <w:multiLevelType w:val="hybridMultilevel"/>
    <w:tmpl w:val="E4A66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44DA1"/>
    <w:multiLevelType w:val="hybridMultilevel"/>
    <w:tmpl w:val="9F36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A5600"/>
    <w:multiLevelType w:val="hybridMultilevel"/>
    <w:tmpl w:val="18363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C146B"/>
    <w:multiLevelType w:val="hybridMultilevel"/>
    <w:tmpl w:val="C878160C"/>
    <w:lvl w:ilvl="0" w:tplc="330805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0"/>
  </w:num>
  <w:num w:numId="2">
    <w:abstractNumId w:val="13"/>
  </w:num>
  <w:num w:numId="3">
    <w:abstractNumId w:val="16"/>
  </w:num>
  <w:num w:numId="4">
    <w:abstractNumId w:val="20"/>
  </w:num>
  <w:num w:numId="5">
    <w:abstractNumId w:val="21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0"/>
  </w:num>
  <w:num w:numId="11">
    <w:abstractNumId w:val="1"/>
  </w:num>
  <w:num w:numId="12">
    <w:abstractNumId w:val="6"/>
  </w:num>
  <w:num w:numId="13">
    <w:abstractNumId w:val="25"/>
  </w:num>
  <w:num w:numId="14">
    <w:abstractNumId w:val="3"/>
  </w:num>
  <w:num w:numId="15">
    <w:abstractNumId w:val="26"/>
  </w:num>
  <w:num w:numId="16">
    <w:abstractNumId w:val="10"/>
  </w:num>
  <w:num w:numId="17">
    <w:abstractNumId w:val="0"/>
  </w:num>
  <w:num w:numId="18">
    <w:abstractNumId w:val="14"/>
  </w:num>
  <w:num w:numId="19">
    <w:abstractNumId w:val="18"/>
  </w:num>
  <w:num w:numId="20">
    <w:abstractNumId w:val="22"/>
  </w:num>
  <w:num w:numId="21">
    <w:abstractNumId w:val="24"/>
  </w:num>
  <w:num w:numId="22">
    <w:abstractNumId w:val="8"/>
  </w:num>
  <w:num w:numId="23">
    <w:abstractNumId w:val="12"/>
  </w:num>
  <w:num w:numId="24">
    <w:abstractNumId w:val="4"/>
  </w:num>
  <w:num w:numId="25">
    <w:abstractNumId w:val="2"/>
  </w:num>
  <w:num w:numId="26">
    <w:abstractNumId w:val="28"/>
  </w:num>
  <w:num w:numId="27">
    <w:abstractNumId w:val="5"/>
  </w:num>
  <w:num w:numId="28">
    <w:abstractNumId w:val="19"/>
  </w:num>
  <w:num w:numId="29">
    <w:abstractNumId w:val="23"/>
  </w:num>
  <w:num w:numId="30">
    <w:abstractNumId w:val="11"/>
  </w:num>
  <w:num w:numId="31">
    <w:abstractNumId w:val="9"/>
  </w:num>
  <w:num w:numId="32">
    <w:abstractNumId w:val="27"/>
  </w:num>
  <w:num w:numId="3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23D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703C"/>
    <w:rsid w:val="0004754E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5956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646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6536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35C5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ADD"/>
    <w:rsid w:val="00254B2C"/>
    <w:rsid w:val="0025735A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596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135"/>
    <w:rsid w:val="00302D8F"/>
    <w:rsid w:val="00303721"/>
    <w:rsid w:val="00303B58"/>
    <w:rsid w:val="00305402"/>
    <w:rsid w:val="00305F14"/>
    <w:rsid w:val="00306441"/>
    <w:rsid w:val="003070BB"/>
    <w:rsid w:val="00307CAC"/>
    <w:rsid w:val="00307E69"/>
    <w:rsid w:val="00310CB0"/>
    <w:rsid w:val="00312615"/>
    <w:rsid w:val="00312EA4"/>
    <w:rsid w:val="0031326E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763"/>
    <w:rsid w:val="00333DAF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6AE4"/>
    <w:rsid w:val="003575FC"/>
    <w:rsid w:val="00360514"/>
    <w:rsid w:val="0036074A"/>
    <w:rsid w:val="003607F6"/>
    <w:rsid w:val="00362A17"/>
    <w:rsid w:val="00362BD3"/>
    <w:rsid w:val="00365426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5D2D"/>
    <w:rsid w:val="0038724C"/>
    <w:rsid w:val="00387454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E767D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56F34"/>
    <w:rsid w:val="0046098B"/>
    <w:rsid w:val="00460BD8"/>
    <w:rsid w:val="00460E3B"/>
    <w:rsid w:val="00461D19"/>
    <w:rsid w:val="00462C51"/>
    <w:rsid w:val="00462CBE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284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D59"/>
    <w:rsid w:val="00543EAE"/>
    <w:rsid w:val="0054405F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6953"/>
    <w:rsid w:val="005F7B75"/>
    <w:rsid w:val="005F7DF4"/>
    <w:rsid w:val="00600889"/>
    <w:rsid w:val="00600992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474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4F78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0854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47C4"/>
    <w:rsid w:val="007B4FE9"/>
    <w:rsid w:val="007B5B77"/>
    <w:rsid w:val="007B5D36"/>
    <w:rsid w:val="007B5E2A"/>
    <w:rsid w:val="007B6868"/>
    <w:rsid w:val="007B766A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83E"/>
    <w:rsid w:val="00814C60"/>
    <w:rsid w:val="008152C2"/>
    <w:rsid w:val="008153FC"/>
    <w:rsid w:val="00815BC5"/>
    <w:rsid w:val="00815D49"/>
    <w:rsid w:val="00816B3C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419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66CB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3F88"/>
    <w:rsid w:val="00894EF5"/>
    <w:rsid w:val="00895B13"/>
    <w:rsid w:val="00895E83"/>
    <w:rsid w:val="0089698B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204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4E2F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02F1"/>
    <w:rsid w:val="00962D41"/>
    <w:rsid w:val="009633AD"/>
    <w:rsid w:val="009634B7"/>
    <w:rsid w:val="00963F35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7F8"/>
    <w:rsid w:val="00976CCF"/>
    <w:rsid w:val="00976D45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E11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BBB"/>
    <w:rsid w:val="00C16CB0"/>
    <w:rsid w:val="00C1702E"/>
    <w:rsid w:val="00C17116"/>
    <w:rsid w:val="00C17BD6"/>
    <w:rsid w:val="00C207A1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354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16A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928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68FD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344B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5E27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3DC"/>
    <w:rsid w:val="00DD40A3"/>
    <w:rsid w:val="00DD5073"/>
    <w:rsid w:val="00DD754D"/>
    <w:rsid w:val="00DD759A"/>
    <w:rsid w:val="00DD7706"/>
    <w:rsid w:val="00DE02E1"/>
    <w:rsid w:val="00DE030C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ABC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81B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F6A"/>
    <w:rsid w:val="00F448DD"/>
    <w:rsid w:val="00F45A8F"/>
    <w:rsid w:val="00F45EE8"/>
    <w:rsid w:val="00F46538"/>
    <w:rsid w:val="00F46BA1"/>
    <w:rsid w:val="00F471FB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2BBC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4F7"/>
    <w:rsid w:val="00FB4F8A"/>
    <w:rsid w:val="00FB5893"/>
    <w:rsid w:val="00FB67C4"/>
    <w:rsid w:val="00FB6C5A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149AF6E-2BB4-4EB4-A28C-787FAA43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10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10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10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10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10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10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10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10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10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9850-3AA0-4CAC-A3D7-569E42E9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2946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Adam Szymański</dc:creator>
  <cp:lastModifiedBy>Joanna Kochańska</cp:lastModifiedBy>
  <cp:revision>3</cp:revision>
  <cp:lastPrinted>2017-08-04T13:02:00Z</cp:lastPrinted>
  <dcterms:created xsi:type="dcterms:W3CDTF">2020-04-02T11:31:00Z</dcterms:created>
  <dcterms:modified xsi:type="dcterms:W3CDTF">2020-04-03T09:45:00Z</dcterms:modified>
</cp:coreProperties>
</file>