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1" w:rsidRPr="009C77EB" w:rsidRDefault="00275E1A" w:rsidP="009C77EB">
      <w:pPr>
        <w:suppressAutoHyphens/>
        <w:spacing w:after="0" w:line="240" w:lineRule="auto"/>
        <w:ind w:left="2520" w:hanging="2520"/>
        <w:jc w:val="right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val="pl-PL"/>
        </w:rPr>
        <w:t xml:space="preserve"> </w:t>
      </w:r>
      <w:r w:rsidR="006A0F61"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="006A0F61"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6A0F61"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="006A0F61"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6A0F61"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B37B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6A0F61" w:rsidRPr="000B37B6" w:rsidRDefault="000B37B6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="006A0F61"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6A0F61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CD2B39" w:rsidRDefault="00122B0C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941F4">
        <w:rPr>
          <w:rFonts w:ascii="Times New Roman" w:eastAsia="Calibri" w:hAnsi="Times New Roman" w:cs="Times New Roman"/>
          <w:sz w:val="20"/>
          <w:szCs w:val="20"/>
          <w:lang w:val="pl-PL"/>
        </w:rPr>
        <w:t>/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Rejestrowy</w:t>
      </w:r>
      <w:r w:rsidR="00F85E1A">
        <w:rPr>
          <w:rFonts w:ascii="Times New Roman" w:eastAsia="Calibri" w:hAnsi="Times New Roman" w:cs="Times New Roman"/>
          <w:sz w:val="20"/>
          <w:szCs w:val="20"/>
          <w:lang w:val="pl-PL"/>
        </w:rPr>
        <w:t>*:</w:t>
      </w:r>
      <w:r w:rsidR="00C76C3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0B37B6" w:rsidRPr="000B37B6" w:rsidRDefault="000B37B6" w:rsidP="000B37B6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0B37B6" w:rsidRDefault="000B37B6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F85E1A" w:rsidRDefault="00F85E1A" w:rsidP="000B37B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0B37B6" w:rsidRDefault="000B37B6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6A0F61" w:rsidRPr="00A430D6" w:rsidRDefault="006A0F61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6A0F61" w:rsidRDefault="006A0F61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 w:rsidR="00AA221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p w:rsidR="00AA2219" w:rsidRPr="00A430D6" w:rsidRDefault="00AA2219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0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593"/>
        <w:gridCol w:w="1551"/>
      </w:tblGrid>
      <w:tr w:rsidR="00B87DAD" w:rsidRPr="005E7C18" w:rsidTr="00FD52AF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 w:rsidR="00AA2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593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264488" w:rsidRPr="0026448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264488" w:rsidRPr="00FD52AF" w:rsidRDefault="00264488" w:rsidP="0026448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Przełączniki sieci typu LAN </w:t>
            </w:r>
            <w:proofErr w:type="spellStart"/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PoE</w:t>
            </w:r>
            <w:proofErr w:type="spellEnd"/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warstwy 2 o stałej konfiguracji z możliwością pracy w stosie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 w:rsid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26448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FD52AF" w:rsidRDefault="00FD52AF" w:rsidP="008B26F3">
            <w:pPr>
              <w:pStyle w:val="Akapitzlist"/>
              <w:widowControl/>
              <w:suppressAutoHyphens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264488"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kładki typu SFP+</w:t>
            </w: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Model/typ: </w:t>
            </w:r>
            <w:r w:rsid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………………………………………………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FD52AF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264488"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Patchcord</w:t>
            </w:r>
            <w:proofErr w:type="spellEnd"/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światłowodowy typu LC</w:t>
            </w:r>
            <w:r w:rsidRPr="00FD52AF">
              <w:rPr>
                <w:rFonts w:ascii="Cambria Math" w:eastAsia="Times New Roman" w:hAnsi="Cambria Math" w:cs="Cambria Math"/>
                <w:sz w:val="18"/>
                <w:szCs w:val="18"/>
                <w:lang w:val="pl-PL" w:eastAsia="pl-PL"/>
              </w:rPr>
              <w:t>‐</w:t>
            </w: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LC, 50/125um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</w:t>
            </w:r>
            <w:r w:rsid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el/typ: ………………………………………………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FD52AF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</w:t>
            </w:r>
            <w:r w:rsidR="00264488"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Wsparcie przy wdrożeniu urządzeń </w:t>
            </w:r>
            <w:r w:rsidR="00FD52AF"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 poz. 1-3 </w:t>
            </w: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przez inżyniera certyfikowanego przez producenta urządzeń</w:t>
            </w:r>
          </w:p>
          <w:p w:rsidR="00264488" w:rsidRPr="00FD52AF" w:rsidRDefault="00264488" w:rsidP="008B26F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40 h.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FD52AF" w:rsidRDefault="00FD52AF" w:rsidP="000A3008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FD52A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kładki typu SFP+ kompatybilne z posiadanymi przez zamawiającego przełącznikami </w:t>
            </w:r>
            <w:proofErr w:type="spellStart"/>
            <w:r w:rsidRPr="00FD52A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Junniper</w:t>
            </w:r>
            <w:proofErr w:type="spellEnd"/>
            <w:r w:rsidRPr="00FD52A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EX3300-48P</w:t>
            </w:r>
          </w:p>
          <w:p w:rsidR="00FD52AF" w:rsidRPr="00FD52AF" w:rsidRDefault="00FD52AF" w:rsidP="008917F8">
            <w:pPr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FD52AF" w:rsidRPr="00FD52AF" w:rsidRDefault="00FD52AF" w:rsidP="00FD52AF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FD52AF" w:rsidRPr="00FD52AF" w:rsidRDefault="00FD52AF" w:rsidP="00FD52AF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FD52AF" w:rsidRPr="00FD52AF" w:rsidRDefault="00FD52AF" w:rsidP="008917F8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FD52AF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20</w:t>
            </w:r>
            <w:r w:rsidR="00264488"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BB7D22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="0095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0A3008" w:rsidRDefault="00C76C3C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W</w:t>
            </w:r>
            <w:r w:rsidR="000A3008"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sparcie techniczne dla urządzeń </w:t>
            </w:r>
            <w:proofErr w:type="spellStart"/>
            <w:r w:rsidR="000A3008"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Palo</w:t>
            </w:r>
            <w:proofErr w:type="spellEnd"/>
            <w:r w:rsidR="000A3008"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0A3008"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Alto</w:t>
            </w:r>
            <w:proofErr w:type="spellEnd"/>
            <w:r w:rsidR="000A3008"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PA-3020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C76C3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0A3008" w:rsidRPr="000A300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0A3008" w:rsidRPr="008917F8" w:rsidRDefault="00C76C3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0A3008" w:rsidRPr="00B10224" w:rsidRDefault="00F76F5C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C3C">
              <w:rPr>
                <w:rFonts w:ascii="Times New Roman" w:hAnsi="Times New Roman" w:cs="Times New Roman"/>
                <w:sz w:val="20"/>
                <w:szCs w:val="20"/>
              </w:rPr>
              <w:t>PAN-PA-3020-TP-HA2 Threat prevention subscription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A3008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A3008" w:rsidRPr="008917F8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F76F5C" w:rsidRPr="000A300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F76F5C" w:rsidRDefault="00C76C3C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F76F5C" w:rsidRPr="00B10224" w:rsidDel="00F76F5C" w:rsidRDefault="00F8583B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PAN-PA-3020-URL2-HA2 Bright cloud URL filtering subscription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76F5C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F76F5C" w:rsidRPr="008917F8" w:rsidRDefault="00F76F5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F76F5C" w:rsidRPr="008917F8" w:rsidRDefault="00F76F5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F76F5C" w:rsidRPr="008917F8" w:rsidRDefault="00F76F5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F76F5C" w:rsidRPr="008917F8" w:rsidRDefault="00F76F5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F8583B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F8583B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F8583B" w:rsidRPr="00B10224" w:rsidRDefault="00F8583B" w:rsidP="00C76C3C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24">
              <w:rPr>
                <w:rFonts w:ascii="Times New Roman" w:hAnsi="Times New Roman" w:cs="Times New Roman"/>
                <w:sz w:val="18"/>
                <w:szCs w:val="18"/>
              </w:rPr>
              <w:t>PAN-PA-3020-WF-HA2</w:t>
            </w:r>
            <w:r w:rsidR="00C76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224">
              <w:rPr>
                <w:rFonts w:ascii="Times New Roman" w:hAnsi="Times New Roman" w:cs="Times New Roman"/>
                <w:sz w:val="18"/>
                <w:szCs w:val="18"/>
              </w:rPr>
              <w:t>WildFire</w:t>
            </w:r>
            <w:proofErr w:type="spellEnd"/>
            <w:r w:rsidRPr="00B10224">
              <w:rPr>
                <w:rFonts w:ascii="Times New Roman" w:hAnsi="Times New Roman" w:cs="Times New Roman"/>
                <w:sz w:val="18"/>
                <w:szCs w:val="18"/>
              </w:rPr>
              <w:t xml:space="preserve"> subscrip</w:t>
            </w:r>
            <w:r w:rsidR="00C76C3C">
              <w:rPr>
                <w:rFonts w:ascii="Times New Roman" w:hAnsi="Times New Roman" w:cs="Times New Roman"/>
                <w:sz w:val="18"/>
                <w:szCs w:val="18"/>
              </w:rPr>
              <w:t>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83B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F8583B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F8583B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F8583B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F8583B" w:rsidRPr="008917F8" w:rsidRDefault="00F8583B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95182D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95182D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  <w:r w:rsidR="000A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95182D" w:rsidRPr="000A3008" w:rsidRDefault="000A3008" w:rsidP="000A300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0A30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Wsparcie w konfiguracji i administracji użytkowanymi przez Zamawiającego urządzeniami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Palo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Alto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PA-3020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5182D" w:rsidRDefault="000A300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="0095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h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95182D" w:rsidRPr="008917F8" w:rsidRDefault="0095182D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5182D" w:rsidRPr="008917F8" w:rsidRDefault="0095182D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5182D" w:rsidRPr="008917F8" w:rsidRDefault="0095182D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95182D" w:rsidRPr="008917F8" w:rsidRDefault="0095182D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10224" w:rsidRPr="00BB7D22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B10224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11.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B10224" w:rsidRPr="000A3008" w:rsidRDefault="00B10224" w:rsidP="000A3008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Wsparcie techniczne dla urządzeń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Junniper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EX-3300-48P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0224" w:rsidRDefault="00C76C3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B10224" w:rsidRPr="008917F8" w:rsidRDefault="00B1022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FD52AF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288" w:type="dxa"/>
            <w:gridSpan w:val="2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ą</w:t>
            </w:r>
            <w:r w:rsidRPr="008917F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cznie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: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AA2219" w:rsidRDefault="00AA2219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428"/>
        <w:gridCol w:w="1559"/>
      </w:tblGrid>
      <w:tr w:rsidR="00BE685B" w:rsidRPr="00E807F5" w:rsidTr="00C76C3C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5B" w:rsidRPr="008917F8" w:rsidRDefault="00BE685B" w:rsidP="001D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703" w:rsidRDefault="00BE685B" w:rsidP="001D6B22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Cena </w:t>
            </w:r>
            <w:r w:rsidR="000A300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łączna </w:t>
            </w:r>
            <w:r w:rsidRPr="008917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oferty brutto</w:t>
            </w:r>
            <w:r w:rsidR="007C370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E685B" w:rsidRPr="008917F8" w:rsidRDefault="00BE685B" w:rsidP="001D6B22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85B" w:rsidRPr="008917F8" w:rsidRDefault="00BE685B" w:rsidP="001D6B2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AA2219" w:rsidRDefault="00AA2219" w:rsidP="00BE685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 w:rsidR="00AA2219"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BE685B" w:rsidRPr="008917F8" w:rsidRDefault="00BE685B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E685B" w:rsidRPr="00AA2219" w:rsidRDefault="00BE685B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Default="00BE685B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1.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CC16A5" w:rsidRPr="008917F8" w:rsidRDefault="00BE685B" w:rsidP="00CC16A5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2.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Oświadczamy,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CC16A5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3.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CC16A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że zobowiązujemy się wykonać przedmiot zamówienia w terminie …. </w:t>
      </w:r>
      <w:r w:rsidR="00CC16A5">
        <w:rPr>
          <w:rFonts w:ascii="Times New Roman" w:hAnsi="Times New Roman" w:cs="Times New Roman"/>
          <w:sz w:val="20"/>
          <w:szCs w:val="20"/>
          <w:lang w:val="pl-PL"/>
        </w:rPr>
        <w:t xml:space="preserve">dni od dnia zawarcia umowy </w:t>
      </w:r>
      <w:r w:rsidR="00CC16A5">
        <w:rPr>
          <w:rFonts w:ascii="Times New Roman" w:hAnsi="Times New Roman" w:cs="Times New Roman"/>
          <w:sz w:val="20"/>
          <w:szCs w:val="20"/>
          <w:lang w:val="pl-PL"/>
        </w:rPr>
        <w:br/>
        <w:t xml:space="preserve">w sprawie niniejszego zamówienia. </w:t>
      </w:r>
    </w:p>
    <w:p w:rsidR="00CC16A5" w:rsidRPr="002277D6" w:rsidRDefault="00CC16A5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277D6">
        <w:rPr>
          <w:rFonts w:ascii="Times New Roman" w:hAnsi="Times New Roman" w:cs="Times New Roman"/>
          <w:b/>
          <w:sz w:val="20"/>
          <w:szCs w:val="20"/>
          <w:lang w:val="pl-PL"/>
        </w:rPr>
        <w:t xml:space="preserve">(UWAGA! Termin stanowi kryterium oceny ofert, zgodnie z pkt </w:t>
      </w:r>
      <w:r w:rsidR="002277D6">
        <w:rPr>
          <w:rFonts w:ascii="Times New Roman" w:hAnsi="Times New Roman" w:cs="Times New Roman"/>
          <w:b/>
          <w:sz w:val="20"/>
          <w:szCs w:val="20"/>
          <w:lang w:val="pl-PL"/>
        </w:rPr>
        <w:t>13</w:t>
      </w:r>
      <w:r w:rsidRPr="002277D6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SIWZ)</w:t>
      </w:r>
    </w:p>
    <w:p w:rsidR="00BE685B" w:rsidRPr="008917F8" w:rsidRDefault="00CC16A5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4.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BE685B" w:rsidRPr="008917F8" w:rsidRDefault="00CC16A5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5.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="00BE685B"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„TAJEMNICA PRZEDSIĘBIO</w:t>
      </w:r>
      <w:r w:rsidR="00D358F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R</w:t>
      </w:r>
      <w:r w:rsidR="00BE685B"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STWA”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na stronach:</w:t>
      </w:r>
      <w:r w:rsidR="00363CD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BE685B" w:rsidRPr="008917F8" w:rsidRDefault="00CC16A5" w:rsidP="00BE685B">
      <w:pPr>
        <w:tabs>
          <w:tab w:val="left" w:pos="580"/>
        </w:tabs>
        <w:spacing w:after="0" w:line="264" w:lineRule="auto"/>
        <w:ind w:left="231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6.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E685B" w:rsidRPr="008917F8" w:rsidRDefault="00CC16A5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7.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</w:t>
      </w:r>
      <w:r w:rsidR="002F6B02">
        <w:rPr>
          <w:rFonts w:ascii="Times New Roman" w:eastAsia="Candara" w:hAnsi="Times New Roman" w:cs="Times New Roman"/>
          <w:sz w:val="20"/>
          <w:szCs w:val="20"/>
          <w:lang w:val="pl-PL"/>
        </w:rPr>
        <w:t>i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 – prosimy o niewypełnianie niżej określonych punktów):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E685B" w:rsidRPr="00CC16A5" w:rsidRDefault="00CC16A5" w:rsidP="00CC16A5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E685B" w:rsidRPr="008917F8" w:rsidRDefault="00BE685B" w:rsidP="00BE685B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BE685B" w:rsidRPr="008917F8" w:rsidRDefault="00BE685B" w:rsidP="00BE685B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należymy do grupy kapitałowej, o której mowa w art. 24 ust. 2 pkt 5 Ustawy PZP*. 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Default="00252850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8917F8" w:rsidRDefault="00BE685B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BE685B" w:rsidRPr="008917F8" w:rsidRDefault="00BE685B" w:rsidP="008917F8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0B37B6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E685B" w:rsidRPr="000B37B6" w:rsidRDefault="00BE685B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0B37B6" w:rsidRDefault="00BE685B" w:rsidP="0013572B">
      <w:pPr>
        <w:pStyle w:val="Akapitzlist"/>
        <w:numPr>
          <w:ilvl w:val="0"/>
          <w:numId w:val="2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0B37B6" w:rsidRDefault="00BE685B" w:rsidP="0013572B">
      <w:pPr>
        <w:pStyle w:val="Akapitzlist"/>
        <w:numPr>
          <w:ilvl w:val="0"/>
          <w:numId w:val="2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 w:rsid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E685B" w:rsidRPr="000B37B6" w:rsidRDefault="00BE685B" w:rsidP="0013572B">
      <w:pPr>
        <w:pStyle w:val="Akapitzlist"/>
        <w:numPr>
          <w:ilvl w:val="0"/>
          <w:numId w:val="2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7F02D6" w:rsidRPr="000B37B6" w:rsidRDefault="00BE685B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tawie art. 24 ust. 2 </w:t>
      </w:r>
      <w:r w:rsidR="003464C1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ust. 2a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Ustawy PZP</w:t>
      </w:r>
    </w:p>
    <w:p w:rsidR="000B37B6" w:rsidRPr="000B37B6" w:rsidRDefault="00BE685B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Wykonawca posiada uprawnienie do wykonywania określonej działalności i czynności będących przedmiote</w:t>
      </w:r>
      <w:r w:rsidR="002F6B02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m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niniejszego zamówienia, jeżeli ustawy nakładają obowiązek posiadania takich uprawnień; </w:t>
      </w:r>
    </w:p>
    <w:p w:rsidR="000B37B6" w:rsidRPr="000B37B6" w:rsidRDefault="000B37B6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posiada niezbędną wiedzę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i doświadczenie do wykonania zamówienia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</w:p>
    <w:p w:rsidR="000B37B6" w:rsidRDefault="000B37B6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dysponuje odpowiednim potencjałem technicznym i osobami zdolnymi do wykonania zamówienia, tj.: Wykonawca musi wykazać, że dysponuje co najmniej 2 osobami, które będą uczestniczyć w wykonywaniu zamówienia, posiadającymi ważny certyfikat producenta w zakresie rozwiązania </w:t>
      </w:r>
      <w:proofErr w:type="spellStart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Palo</w:t>
      </w:r>
      <w:proofErr w:type="spellEnd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Alto</w:t>
      </w:r>
      <w:proofErr w:type="spellEnd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hAnsi="Times New Roman" w:cs="Times New Roman"/>
          <w:sz w:val="20"/>
          <w:szCs w:val="20"/>
          <w:lang w:val="pl-PL"/>
        </w:rPr>
        <w:t xml:space="preserve">na poziomie CNSE 5.1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lub dokument równoważny (zaświadczenie o zdaniu wszystkich egzaminów wymaganych do uzyskania producenta </w:t>
      </w:r>
      <w:proofErr w:type="spellStart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Palo</w:t>
      </w:r>
      <w:proofErr w:type="spellEnd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Alto</w:t>
      </w:r>
      <w:proofErr w:type="spellEnd"/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) oraz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co najmniej 2 certyfikowanych przez producenta inżynierów wsparcia technicznego przeszkolonych w zakresie dostarczanych przełączników, będących przedmiotem zamówienia.</w:t>
      </w:r>
    </w:p>
    <w:p w:rsidR="00AF14FD" w:rsidRPr="00AF14FD" w:rsidRDefault="007F02D6" w:rsidP="00AF14FD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jest uprawniony do wykonywania działalności gospodarczej w zakresie realizacji przedmiotu zamów</w:t>
      </w:r>
      <w:r w:rsidR="00AF14FD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ienia w niniejszym postepowaniu, tj. </w:t>
      </w:r>
      <w:r w:rsidR="00AF14FD"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Wykonawca posiada autoryzację producenta lub autoryzowanego dystrybutora producenta na terenie Polski w zakresie sprzedaży oferowanych rozwiązań oraz świadczenia usług z nimi związanych.</w:t>
      </w:r>
    </w:p>
    <w:p w:rsidR="007F02D6" w:rsidRPr="000B37B6" w:rsidRDefault="007F02D6" w:rsidP="0013572B">
      <w:pPr>
        <w:pStyle w:val="Akapitzlist"/>
        <w:numPr>
          <w:ilvl w:val="0"/>
          <w:numId w:val="2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br/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zakresie.</w:t>
      </w:r>
    </w:p>
    <w:p w:rsidR="00BE685B" w:rsidRPr="008917F8" w:rsidRDefault="00BE685B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8917F8">
      <w:pPr>
        <w:suppressAutoHyphens/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BE685B" w:rsidRPr="008917F8" w:rsidRDefault="00BE685B" w:rsidP="0013572B">
      <w:pPr>
        <w:pStyle w:val="Akapitzlist"/>
        <w:numPr>
          <w:ilvl w:val="3"/>
          <w:numId w:val="8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B8425B" w:rsidRDefault="00BE685B" w:rsidP="0013572B">
      <w:pPr>
        <w:pStyle w:val="Akapitzlist"/>
        <w:numPr>
          <w:ilvl w:val="3"/>
          <w:numId w:val="8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Pełnomocnictwo do reprezentacji Wykonawcy (jeśli upoważnienie do podpisani</w:t>
      </w:r>
      <w:r w:rsidR="002F6B02" w:rsidRPr="002F6B02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 niniejszej oferty nie wynika </w:t>
      </w:r>
      <w:r w:rsidR="002F6B02">
        <w:rPr>
          <w:rFonts w:ascii="Times New Roman" w:eastAsia="Candara" w:hAnsi="Times New Roman" w:cs="Times New Roman"/>
          <w:sz w:val="20"/>
          <w:szCs w:val="20"/>
          <w:lang w:val="pl-PL"/>
        </w:rPr>
        <w:br/>
        <w:t>z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odpisu z właściwego rejestru;</w:t>
      </w:r>
    </w:p>
    <w:p w:rsidR="006F5A40" w:rsidRDefault="006F5A40" w:rsidP="0013572B">
      <w:pPr>
        <w:pStyle w:val="Akapitzlist"/>
        <w:numPr>
          <w:ilvl w:val="3"/>
          <w:numId w:val="8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Wykaz osób, będących uczestniczyć w realizacji przedmiotu zamówienia.</w:t>
      </w:r>
    </w:p>
    <w:p w:rsidR="00AF14FD" w:rsidRDefault="00AF14FD" w:rsidP="0013572B">
      <w:pPr>
        <w:pStyle w:val="Akapitzlist"/>
        <w:numPr>
          <w:ilvl w:val="3"/>
          <w:numId w:val="8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 potwierdzający, iż </w:t>
      </w:r>
      <w:r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Wykonawca posiada autoryzację producenta lub autoryzowanego dystrybutora producenta na terenie Polski w zakresie sprzedaży oferowanych rozwiązań oraz świadczenia usług z nimi związanych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675B8" w:rsidRDefault="007675B8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="007675B8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D358FC" w:rsidP="00252850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do Formularza</w:t>
      </w:r>
    </w:p>
    <w:p w:rsidR="00252850" w:rsidRPr="00252850" w:rsidRDefault="00252850" w:rsidP="002528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………………………………………..</w:t>
      </w:r>
    </w:p>
    <w:p w:rsidR="00252850" w:rsidRPr="0019390E" w:rsidRDefault="00252850" w:rsidP="0019390E">
      <w:pPr>
        <w:spacing w:after="0" w:line="240" w:lineRule="auto"/>
        <w:ind w:firstLine="720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19390E">
        <w:rPr>
          <w:rFonts w:ascii="Times New Roman" w:hAnsi="Times New Roman" w:cs="Times New Roman"/>
          <w:i/>
          <w:sz w:val="16"/>
          <w:szCs w:val="16"/>
          <w:lang w:val="pl-PL"/>
        </w:rPr>
        <w:t>pieczęć firmowa Wykonawcy</w:t>
      </w:r>
    </w:p>
    <w:p w:rsidR="00252850" w:rsidRPr="00252850" w:rsidRDefault="00252850" w:rsidP="002528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Pr="00252850" w:rsidRDefault="00252850" w:rsidP="002528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Pr="00252850" w:rsidRDefault="00252850" w:rsidP="0025285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 xml:space="preserve">dotyczy: </w:t>
      </w:r>
      <w:r w:rsidR="0019390E" w:rsidRPr="0019390E">
        <w:rPr>
          <w:rFonts w:ascii="Times New Roman" w:eastAsia="Candara" w:hAnsi="Times New Roman" w:cs="Times New Roman"/>
          <w:sz w:val="20"/>
          <w:szCs w:val="20"/>
          <w:lang w:val="pl-PL"/>
        </w:rPr>
        <w:t>zakup i dostawa sprzętu i osprzętu IT oraz świadczenie usług wsparcia technicznego dla Urzędu Transportu Kolejowego</w:t>
      </w:r>
    </w:p>
    <w:p w:rsidR="00252850" w:rsidRPr="00252850" w:rsidRDefault="00252850" w:rsidP="0025285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Pr="00252850" w:rsidRDefault="00252850" w:rsidP="00252850">
      <w:pPr>
        <w:pStyle w:val="Tekstpodstawowy2"/>
        <w:spacing w:line="280" w:lineRule="exac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</w:p>
    <w:p w:rsidR="00252850" w:rsidRPr="00252850" w:rsidRDefault="00252850" w:rsidP="00252850">
      <w:pPr>
        <w:spacing w:before="120"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b/>
          <w:smallCaps/>
          <w:sz w:val="20"/>
          <w:szCs w:val="20"/>
          <w:lang w:val="pl-PL"/>
        </w:rPr>
        <w:t>wykaz osób, które będą uczestniczyć w wykonywaniu zamówienia</w:t>
      </w:r>
    </w:p>
    <w:p w:rsidR="00252850" w:rsidRPr="00252850" w:rsidRDefault="00252850" w:rsidP="0025285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</w:p>
    <w:tbl>
      <w:tblPr>
        <w:tblStyle w:val="Tabela-Siatk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245"/>
        <w:gridCol w:w="2551"/>
      </w:tblGrid>
      <w:tr w:rsidR="00252850" w:rsidRPr="009C77EB" w:rsidTr="00252850">
        <w:trPr>
          <w:trHeight w:val="1471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5245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osiadane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kwalifikacje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zawodowe</w:t>
            </w:r>
            <w:proofErr w:type="spellEnd"/>
          </w:p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certyfikaty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) *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528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podstawa do</w:t>
            </w:r>
            <w:r w:rsidRPr="002528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dysponowania osobą</w:t>
            </w:r>
          </w:p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25285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(np. umowa o pracę, umowa zlecenie, osoba innego podmiotu)</w:t>
            </w:r>
          </w:p>
        </w:tc>
      </w:tr>
      <w:tr w:rsidR="00252850" w:rsidRPr="00252850" w:rsidTr="00252850">
        <w:trPr>
          <w:trHeight w:val="321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245" w:type="dxa"/>
            <w:shd w:val="pct15" w:color="auto" w:fill="auto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252850" w:rsidRPr="00252850" w:rsidTr="00252850">
        <w:trPr>
          <w:trHeight w:val="430"/>
          <w:jc w:val="center"/>
        </w:trPr>
        <w:tc>
          <w:tcPr>
            <w:tcW w:w="568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50" w:rsidRPr="00252850" w:rsidTr="00252850">
        <w:trPr>
          <w:trHeight w:val="430"/>
          <w:jc w:val="center"/>
        </w:trPr>
        <w:tc>
          <w:tcPr>
            <w:tcW w:w="568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50" w:rsidRPr="00252850" w:rsidTr="00252850">
        <w:trPr>
          <w:trHeight w:val="430"/>
          <w:jc w:val="center"/>
        </w:trPr>
        <w:tc>
          <w:tcPr>
            <w:tcW w:w="568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50" w:rsidRPr="00252850" w:rsidTr="00252850">
        <w:trPr>
          <w:trHeight w:val="430"/>
          <w:jc w:val="center"/>
        </w:trPr>
        <w:tc>
          <w:tcPr>
            <w:tcW w:w="568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50" w:rsidRPr="00252850" w:rsidRDefault="00252850" w:rsidP="007937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850" w:rsidRPr="00252850" w:rsidRDefault="00252850" w:rsidP="007937F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850" w:rsidRPr="00252850" w:rsidRDefault="00252850" w:rsidP="002528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850">
        <w:rPr>
          <w:rFonts w:ascii="Times New Roman" w:hAnsi="Times New Roman" w:cs="Times New Roman"/>
          <w:sz w:val="20"/>
          <w:szCs w:val="20"/>
        </w:rPr>
        <w:t>data ..................................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5285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52850" w:rsidRPr="00252850" w:rsidRDefault="00252850" w:rsidP="0025285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252850" w:rsidRPr="00252850" w:rsidRDefault="00252850" w:rsidP="00252850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  <w:r w:rsidRPr="00252850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252850">
        <w:rPr>
          <w:rFonts w:ascii="Times New Roman" w:hAnsi="Times New Roman" w:cs="Times New Roman"/>
          <w:i/>
          <w:sz w:val="16"/>
          <w:szCs w:val="16"/>
          <w:lang w:val="pl-PL"/>
        </w:rPr>
        <w:t>podpis i pieczęć składającego oświadczenie</w:t>
      </w:r>
    </w:p>
    <w:p w:rsidR="00252850" w:rsidRPr="00252850" w:rsidRDefault="00252850" w:rsidP="00252850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2850">
        <w:rPr>
          <w:rFonts w:ascii="Times New Roman" w:hAnsi="Times New Roman" w:cs="Times New Roman"/>
          <w:i/>
          <w:sz w:val="16"/>
          <w:szCs w:val="16"/>
          <w:lang w:val="pl-PL"/>
        </w:rPr>
        <w:t>(osoba/y uprawniona/e)</w:t>
      </w:r>
    </w:p>
    <w:p w:rsidR="00252850" w:rsidRPr="00252850" w:rsidRDefault="00252850" w:rsidP="00252850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Pr="00252850" w:rsidRDefault="00252850" w:rsidP="00252850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252850" w:rsidRPr="00252850" w:rsidRDefault="00252850" w:rsidP="0019390E">
      <w:pPr>
        <w:pStyle w:val="Tekstprzypisudolnego"/>
        <w:jc w:val="both"/>
        <w:rPr>
          <w:rFonts w:ascii="Times New Roman" w:eastAsia="Candara" w:hAnsi="Times New Roman" w:cs="Times New Roman"/>
          <w:i/>
        </w:rPr>
      </w:pPr>
      <w:r w:rsidRPr="00252850">
        <w:rPr>
          <w:rFonts w:ascii="Times New Roman" w:hAnsi="Times New Roman" w:cs="Times New Roman"/>
        </w:rPr>
        <w:t>* </w:t>
      </w:r>
      <w:r w:rsidRPr="0019390E">
        <w:rPr>
          <w:rFonts w:ascii="Times New Roman" w:hAnsi="Times New Roman" w:cs="Times New Roman"/>
          <w:sz w:val="16"/>
          <w:szCs w:val="16"/>
        </w:rPr>
        <w:t xml:space="preserve">Posiadane kwalifikacje zawodowe muszą potwierdzać spełnianie warunku udziału w postępowaniu dotyczącego dysponowania odpowiednim potencjałem technicznym oraz osobami zdolnymi do wykonania zamówienia, o którym mowa w pkt …. SIWZ, który brzmi: </w:t>
      </w:r>
      <w:r w:rsidR="0019390E" w:rsidRPr="0019390E">
        <w:rPr>
          <w:rFonts w:ascii="Times New Roman" w:eastAsia="Candara" w:hAnsi="Times New Roman" w:cs="Times New Roman"/>
          <w:sz w:val="16"/>
          <w:szCs w:val="16"/>
        </w:rPr>
        <w:t xml:space="preserve">dysponuje co najmniej 2 osobami, które będą uczestniczyć w wykonywaniu zamówienia, posiadającymi ważny certyfikat producenta w zakresie rozwiązania </w:t>
      </w:r>
      <w:proofErr w:type="spellStart"/>
      <w:r w:rsidR="0019390E" w:rsidRPr="0019390E">
        <w:rPr>
          <w:rFonts w:ascii="Times New Roman" w:eastAsia="Candara" w:hAnsi="Times New Roman" w:cs="Times New Roman"/>
          <w:sz w:val="16"/>
          <w:szCs w:val="16"/>
        </w:rPr>
        <w:t>Palo</w:t>
      </w:r>
      <w:proofErr w:type="spellEnd"/>
      <w:r w:rsidR="0019390E" w:rsidRPr="0019390E">
        <w:rPr>
          <w:rFonts w:ascii="Times New Roman" w:eastAsia="Candara" w:hAnsi="Times New Roman" w:cs="Times New Roman"/>
          <w:sz w:val="16"/>
          <w:szCs w:val="16"/>
        </w:rPr>
        <w:t xml:space="preserve"> </w:t>
      </w:r>
      <w:proofErr w:type="spellStart"/>
      <w:r w:rsidR="0019390E" w:rsidRPr="0019390E">
        <w:rPr>
          <w:rFonts w:ascii="Times New Roman" w:eastAsia="Candara" w:hAnsi="Times New Roman" w:cs="Times New Roman"/>
          <w:sz w:val="16"/>
          <w:szCs w:val="16"/>
        </w:rPr>
        <w:t>Alto</w:t>
      </w:r>
      <w:proofErr w:type="spellEnd"/>
      <w:r w:rsidR="0019390E" w:rsidRPr="0019390E">
        <w:rPr>
          <w:rFonts w:ascii="Times New Roman" w:eastAsia="Candara" w:hAnsi="Times New Roman" w:cs="Times New Roman"/>
          <w:sz w:val="16"/>
          <w:szCs w:val="16"/>
        </w:rPr>
        <w:t xml:space="preserve"> </w:t>
      </w:r>
      <w:r w:rsidR="0019390E" w:rsidRPr="0019390E">
        <w:rPr>
          <w:rFonts w:ascii="Times New Roman" w:hAnsi="Times New Roman" w:cs="Times New Roman"/>
          <w:sz w:val="16"/>
          <w:szCs w:val="16"/>
        </w:rPr>
        <w:t xml:space="preserve">na poziomie CNSE 5.1 </w:t>
      </w:r>
      <w:r w:rsidR="0019390E" w:rsidRPr="0019390E">
        <w:rPr>
          <w:rFonts w:ascii="Times New Roman" w:eastAsia="Candara" w:hAnsi="Times New Roman" w:cs="Times New Roman"/>
          <w:sz w:val="16"/>
          <w:szCs w:val="16"/>
        </w:rPr>
        <w:t xml:space="preserve">lub dokument równoważny (zaświadczenie o zdaniu wszystkich egzaminów wymaganych do uzyskania producenta </w:t>
      </w:r>
      <w:proofErr w:type="spellStart"/>
      <w:r w:rsidR="0019390E" w:rsidRPr="0019390E">
        <w:rPr>
          <w:rFonts w:ascii="Times New Roman" w:eastAsia="Candara" w:hAnsi="Times New Roman" w:cs="Times New Roman"/>
          <w:sz w:val="16"/>
          <w:szCs w:val="16"/>
        </w:rPr>
        <w:t>Palo</w:t>
      </w:r>
      <w:proofErr w:type="spellEnd"/>
      <w:r w:rsidR="0019390E" w:rsidRPr="0019390E">
        <w:rPr>
          <w:rFonts w:ascii="Times New Roman" w:eastAsia="Candara" w:hAnsi="Times New Roman" w:cs="Times New Roman"/>
          <w:sz w:val="16"/>
          <w:szCs w:val="16"/>
        </w:rPr>
        <w:t xml:space="preserve"> </w:t>
      </w:r>
      <w:proofErr w:type="spellStart"/>
      <w:r w:rsidR="0019390E" w:rsidRPr="0019390E">
        <w:rPr>
          <w:rFonts w:ascii="Times New Roman" w:eastAsia="Candara" w:hAnsi="Times New Roman" w:cs="Times New Roman"/>
          <w:sz w:val="16"/>
          <w:szCs w:val="16"/>
        </w:rPr>
        <w:t>Alto</w:t>
      </w:r>
      <w:proofErr w:type="spellEnd"/>
      <w:r w:rsidR="0019390E" w:rsidRPr="0019390E">
        <w:rPr>
          <w:rFonts w:ascii="Times New Roman" w:eastAsia="Candara" w:hAnsi="Times New Roman" w:cs="Times New Roman"/>
          <w:sz w:val="16"/>
          <w:szCs w:val="16"/>
        </w:rPr>
        <w:t>) oraz co najmniej 2 certyfikowanych przez producenta inżynierów wsparcia technicznego przeszkolonych w zakresie dostarczanych przełączników, będących przedmiotem zamówienia</w:t>
      </w:r>
    </w:p>
    <w:p w:rsidR="00252850" w:rsidRPr="00252850" w:rsidRDefault="00252850" w:rsidP="00252850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0B37B6" w:rsidRPr="000B37B6" w:rsidRDefault="000B37B6" w:rsidP="000B37B6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0B37B6" w:rsidRPr="000B37B6" w:rsidSect="008917F8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D" w:rsidRDefault="00354A6D">
      <w:pPr>
        <w:spacing w:after="0" w:line="240" w:lineRule="auto"/>
      </w:pPr>
      <w:r>
        <w:separator/>
      </w:r>
    </w:p>
  </w:endnote>
  <w:endnote w:type="continuationSeparator" w:id="0">
    <w:p w:rsidR="00354A6D" w:rsidRDefault="0035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BB" w:rsidRPr="0079793A" w:rsidRDefault="00E303BB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03AF9149" wp14:editId="01654ADB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25F562EA" wp14:editId="51E07D0E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BB" w:rsidRPr="00555485" w:rsidRDefault="00E303BB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7EB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E303BB" w:rsidRPr="00555485" w:rsidRDefault="00E303BB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9C77EB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D" w:rsidRDefault="00354A6D">
      <w:pPr>
        <w:spacing w:after="0" w:line="240" w:lineRule="auto"/>
      </w:pPr>
      <w:r>
        <w:separator/>
      </w:r>
    </w:p>
  </w:footnote>
  <w:footnote w:type="continuationSeparator" w:id="0">
    <w:p w:rsidR="00354A6D" w:rsidRDefault="0035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BB" w:rsidRDefault="00E303BB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68FC0E5A" wp14:editId="28BF7215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53884BDF" wp14:editId="2ED3855A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BB" w:rsidRPr="00C041FA" w:rsidRDefault="00E303BB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E303BB" w:rsidRPr="00985CD7" w:rsidRDefault="00E303BB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 w:rsidR="00E738EF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167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E303BB" w:rsidRPr="00C041FA" w:rsidRDefault="00E303BB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E303BB" w:rsidRPr="00985CD7" w:rsidRDefault="00E303BB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 w:rsidR="00E738EF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167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34B2"/>
    <w:multiLevelType w:val="multilevel"/>
    <w:tmpl w:val="0E786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EEB048C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F16C86"/>
    <w:multiLevelType w:val="hybridMultilevel"/>
    <w:tmpl w:val="19C8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14B30"/>
    <w:multiLevelType w:val="hybridMultilevel"/>
    <w:tmpl w:val="DC7C11F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BAA8FE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4700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0F754EA"/>
    <w:multiLevelType w:val="hybridMultilevel"/>
    <w:tmpl w:val="AB7AE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F42328B"/>
    <w:multiLevelType w:val="hybridMultilevel"/>
    <w:tmpl w:val="819A8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710E7"/>
    <w:multiLevelType w:val="hybridMultilevel"/>
    <w:tmpl w:val="221610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8C395A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4113"/>
    <w:multiLevelType w:val="multilevel"/>
    <w:tmpl w:val="B5F2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193774A"/>
    <w:multiLevelType w:val="hybridMultilevel"/>
    <w:tmpl w:val="54C6B08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460456E4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A17227F"/>
    <w:multiLevelType w:val="hybridMultilevel"/>
    <w:tmpl w:val="1FEC0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E0A82"/>
    <w:multiLevelType w:val="hybridMultilevel"/>
    <w:tmpl w:val="ED00B800"/>
    <w:lvl w:ilvl="0" w:tplc="14B6CB7E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EA369E"/>
    <w:multiLevelType w:val="hybridMultilevel"/>
    <w:tmpl w:val="07F47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7A20AC"/>
    <w:multiLevelType w:val="hybridMultilevel"/>
    <w:tmpl w:val="41FE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41E5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0530BC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0FA2D9B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20B129F"/>
    <w:multiLevelType w:val="hybridMultilevel"/>
    <w:tmpl w:val="997E0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C64EE"/>
    <w:multiLevelType w:val="hybridMultilevel"/>
    <w:tmpl w:val="C84C83EE"/>
    <w:lvl w:ilvl="0" w:tplc="DEF2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F2524"/>
    <w:multiLevelType w:val="hybridMultilevel"/>
    <w:tmpl w:val="A9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211CA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0F5B"/>
    <w:multiLevelType w:val="hybridMultilevel"/>
    <w:tmpl w:val="854422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D913C5"/>
    <w:multiLevelType w:val="hybridMultilevel"/>
    <w:tmpl w:val="483CA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28"/>
  </w:num>
  <w:num w:numId="9">
    <w:abstractNumId w:val="10"/>
  </w:num>
  <w:num w:numId="10">
    <w:abstractNumId w:val="14"/>
  </w:num>
  <w:num w:numId="11">
    <w:abstractNumId w:val="3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0"/>
  </w:num>
  <w:num w:numId="15">
    <w:abstractNumId w:val="35"/>
  </w:num>
  <w:num w:numId="16">
    <w:abstractNumId w:val="19"/>
  </w:num>
  <w:num w:numId="17">
    <w:abstractNumId w:val="15"/>
  </w:num>
  <w:num w:numId="18">
    <w:abstractNumId w:val="12"/>
  </w:num>
  <w:num w:numId="19">
    <w:abstractNumId w:val="36"/>
  </w:num>
  <w:num w:numId="20">
    <w:abstractNumId w:val="17"/>
  </w:num>
  <w:num w:numId="21">
    <w:abstractNumId w:val="11"/>
  </w:num>
  <w:num w:numId="22">
    <w:abstractNumId w:val="2"/>
  </w:num>
  <w:num w:numId="23">
    <w:abstractNumId w:val="21"/>
  </w:num>
  <w:num w:numId="24">
    <w:abstractNumId w:val="32"/>
  </w:num>
  <w:num w:numId="25">
    <w:abstractNumId w:val="4"/>
  </w:num>
  <w:num w:numId="26">
    <w:abstractNumId w:val="1"/>
  </w:num>
  <w:num w:numId="27">
    <w:abstractNumId w:val="6"/>
  </w:num>
  <w:num w:numId="28">
    <w:abstractNumId w:val="31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8"/>
  </w:num>
  <w:num w:numId="34">
    <w:abstractNumId w:val="3"/>
  </w:num>
  <w:num w:numId="35">
    <w:abstractNumId w:val="33"/>
  </w:num>
  <w:num w:numId="36">
    <w:abstractNumId w:val="18"/>
  </w:num>
  <w:num w:numId="3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2C9"/>
    <w:rsid w:val="00004258"/>
    <w:rsid w:val="00005329"/>
    <w:rsid w:val="00005334"/>
    <w:rsid w:val="00012350"/>
    <w:rsid w:val="000124E8"/>
    <w:rsid w:val="00012959"/>
    <w:rsid w:val="00016FE1"/>
    <w:rsid w:val="00026D11"/>
    <w:rsid w:val="00027E21"/>
    <w:rsid w:val="000445B3"/>
    <w:rsid w:val="00044BC1"/>
    <w:rsid w:val="00044F56"/>
    <w:rsid w:val="00047523"/>
    <w:rsid w:val="000503C4"/>
    <w:rsid w:val="00077F35"/>
    <w:rsid w:val="000825B1"/>
    <w:rsid w:val="0008292E"/>
    <w:rsid w:val="000850FC"/>
    <w:rsid w:val="00090A87"/>
    <w:rsid w:val="000A107E"/>
    <w:rsid w:val="000A17FA"/>
    <w:rsid w:val="000A1CFF"/>
    <w:rsid w:val="000A3008"/>
    <w:rsid w:val="000A7D83"/>
    <w:rsid w:val="000B2B28"/>
    <w:rsid w:val="000B37B6"/>
    <w:rsid w:val="000C57A1"/>
    <w:rsid w:val="000D07D9"/>
    <w:rsid w:val="000D0B22"/>
    <w:rsid w:val="000D15DD"/>
    <w:rsid w:val="000E28C6"/>
    <w:rsid w:val="000F308E"/>
    <w:rsid w:val="000F5ACD"/>
    <w:rsid w:val="000F5B8A"/>
    <w:rsid w:val="00117DC5"/>
    <w:rsid w:val="00120E9C"/>
    <w:rsid w:val="00122B0C"/>
    <w:rsid w:val="00122F33"/>
    <w:rsid w:val="00123CC9"/>
    <w:rsid w:val="00124C25"/>
    <w:rsid w:val="00124EBC"/>
    <w:rsid w:val="001317E1"/>
    <w:rsid w:val="0013572B"/>
    <w:rsid w:val="00137C6B"/>
    <w:rsid w:val="00144D41"/>
    <w:rsid w:val="00145A44"/>
    <w:rsid w:val="0015069F"/>
    <w:rsid w:val="00150D2F"/>
    <w:rsid w:val="001534EC"/>
    <w:rsid w:val="00157A6D"/>
    <w:rsid w:val="0016022D"/>
    <w:rsid w:val="00163C24"/>
    <w:rsid w:val="00174E41"/>
    <w:rsid w:val="00182AE1"/>
    <w:rsid w:val="001834C4"/>
    <w:rsid w:val="00184630"/>
    <w:rsid w:val="00186270"/>
    <w:rsid w:val="00191F8B"/>
    <w:rsid w:val="001927FF"/>
    <w:rsid w:val="00192DD4"/>
    <w:rsid w:val="0019390E"/>
    <w:rsid w:val="00193ABD"/>
    <w:rsid w:val="001A2F51"/>
    <w:rsid w:val="001A5762"/>
    <w:rsid w:val="001A774E"/>
    <w:rsid w:val="001B0E31"/>
    <w:rsid w:val="001B514C"/>
    <w:rsid w:val="001B63DE"/>
    <w:rsid w:val="001C2969"/>
    <w:rsid w:val="001C2BAE"/>
    <w:rsid w:val="001C4A7B"/>
    <w:rsid w:val="001C67A4"/>
    <w:rsid w:val="001D1ECB"/>
    <w:rsid w:val="001D4892"/>
    <w:rsid w:val="001D6135"/>
    <w:rsid w:val="001D6B22"/>
    <w:rsid w:val="001E0D65"/>
    <w:rsid w:val="001E669A"/>
    <w:rsid w:val="001F18FE"/>
    <w:rsid w:val="001F23FB"/>
    <w:rsid w:val="001F5004"/>
    <w:rsid w:val="001F5ED4"/>
    <w:rsid w:val="001F7F19"/>
    <w:rsid w:val="00200156"/>
    <w:rsid w:val="00204511"/>
    <w:rsid w:val="002064B2"/>
    <w:rsid w:val="002104B7"/>
    <w:rsid w:val="002202C3"/>
    <w:rsid w:val="00220E8A"/>
    <w:rsid w:val="002277D6"/>
    <w:rsid w:val="0023003B"/>
    <w:rsid w:val="00242A85"/>
    <w:rsid w:val="0024641D"/>
    <w:rsid w:val="00246DE3"/>
    <w:rsid w:val="00251F43"/>
    <w:rsid w:val="00252850"/>
    <w:rsid w:val="002555BE"/>
    <w:rsid w:val="00263459"/>
    <w:rsid w:val="00264488"/>
    <w:rsid w:val="00264E3F"/>
    <w:rsid w:val="00275E1A"/>
    <w:rsid w:val="0027667A"/>
    <w:rsid w:val="002907F6"/>
    <w:rsid w:val="002941F4"/>
    <w:rsid w:val="00296B6D"/>
    <w:rsid w:val="002A7949"/>
    <w:rsid w:val="002B1F1C"/>
    <w:rsid w:val="002C195B"/>
    <w:rsid w:val="002C197D"/>
    <w:rsid w:val="002C484F"/>
    <w:rsid w:val="002C65B4"/>
    <w:rsid w:val="002D0FA5"/>
    <w:rsid w:val="002E0F69"/>
    <w:rsid w:val="002F0D40"/>
    <w:rsid w:val="002F18B1"/>
    <w:rsid w:val="002F2417"/>
    <w:rsid w:val="002F31F8"/>
    <w:rsid w:val="002F3653"/>
    <w:rsid w:val="002F45DE"/>
    <w:rsid w:val="002F6B02"/>
    <w:rsid w:val="002F79A6"/>
    <w:rsid w:val="003004AA"/>
    <w:rsid w:val="00306DB4"/>
    <w:rsid w:val="0030742F"/>
    <w:rsid w:val="00311150"/>
    <w:rsid w:val="0031476E"/>
    <w:rsid w:val="00317BE7"/>
    <w:rsid w:val="00326AEF"/>
    <w:rsid w:val="00331FE0"/>
    <w:rsid w:val="00334240"/>
    <w:rsid w:val="00335AB6"/>
    <w:rsid w:val="00335FFE"/>
    <w:rsid w:val="00336AEF"/>
    <w:rsid w:val="00340290"/>
    <w:rsid w:val="003409CA"/>
    <w:rsid w:val="00341803"/>
    <w:rsid w:val="003464C1"/>
    <w:rsid w:val="00347EF2"/>
    <w:rsid w:val="00350DEF"/>
    <w:rsid w:val="00352B1C"/>
    <w:rsid w:val="00354A6D"/>
    <w:rsid w:val="003553CD"/>
    <w:rsid w:val="00362436"/>
    <w:rsid w:val="00363CD7"/>
    <w:rsid w:val="00371E1B"/>
    <w:rsid w:val="00374EC1"/>
    <w:rsid w:val="00375408"/>
    <w:rsid w:val="00380A61"/>
    <w:rsid w:val="00381094"/>
    <w:rsid w:val="003825C0"/>
    <w:rsid w:val="00396D82"/>
    <w:rsid w:val="00396F93"/>
    <w:rsid w:val="003A325D"/>
    <w:rsid w:val="003B1CCA"/>
    <w:rsid w:val="003B3892"/>
    <w:rsid w:val="003B7765"/>
    <w:rsid w:val="003C41FA"/>
    <w:rsid w:val="003C78B3"/>
    <w:rsid w:val="003D1656"/>
    <w:rsid w:val="003D4193"/>
    <w:rsid w:val="003D709F"/>
    <w:rsid w:val="003E6288"/>
    <w:rsid w:val="003F61A4"/>
    <w:rsid w:val="003F76A2"/>
    <w:rsid w:val="0040512B"/>
    <w:rsid w:val="004056BB"/>
    <w:rsid w:val="004075A3"/>
    <w:rsid w:val="0041245C"/>
    <w:rsid w:val="004144D5"/>
    <w:rsid w:val="00422BA5"/>
    <w:rsid w:val="00425596"/>
    <w:rsid w:val="004255BD"/>
    <w:rsid w:val="00427382"/>
    <w:rsid w:val="00431B81"/>
    <w:rsid w:val="004337F6"/>
    <w:rsid w:val="00434EDC"/>
    <w:rsid w:val="00441638"/>
    <w:rsid w:val="0045607F"/>
    <w:rsid w:val="00463C97"/>
    <w:rsid w:val="0046655C"/>
    <w:rsid w:val="00466A6C"/>
    <w:rsid w:val="00471512"/>
    <w:rsid w:val="004739DA"/>
    <w:rsid w:val="00476A66"/>
    <w:rsid w:val="004776E5"/>
    <w:rsid w:val="00482FF9"/>
    <w:rsid w:val="00486D5E"/>
    <w:rsid w:val="004872FB"/>
    <w:rsid w:val="00487656"/>
    <w:rsid w:val="004906E8"/>
    <w:rsid w:val="00497FF9"/>
    <w:rsid w:val="004A59BA"/>
    <w:rsid w:val="004A6FCE"/>
    <w:rsid w:val="004B4D9F"/>
    <w:rsid w:val="004C6B9E"/>
    <w:rsid w:val="004C6E13"/>
    <w:rsid w:val="004D14D4"/>
    <w:rsid w:val="004D49C1"/>
    <w:rsid w:val="004D565A"/>
    <w:rsid w:val="004D6D91"/>
    <w:rsid w:val="004E384C"/>
    <w:rsid w:val="004E49C8"/>
    <w:rsid w:val="004E7B6A"/>
    <w:rsid w:val="004F780E"/>
    <w:rsid w:val="0050626D"/>
    <w:rsid w:val="00510FEB"/>
    <w:rsid w:val="00516940"/>
    <w:rsid w:val="005208A3"/>
    <w:rsid w:val="00522A84"/>
    <w:rsid w:val="005265BF"/>
    <w:rsid w:val="00532FFC"/>
    <w:rsid w:val="00535697"/>
    <w:rsid w:val="00535827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4CBA"/>
    <w:rsid w:val="005655EB"/>
    <w:rsid w:val="00567BAD"/>
    <w:rsid w:val="00572ACF"/>
    <w:rsid w:val="0057341F"/>
    <w:rsid w:val="005746A9"/>
    <w:rsid w:val="005757FA"/>
    <w:rsid w:val="005765E8"/>
    <w:rsid w:val="0058153B"/>
    <w:rsid w:val="005815A1"/>
    <w:rsid w:val="005906DB"/>
    <w:rsid w:val="00596633"/>
    <w:rsid w:val="005A005F"/>
    <w:rsid w:val="005A57DF"/>
    <w:rsid w:val="005A5BBA"/>
    <w:rsid w:val="005B0765"/>
    <w:rsid w:val="005B2A87"/>
    <w:rsid w:val="005B3C9A"/>
    <w:rsid w:val="005B4B89"/>
    <w:rsid w:val="005C0863"/>
    <w:rsid w:val="005C64C9"/>
    <w:rsid w:val="005C7297"/>
    <w:rsid w:val="005D14FA"/>
    <w:rsid w:val="005D3BCC"/>
    <w:rsid w:val="005D5749"/>
    <w:rsid w:val="005D651A"/>
    <w:rsid w:val="005D76E3"/>
    <w:rsid w:val="005E4E58"/>
    <w:rsid w:val="005E5133"/>
    <w:rsid w:val="005E518E"/>
    <w:rsid w:val="005E56AC"/>
    <w:rsid w:val="005E6956"/>
    <w:rsid w:val="005E7C18"/>
    <w:rsid w:val="00600327"/>
    <w:rsid w:val="0060446E"/>
    <w:rsid w:val="00607FF6"/>
    <w:rsid w:val="00612E58"/>
    <w:rsid w:val="00622B10"/>
    <w:rsid w:val="006265CC"/>
    <w:rsid w:val="00633804"/>
    <w:rsid w:val="00640206"/>
    <w:rsid w:val="0064034E"/>
    <w:rsid w:val="00642672"/>
    <w:rsid w:val="006426EE"/>
    <w:rsid w:val="00644D77"/>
    <w:rsid w:val="00647632"/>
    <w:rsid w:val="006479D0"/>
    <w:rsid w:val="0065763F"/>
    <w:rsid w:val="00660DE5"/>
    <w:rsid w:val="00661F63"/>
    <w:rsid w:val="00667DA9"/>
    <w:rsid w:val="00677637"/>
    <w:rsid w:val="00684A62"/>
    <w:rsid w:val="00685A56"/>
    <w:rsid w:val="00685DC1"/>
    <w:rsid w:val="00686EEE"/>
    <w:rsid w:val="0069174A"/>
    <w:rsid w:val="0069216F"/>
    <w:rsid w:val="00695F10"/>
    <w:rsid w:val="006A0F61"/>
    <w:rsid w:val="006A6128"/>
    <w:rsid w:val="006B1FD4"/>
    <w:rsid w:val="006D19A3"/>
    <w:rsid w:val="006E111B"/>
    <w:rsid w:val="006E28E6"/>
    <w:rsid w:val="006E2921"/>
    <w:rsid w:val="006F5A40"/>
    <w:rsid w:val="006F7224"/>
    <w:rsid w:val="006F7504"/>
    <w:rsid w:val="006F7B61"/>
    <w:rsid w:val="00703B77"/>
    <w:rsid w:val="00706008"/>
    <w:rsid w:val="00707FD1"/>
    <w:rsid w:val="00712F4E"/>
    <w:rsid w:val="00717745"/>
    <w:rsid w:val="00720459"/>
    <w:rsid w:val="00721E3D"/>
    <w:rsid w:val="00737635"/>
    <w:rsid w:val="00737B3C"/>
    <w:rsid w:val="00752434"/>
    <w:rsid w:val="0075256B"/>
    <w:rsid w:val="007573CE"/>
    <w:rsid w:val="00761368"/>
    <w:rsid w:val="00763BBB"/>
    <w:rsid w:val="007675B8"/>
    <w:rsid w:val="00772970"/>
    <w:rsid w:val="00782C0C"/>
    <w:rsid w:val="00783C22"/>
    <w:rsid w:val="00785568"/>
    <w:rsid w:val="00790A26"/>
    <w:rsid w:val="007937F0"/>
    <w:rsid w:val="00794182"/>
    <w:rsid w:val="0079793A"/>
    <w:rsid w:val="007A294E"/>
    <w:rsid w:val="007A7066"/>
    <w:rsid w:val="007B49EA"/>
    <w:rsid w:val="007B5636"/>
    <w:rsid w:val="007C0F54"/>
    <w:rsid w:val="007C1230"/>
    <w:rsid w:val="007C3703"/>
    <w:rsid w:val="007C3D09"/>
    <w:rsid w:val="007C47C4"/>
    <w:rsid w:val="007E1660"/>
    <w:rsid w:val="007E3776"/>
    <w:rsid w:val="007E4506"/>
    <w:rsid w:val="007E4C6B"/>
    <w:rsid w:val="007F02D6"/>
    <w:rsid w:val="007F2F8D"/>
    <w:rsid w:val="007F3436"/>
    <w:rsid w:val="007F4D9A"/>
    <w:rsid w:val="00804CB3"/>
    <w:rsid w:val="00805D58"/>
    <w:rsid w:val="008111DE"/>
    <w:rsid w:val="00816F0C"/>
    <w:rsid w:val="008207F4"/>
    <w:rsid w:val="00831A7D"/>
    <w:rsid w:val="00832A76"/>
    <w:rsid w:val="008405DE"/>
    <w:rsid w:val="00841880"/>
    <w:rsid w:val="0084309D"/>
    <w:rsid w:val="00845945"/>
    <w:rsid w:val="0085062C"/>
    <w:rsid w:val="008548EC"/>
    <w:rsid w:val="00857240"/>
    <w:rsid w:val="00861988"/>
    <w:rsid w:val="0086793D"/>
    <w:rsid w:val="008821A1"/>
    <w:rsid w:val="00885329"/>
    <w:rsid w:val="008865B4"/>
    <w:rsid w:val="0088725D"/>
    <w:rsid w:val="008917F8"/>
    <w:rsid w:val="0089343E"/>
    <w:rsid w:val="008B26F3"/>
    <w:rsid w:val="008C5061"/>
    <w:rsid w:val="008C6F11"/>
    <w:rsid w:val="008D0AB8"/>
    <w:rsid w:val="008D6E2F"/>
    <w:rsid w:val="008D7706"/>
    <w:rsid w:val="008E021B"/>
    <w:rsid w:val="008E3E28"/>
    <w:rsid w:val="008E4005"/>
    <w:rsid w:val="0090235B"/>
    <w:rsid w:val="0090566B"/>
    <w:rsid w:val="00910D66"/>
    <w:rsid w:val="00914FEC"/>
    <w:rsid w:val="009239B6"/>
    <w:rsid w:val="00924B38"/>
    <w:rsid w:val="00926DCF"/>
    <w:rsid w:val="0093317C"/>
    <w:rsid w:val="00933BD4"/>
    <w:rsid w:val="00933E31"/>
    <w:rsid w:val="0093574E"/>
    <w:rsid w:val="0094489D"/>
    <w:rsid w:val="009460A0"/>
    <w:rsid w:val="0095182D"/>
    <w:rsid w:val="00952A3D"/>
    <w:rsid w:val="009545AE"/>
    <w:rsid w:val="00954887"/>
    <w:rsid w:val="00955253"/>
    <w:rsid w:val="00955D83"/>
    <w:rsid w:val="00970ED5"/>
    <w:rsid w:val="00976D73"/>
    <w:rsid w:val="00980050"/>
    <w:rsid w:val="0098398E"/>
    <w:rsid w:val="00985CD7"/>
    <w:rsid w:val="00987DB2"/>
    <w:rsid w:val="009A01CA"/>
    <w:rsid w:val="009A0740"/>
    <w:rsid w:val="009A6B35"/>
    <w:rsid w:val="009B1E5E"/>
    <w:rsid w:val="009B7067"/>
    <w:rsid w:val="009C2AC6"/>
    <w:rsid w:val="009C77EB"/>
    <w:rsid w:val="009D0542"/>
    <w:rsid w:val="009D50F9"/>
    <w:rsid w:val="009E224B"/>
    <w:rsid w:val="009E2645"/>
    <w:rsid w:val="009E2BF6"/>
    <w:rsid w:val="009E5FCF"/>
    <w:rsid w:val="009E7BFB"/>
    <w:rsid w:val="009F5424"/>
    <w:rsid w:val="00A034F5"/>
    <w:rsid w:val="00A0485A"/>
    <w:rsid w:val="00A13620"/>
    <w:rsid w:val="00A240F2"/>
    <w:rsid w:val="00A32A62"/>
    <w:rsid w:val="00A32B50"/>
    <w:rsid w:val="00A37E4F"/>
    <w:rsid w:val="00A430D6"/>
    <w:rsid w:val="00A550F1"/>
    <w:rsid w:val="00A61567"/>
    <w:rsid w:val="00A655E6"/>
    <w:rsid w:val="00A67621"/>
    <w:rsid w:val="00A6782D"/>
    <w:rsid w:val="00A711DB"/>
    <w:rsid w:val="00A7180E"/>
    <w:rsid w:val="00A73391"/>
    <w:rsid w:val="00A7674D"/>
    <w:rsid w:val="00A770AC"/>
    <w:rsid w:val="00A906FF"/>
    <w:rsid w:val="00A93290"/>
    <w:rsid w:val="00AA2219"/>
    <w:rsid w:val="00AA50DB"/>
    <w:rsid w:val="00AC0E5C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B03C7E"/>
    <w:rsid w:val="00B07206"/>
    <w:rsid w:val="00B07BA8"/>
    <w:rsid w:val="00B10224"/>
    <w:rsid w:val="00B10BD5"/>
    <w:rsid w:val="00B1132B"/>
    <w:rsid w:val="00B126C4"/>
    <w:rsid w:val="00B24050"/>
    <w:rsid w:val="00B24841"/>
    <w:rsid w:val="00B3080D"/>
    <w:rsid w:val="00B43724"/>
    <w:rsid w:val="00B47279"/>
    <w:rsid w:val="00B54D08"/>
    <w:rsid w:val="00B56C78"/>
    <w:rsid w:val="00B57228"/>
    <w:rsid w:val="00B603D6"/>
    <w:rsid w:val="00B675C7"/>
    <w:rsid w:val="00B73361"/>
    <w:rsid w:val="00B768C5"/>
    <w:rsid w:val="00B77BB9"/>
    <w:rsid w:val="00B80C80"/>
    <w:rsid w:val="00B81669"/>
    <w:rsid w:val="00B81F7B"/>
    <w:rsid w:val="00B8425B"/>
    <w:rsid w:val="00B847B1"/>
    <w:rsid w:val="00B8760C"/>
    <w:rsid w:val="00B87DAD"/>
    <w:rsid w:val="00B936B9"/>
    <w:rsid w:val="00B95DD8"/>
    <w:rsid w:val="00BA2993"/>
    <w:rsid w:val="00BA5302"/>
    <w:rsid w:val="00BB2982"/>
    <w:rsid w:val="00BB3CE6"/>
    <w:rsid w:val="00BB7D22"/>
    <w:rsid w:val="00BC39BE"/>
    <w:rsid w:val="00BD0E85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C00D7D"/>
    <w:rsid w:val="00C041FA"/>
    <w:rsid w:val="00C0547C"/>
    <w:rsid w:val="00C0583F"/>
    <w:rsid w:val="00C073CC"/>
    <w:rsid w:val="00C15B12"/>
    <w:rsid w:val="00C20CCC"/>
    <w:rsid w:val="00C2692F"/>
    <w:rsid w:val="00C30F3F"/>
    <w:rsid w:val="00C42BC1"/>
    <w:rsid w:val="00C52581"/>
    <w:rsid w:val="00C525DE"/>
    <w:rsid w:val="00C53444"/>
    <w:rsid w:val="00C54033"/>
    <w:rsid w:val="00C54DE6"/>
    <w:rsid w:val="00C55F0D"/>
    <w:rsid w:val="00C677CD"/>
    <w:rsid w:val="00C70E67"/>
    <w:rsid w:val="00C746F5"/>
    <w:rsid w:val="00C75ECC"/>
    <w:rsid w:val="00C76C3C"/>
    <w:rsid w:val="00C76F1D"/>
    <w:rsid w:val="00C82AAC"/>
    <w:rsid w:val="00C84645"/>
    <w:rsid w:val="00C8674D"/>
    <w:rsid w:val="00C95AEC"/>
    <w:rsid w:val="00CA39B5"/>
    <w:rsid w:val="00CA5128"/>
    <w:rsid w:val="00CA6A67"/>
    <w:rsid w:val="00CB08DE"/>
    <w:rsid w:val="00CB2F25"/>
    <w:rsid w:val="00CB5AF8"/>
    <w:rsid w:val="00CB5DFB"/>
    <w:rsid w:val="00CC16A5"/>
    <w:rsid w:val="00CC195B"/>
    <w:rsid w:val="00CC75DE"/>
    <w:rsid w:val="00CD1DD3"/>
    <w:rsid w:val="00CD2B39"/>
    <w:rsid w:val="00CD46D9"/>
    <w:rsid w:val="00CD7106"/>
    <w:rsid w:val="00CE33B6"/>
    <w:rsid w:val="00CE516D"/>
    <w:rsid w:val="00CE65D0"/>
    <w:rsid w:val="00CF1D32"/>
    <w:rsid w:val="00CF4E86"/>
    <w:rsid w:val="00D03F8A"/>
    <w:rsid w:val="00D04B8B"/>
    <w:rsid w:val="00D05917"/>
    <w:rsid w:val="00D0789C"/>
    <w:rsid w:val="00D16EF2"/>
    <w:rsid w:val="00D203A0"/>
    <w:rsid w:val="00D210D4"/>
    <w:rsid w:val="00D2113A"/>
    <w:rsid w:val="00D24631"/>
    <w:rsid w:val="00D27579"/>
    <w:rsid w:val="00D324CB"/>
    <w:rsid w:val="00D33593"/>
    <w:rsid w:val="00D358FC"/>
    <w:rsid w:val="00D36E95"/>
    <w:rsid w:val="00D37AA6"/>
    <w:rsid w:val="00D443C3"/>
    <w:rsid w:val="00D4717C"/>
    <w:rsid w:val="00D514B6"/>
    <w:rsid w:val="00D54AC2"/>
    <w:rsid w:val="00D55466"/>
    <w:rsid w:val="00D606E0"/>
    <w:rsid w:val="00D657BB"/>
    <w:rsid w:val="00D66B59"/>
    <w:rsid w:val="00D66F67"/>
    <w:rsid w:val="00D70BC3"/>
    <w:rsid w:val="00D754B3"/>
    <w:rsid w:val="00D762E1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D54"/>
    <w:rsid w:val="00DD2AB8"/>
    <w:rsid w:val="00DE0566"/>
    <w:rsid w:val="00DE6919"/>
    <w:rsid w:val="00DF2C66"/>
    <w:rsid w:val="00DF42BD"/>
    <w:rsid w:val="00DF6898"/>
    <w:rsid w:val="00DF6D60"/>
    <w:rsid w:val="00E01C6A"/>
    <w:rsid w:val="00E04706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41364"/>
    <w:rsid w:val="00E5245E"/>
    <w:rsid w:val="00E53593"/>
    <w:rsid w:val="00E62292"/>
    <w:rsid w:val="00E63682"/>
    <w:rsid w:val="00E648A3"/>
    <w:rsid w:val="00E64EBB"/>
    <w:rsid w:val="00E701D6"/>
    <w:rsid w:val="00E7184E"/>
    <w:rsid w:val="00E71E6F"/>
    <w:rsid w:val="00E738EF"/>
    <w:rsid w:val="00E75244"/>
    <w:rsid w:val="00E77DBF"/>
    <w:rsid w:val="00E807F5"/>
    <w:rsid w:val="00E84248"/>
    <w:rsid w:val="00E862F7"/>
    <w:rsid w:val="00E87AA7"/>
    <w:rsid w:val="00E92FD9"/>
    <w:rsid w:val="00EA2B1A"/>
    <w:rsid w:val="00EA63C5"/>
    <w:rsid w:val="00EA6BC5"/>
    <w:rsid w:val="00EC446B"/>
    <w:rsid w:val="00EC4BAA"/>
    <w:rsid w:val="00ED7429"/>
    <w:rsid w:val="00EE6745"/>
    <w:rsid w:val="00EE7FB9"/>
    <w:rsid w:val="00EF2202"/>
    <w:rsid w:val="00EF7EF7"/>
    <w:rsid w:val="00F01D9B"/>
    <w:rsid w:val="00F04A93"/>
    <w:rsid w:val="00F10C43"/>
    <w:rsid w:val="00F11DE4"/>
    <w:rsid w:val="00F15C77"/>
    <w:rsid w:val="00F17966"/>
    <w:rsid w:val="00F255DC"/>
    <w:rsid w:val="00F31E5B"/>
    <w:rsid w:val="00F34B36"/>
    <w:rsid w:val="00F3554C"/>
    <w:rsid w:val="00F43A5B"/>
    <w:rsid w:val="00F43FD2"/>
    <w:rsid w:val="00F452D8"/>
    <w:rsid w:val="00F501F8"/>
    <w:rsid w:val="00F51E4D"/>
    <w:rsid w:val="00F61228"/>
    <w:rsid w:val="00F63760"/>
    <w:rsid w:val="00F679F3"/>
    <w:rsid w:val="00F76F5C"/>
    <w:rsid w:val="00F804A3"/>
    <w:rsid w:val="00F8583B"/>
    <w:rsid w:val="00F85E1A"/>
    <w:rsid w:val="00F877E6"/>
    <w:rsid w:val="00F91C67"/>
    <w:rsid w:val="00F94401"/>
    <w:rsid w:val="00F95BDE"/>
    <w:rsid w:val="00FA1A7A"/>
    <w:rsid w:val="00FA3C37"/>
    <w:rsid w:val="00FA481B"/>
    <w:rsid w:val="00FB0D41"/>
    <w:rsid w:val="00FB1F74"/>
    <w:rsid w:val="00FB27DE"/>
    <w:rsid w:val="00FB5F55"/>
    <w:rsid w:val="00FB709A"/>
    <w:rsid w:val="00FC5D98"/>
    <w:rsid w:val="00FC7450"/>
    <w:rsid w:val="00FD1B19"/>
    <w:rsid w:val="00FD4236"/>
    <w:rsid w:val="00FD52AF"/>
    <w:rsid w:val="00FF2DFA"/>
    <w:rsid w:val="00FF36D3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5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5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2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5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5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2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046D-11E5-44A6-A389-64317A3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8850</Characters>
  <Application>Microsoft Office Word</Application>
  <DocSecurity>0</DocSecurity>
  <Lines>147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2014-11-05T11:24:00Z</cp:lastPrinted>
  <dcterms:created xsi:type="dcterms:W3CDTF">2015-03-17T13:16:00Z</dcterms:created>
  <dcterms:modified xsi:type="dcterms:W3CDTF">2015-03-17T13:16:00Z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