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F9916" w14:textId="77777777" w:rsidR="004B2C0E" w:rsidRPr="00F93BA4" w:rsidRDefault="004B2C0E" w:rsidP="004B2C0E">
      <w:pPr>
        <w:autoSpaceDE w:val="0"/>
        <w:autoSpaceDN w:val="0"/>
        <w:adjustRightInd w:val="0"/>
        <w:spacing w:before="360" w:after="120" w:line="240" w:lineRule="auto"/>
        <w:jc w:val="right"/>
        <w:rPr>
          <w:rFonts w:ascii="Calibri Light" w:hAnsi="Calibri Light" w:cs="Calibri Light"/>
          <w:b/>
          <w:sz w:val="24"/>
          <w:szCs w:val="24"/>
        </w:rPr>
      </w:pPr>
      <w:r w:rsidRPr="00F93BA4">
        <w:rPr>
          <w:rFonts w:ascii="Calibri Light" w:hAnsi="Calibri Light" w:cs="Calibri Light"/>
          <w:b/>
          <w:bCs/>
          <w:sz w:val="24"/>
          <w:szCs w:val="24"/>
        </w:rPr>
        <w:t xml:space="preserve">Załącznik nr 1 do </w:t>
      </w:r>
      <w:r>
        <w:rPr>
          <w:rFonts w:ascii="Calibri Light" w:hAnsi="Calibri Light" w:cs="Calibri Light"/>
          <w:b/>
          <w:bCs/>
          <w:sz w:val="24"/>
          <w:szCs w:val="24"/>
        </w:rPr>
        <w:t>rozeznania</w:t>
      </w:r>
    </w:p>
    <w:p w14:paraId="069E3180" w14:textId="77777777" w:rsidR="00DA49EF" w:rsidRPr="00995593" w:rsidRDefault="000F3BD5" w:rsidP="00336D6B">
      <w:pPr>
        <w:autoSpaceDE w:val="0"/>
        <w:autoSpaceDN w:val="0"/>
        <w:adjustRightInd w:val="0"/>
        <w:spacing w:before="360" w:after="12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95593">
        <w:rPr>
          <w:rFonts w:asciiTheme="majorHAnsi" w:hAnsiTheme="majorHAnsi" w:cstheme="majorHAnsi"/>
          <w:b/>
          <w:sz w:val="24"/>
          <w:szCs w:val="24"/>
        </w:rPr>
        <w:t>O</w:t>
      </w:r>
      <w:r w:rsidR="00DA49EF" w:rsidRPr="00995593">
        <w:rPr>
          <w:rFonts w:asciiTheme="majorHAnsi" w:hAnsiTheme="majorHAnsi" w:cstheme="majorHAnsi"/>
          <w:b/>
          <w:sz w:val="24"/>
          <w:szCs w:val="24"/>
        </w:rPr>
        <w:t>PIS PRZEDMIOTU ZAMÓWIENIA</w:t>
      </w:r>
    </w:p>
    <w:p w14:paraId="7DDDB57E" w14:textId="77777777" w:rsidR="00F432CC" w:rsidRPr="00995593" w:rsidRDefault="00F432CC" w:rsidP="00336D6B">
      <w:pPr>
        <w:autoSpaceDE w:val="0"/>
        <w:autoSpaceDN w:val="0"/>
        <w:adjustRightInd w:val="0"/>
        <w:spacing w:before="360" w:after="12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D88933E" w14:textId="4ABA6ED4" w:rsidR="00F432CC" w:rsidRPr="00995593" w:rsidRDefault="00711B20" w:rsidP="00B56D7A">
      <w:pPr>
        <w:pStyle w:val="Nagwek1"/>
        <w:keepLines/>
        <w:widowControl w:val="0"/>
        <w:numPr>
          <w:ilvl w:val="0"/>
          <w:numId w:val="1"/>
        </w:numPr>
        <w:spacing w:before="120" w:beforeAutospacing="0" w:after="120" w:afterAutospacing="0"/>
        <w:ind w:left="284" w:hanging="284"/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>
        <w:rPr>
          <w:rFonts w:asciiTheme="majorHAnsi" w:hAnsiTheme="majorHAnsi" w:cstheme="majorHAnsi"/>
          <w:sz w:val="24"/>
          <w:szCs w:val="24"/>
        </w:rPr>
        <w:t>WYMAGANIA OGÓLNE</w:t>
      </w:r>
      <w:r w:rsidR="00F432CC" w:rsidRPr="00995593">
        <w:rPr>
          <w:rFonts w:asciiTheme="majorHAnsi" w:hAnsiTheme="majorHAnsi" w:cstheme="majorHAnsi"/>
          <w:sz w:val="24"/>
          <w:szCs w:val="24"/>
        </w:rPr>
        <w:t>:</w:t>
      </w:r>
    </w:p>
    <w:p w14:paraId="3B857DBA" w14:textId="77777777" w:rsidR="0042355E" w:rsidRPr="00995593" w:rsidRDefault="00EC63C8" w:rsidP="007C2448">
      <w:pPr>
        <w:pStyle w:val="Nagwek1"/>
        <w:numPr>
          <w:ilvl w:val="1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95593">
        <w:rPr>
          <w:rFonts w:asciiTheme="majorHAnsi" w:hAnsiTheme="majorHAnsi" w:cstheme="majorHAnsi"/>
          <w:b w:val="0"/>
          <w:sz w:val="24"/>
          <w:szCs w:val="24"/>
        </w:rPr>
        <w:t>Przedmiotem zamówienia jest usługa przygotowania oraz przeprowadzenia</w:t>
      </w:r>
      <w:r w:rsidR="0042355E" w:rsidRPr="00995593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7C2448" w:rsidRPr="00995593">
        <w:rPr>
          <w:rFonts w:asciiTheme="majorHAnsi" w:hAnsiTheme="majorHAnsi" w:cstheme="majorHAnsi"/>
          <w:b w:val="0"/>
          <w:sz w:val="24"/>
          <w:szCs w:val="24"/>
        </w:rPr>
        <w:t xml:space="preserve">jednodniowego </w:t>
      </w:r>
      <w:r w:rsidR="009218B1" w:rsidRPr="00995593">
        <w:rPr>
          <w:rFonts w:asciiTheme="majorHAnsi" w:hAnsiTheme="majorHAnsi" w:cstheme="majorHAnsi"/>
          <w:b w:val="0"/>
          <w:sz w:val="24"/>
          <w:szCs w:val="24"/>
        </w:rPr>
        <w:t>szkolenia</w:t>
      </w:r>
      <w:r w:rsidR="00D70287" w:rsidRPr="00995593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995593">
        <w:rPr>
          <w:rFonts w:asciiTheme="majorHAnsi" w:hAnsiTheme="majorHAnsi" w:cstheme="majorHAnsi"/>
          <w:b w:val="0"/>
          <w:sz w:val="24"/>
          <w:szCs w:val="24"/>
        </w:rPr>
        <w:t>z  </w:t>
      </w:r>
      <w:r w:rsidR="0042355E" w:rsidRPr="00995593">
        <w:rPr>
          <w:rFonts w:asciiTheme="majorHAnsi" w:hAnsiTheme="majorHAnsi" w:cstheme="majorHAnsi"/>
          <w:b w:val="0"/>
          <w:sz w:val="24"/>
          <w:szCs w:val="24"/>
        </w:rPr>
        <w:t>zakresu transportu kolejowego pn</w:t>
      </w:r>
      <w:r w:rsidRPr="00995593">
        <w:rPr>
          <w:rFonts w:asciiTheme="majorHAnsi" w:hAnsiTheme="majorHAnsi" w:cstheme="majorHAnsi"/>
          <w:b w:val="0"/>
          <w:sz w:val="24"/>
          <w:szCs w:val="24"/>
        </w:rPr>
        <w:t>. „</w:t>
      </w:r>
      <w:r w:rsidR="007C2448" w:rsidRPr="00995593">
        <w:rPr>
          <w:rFonts w:asciiTheme="majorHAnsi" w:hAnsiTheme="majorHAnsi" w:cstheme="majorHAnsi"/>
          <w:b w:val="0"/>
          <w:i/>
          <w:sz w:val="24"/>
          <w:szCs w:val="24"/>
        </w:rPr>
        <w:t>Wymagania i sposoby wdrażania międzynarodowego standardu dla przemysłu kolejowego ISO/TS 22163 (IRIS)</w:t>
      </w:r>
      <w:r w:rsidRPr="00995593">
        <w:rPr>
          <w:rFonts w:asciiTheme="majorHAnsi" w:hAnsiTheme="majorHAnsi" w:cstheme="majorHAnsi"/>
          <w:b w:val="0"/>
          <w:sz w:val="24"/>
          <w:szCs w:val="24"/>
        </w:rPr>
        <w:t>”</w:t>
      </w:r>
      <w:r w:rsidR="0042355E" w:rsidRPr="00995593">
        <w:rPr>
          <w:rFonts w:asciiTheme="majorHAnsi" w:hAnsiTheme="majorHAnsi" w:cstheme="majorHAnsi"/>
          <w:b w:val="0"/>
          <w:sz w:val="24"/>
          <w:szCs w:val="24"/>
        </w:rPr>
        <w:t xml:space="preserve"> dla pracowników Urzędu Transportu Kolejowego, zwanego dalej „UTK”.</w:t>
      </w:r>
    </w:p>
    <w:p w14:paraId="0B3517FF" w14:textId="1B204F60" w:rsidR="001F0763" w:rsidRPr="00995593" w:rsidRDefault="00471778" w:rsidP="001F2353">
      <w:pPr>
        <w:pStyle w:val="Nagwek1"/>
        <w:numPr>
          <w:ilvl w:val="1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995593">
        <w:rPr>
          <w:rFonts w:asciiTheme="majorHAnsi" w:hAnsiTheme="majorHAnsi" w:cstheme="majorHAnsi"/>
          <w:b w:val="0"/>
          <w:sz w:val="24"/>
          <w:szCs w:val="24"/>
        </w:rPr>
        <w:t xml:space="preserve">Szkolenie zorganizowane zostanie w formie stacjonarnej, w obiekcie zaproponowanym przez Wykonawcę, w Warszawie. Obiekt powinien spełniać wymagania określone </w:t>
      </w:r>
      <w:r w:rsidR="00D448A9" w:rsidRPr="00995593">
        <w:rPr>
          <w:rFonts w:asciiTheme="majorHAnsi" w:hAnsiTheme="majorHAnsi" w:cstheme="majorHAnsi"/>
          <w:b w:val="0"/>
          <w:sz w:val="24"/>
          <w:szCs w:val="24"/>
        </w:rPr>
        <w:br/>
      </w:r>
      <w:r w:rsidRPr="00995593">
        <w:rPr>
          <w:rFonts w:asciiTheme="majorHAnsi" w:hAnsiTheme="majorHAnsi" w:cstheme="majorHAnsi"/>
          <w:b w:val="0"/>
          <w:sz w:val="24"/>
          <w:szCs w:val="24"/>
        </w:rPr>
        <w:t>w pkt 3</w:t>
      </w:r>
      <w:r w:rsidR="00711B20">
        <w:rPr>
          <w:rFonts w:asciiTheme="majorHAnsi" w:hAnsiTheme="majorHAnsi" w:cstheme="majorHAnsi"/>
          <w:b w:val="0"/>
          <w:sz w:val="24"/>
          <w:szCs w:val="24"/>
        </w:rPr>
        <w:t>.2</w:t>
      </w:r>
      <w:r w:rsidRPr="00995593">
        <w:rPr>
          <w:rFonts w:asciiTheme="majorHAnsi" w:hAnsiTheme="majorHAnsi" w:cstheme="majorHAnsi"/>
          <w:b w:val="0"/>
          <w:sz w:val="24"/>
          <w:szCs w:val="24"/>
        </w:rPr>
        <w:t xml:space="preserve"> OPZ</w:t>
      </w:r>
      <w:r w:rsidR="001F0763" w:rsidRPr="00995593">
        <w:rPr>
          <w:rFonts w:asciiTheme="majorHAnsi" w:hAnsiTheme="majorHAnsi" w:cstheme="majorHAnsi"/>
          <w:b w:val="0"/>
          <w:sz w:val="24"/>
          <w:szCs w:val="24"/>
        </w:rPr>
        <w:t>.</w:t>
      </w:r>
    </w:p>
    <w:p w14:paraId="0EE659CC" w14:textId="77777777" w:rsidR="001F0763" w:rsidRPr="00995593" w:rsidRDefault="001F0763" w:rsidP="001F0763">
      <w:pPr>
        <w:pStyle w:val="Nagwek1"/>
        <w:numPr>
          <w:ilvl w:val="1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95593">
        <w:rPr>
          <w:rFonts w:asciiTheme="majorHAnsi" w:hAnsiTheme="majorHAnsi" w:cstheme="majorHAnsi"/>
          <w:b w:val="0"/>
          <w:sz w:val="24"/>
          <w:szCs w:val="24"/>
        </w:rPr>
        <w:t>Szkolenie dedykowane jest dla pracowników UTK, i jest realizowane w ramach Programu Pomoc Techniczna dla Funduszy Europejskich na lata 2021-2027.</w:t>
      </w:r>
    </w:p>
    <w:p w14:paraId="360F9784" w14:textId="5F41091F" w:rsidR="006F3F45" w:rsidRPr="00995593" w:rsidRDefault="003441CB" w:rsidP="001F2353">
      <w:pPr>
        <w:pStyle w:val="Nagwek1"/>
        <w:numPr>
          <w:ilvl w:val="1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995593">
        <w:rPr>
          <w:rFonts w:asciiTheme="majorHAnsi" w:hAnsiTheme="majorHAnsi" w:cstheme="majorHAnsi"/>
          <w:b w:val="0"/>
          <w:sz w:val="24"/>
          <w:szCs w:val="24"/>
        </w:rPr>
        <w:t>S</w:t>
      </w:r>
      <w:r w:rsidR="00B56E14" w:rsidRPr="00995593">
        <w:rPr>
          <w:rFonts w:asciiTheme="majorHAnsi" w:hAnsiTheme="majorHAnsi" w:cstheme="majorHAnsi"/>
          <w:b w:val="0"/>
          <w:sz w:val="24"/>
          <w:szCs w:val="24"/>
        </w:rPr>
        <w:t xml:space="preserve">zacowana liczba uczestników </w:t>
      </w:r>
      <w:r w:rsidR="0070242F" w:rsidRPr="00995593">
        <w:rPr>
          <w:rFonts w:asciiTheme="majorHAnsi" w:hAnsiTheme="majorHAnsi" w:cstheme="majorHAnsi"/>
          <w:b w:val="0"/>
          <w:sz w:val="24"/>
          <w:szCs w:val="24"/>
        </w:rPr>
        <w:t xml:space="preserve">szkolenia </w:t>
      </w:r>
      <w:r w:rsidR="00563D0C" w:rsidRPr="00995593">
        <w:rPr>
          <w:rFonts w:asciiTheme="majorHAnsi" w:hAnsiTheme="majorHAnsi" w:cstheme="majorHAnsi"/>
          <w:b w:val="0"/>
          <w:sz w:val="24"/>
          <w:szCs w:val="24"/>
        </w:rPr>
        <w:t xml:space="preserve">wynosi </w:t>
      </w:r>
      <w:r w:rsidR="00227951" w:rsidRPr="00995593">
        <w:rPr>
          <w:rFonts w:asciiTheme="majorHAnsi" w:hAnsiTheme="majorHAnsi" w:cstheme="majorHAnsi"/>
          <w:b w:val="0"/>
          <w:sz w:val="24"/>
          <w:szCs w:val="24"/>
        </w:rPr>
        <w:t>20</w:t>
      </w:r>
      <w:r w:rsidR="00853331" w:rsidRPr="00995593">
        <w:rPr>
          <w:rFonts w:asciiTheme="majorHAnsi" w:hAnsiTheme="majorHAnsi" w:cstheme="majorHAnsi"/>
          <w:b w:val="0"/>
          <w:sz w:val="24"/>
          <w:szCs w:val="24"/>
        </w:rPr>
        <w:t xml:space="preserve"> os</w:t>
      </w:r>
      <w:r w:rsidR="003E41AB" w:rsidRPr="00995593">
        <w:rPr>
          <w:rFonts w:asciiTheme="majorHAnsi" w:hAnsiTheme="majorHAnsi" w:cstheme="majorHAnsi"/>
          <w:b w:val="0"/>
          <w:sz w:val="24"/>
          <w:szCs w:val="24"/>
        </w:rPr>
        <w:t>ób</w:t>
      </w:r>
      <w:r w:rsidR="00B56E14" w:rsidRPr="00995593">
        <w:rPr>
          <w:rFonts w:asciiTheme="majorHAnsi" w:hAnsiTheme="majorHAnsi" w:cstheme="majorHAnsi"/>
          <w:b w:val="0"/>
          <w:sz w:val="24"/>
          <w:szCs w:val="24"/>
        </w:rPr>
        <w:t>. Liczba uczestników szkolenia może ulec zmniejszeniu</w:t>
      </w:r>
      <w:r w:rsidR="00853331" w:rsidRPr="00995593">
        <w:rPr>
          <w:rFonts w:asciiTheme="majorHAnsi" w:hAnsiTheme="majorHAnsi" w:cstheme="majorHAnsi"/>
          <w:b w:val="0"/>
          <w:sz w:val="24"/>
          <w:szCs w:val="24"/>
        </w:rPr>
        <w:t xml:space="preserve"> lub zwiększeniu maksymalnie o </w:t>
      </w:r>
      <w:r w:rsidR="00EC4E36" w:rsidRPr="00995593">
        <w:rPr>
          <w:rFonts w:asciiTheme="majorHAnsi" w:hAnsiTheme="majorHAnsi" w:cstheme="majorHAnsi"/>
          <w:b w:val="0"/>
          <w:sz w:val="24"/>
          <w:szCs w:val="24"/>
        </w:rPr>
        <w:t>4</w:t>
      </w:r>
      <w:r w:rsidR="00B56E14" w:rsidRPr="00995593">
        <w:rPr>
          <w:rFonts w:asciiTheme="majorHAnsi" w:hAnsiTheme="majorHAnsi" w:cstheme="majorHAnsi"/>
          <w:b w:val="0"/>
          <w:sz w:val="24"/>
          <w:szCs w:val="24"/>
        </w:rPr>
        <w:t xml:space="preserve"> os</w:t>
      </w:r>
      <w:r w:rsidR="003E41AB" w:rsidRPr="00995593">
        <w:rPr>
          <w:rFonts w:asciiTheme="majorHAnsi" w:hAnsiTheme="majorHAnsi" w:cstheme="majorHAnsi"/>
          <w:b w:val="0"/>
          <w:sz w:val="24"/>
          <w:szCs w:val="24"/>
        </w:rPr>
        <w:t>oby</w:t>
      </w:r>
      <w:r w:rsidR="00B56E14" w:rsidRPr="00995593">
        <w:rPr>
          <w:rFonts w:asciiTheme="majorHAnsi" w:hAnsiTheme="majorHAnsi" w:cstheme="majorHAnsi"/>
          <w:b w:val="0"/>
          <w:sz w:val="24"/>
          <w:szCs w:val="24"/>
        </w:rPr>
        <w:t>, tj</w:t>
      </w:r>
      <w:r w:rsidR="00A56785" w:rsidRPr="00995593">
        <w:rPr>
          <w:rFonts w:asciiTheme="majorHAnsi" w:hAnsiTheme="majorHAnsi" w:cstheme="majorHAnsi"/>
          <w:b w:val="0"/>
          <w:sz w:val="24"/>
          <w:szCs w:val="24"/>
        </w:rPr>
        <w:t>.</w:t>
      </w:r>
      <w:r w:rsidR="00853331" w:rsidRPr="00995593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3E41AB" w:rsidRPr="00995593">
        <w:rPr>
          <w:rFonts w:asciiTheme="majorHAnsi" w:hAnsiTheme="majorHAnsi" w:cstheme="majorHAnsi"/>
          <w:b w:val="0"/>
          <w:sz w:val="24"/>
          <w:szCs w:val="24"/>
        </w:rPr>
        <w:t>od</w:t>
      </w:r>
      <w:r w:rsidR="00227951" w:rsidRPr="00995593">
        <w:rPr>
          <w:rFonts w:asciiTheme="majorHAnsi" w:hAnsiTheme="majorHAnsi" w:cstheme="majorHAnsi"/>
          <w:b w:val="0"/>
          <w:sz w:val="24"/>
          <w:szCs w:val="24"/>
        </w:rPr>
        <w:t xml:space="preserve"> 16</w:t>
      </w:r>
      <w:r w:rsidR="00853331" w:rsidRPr="00995593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3E41AB" w:rsidRPr="00995593">
        <w:rPr>
          <w:rFonts w:asciiTheme="majorHAnsi" w:hAnsiTheme="majorHAnsi" w:cstheme="majorHAnsi"/>
          <w:b w:val="0"/>
          <w:sz w:val="24"/>
          <w:szCs w:val="24"/>
        </w:rPr>
        <w:t>do</w:t>
      </w:r>
      <w:r w:rsidR="00227951" w:rsidRPr="00995593">
        <w:rPr>
          <w:rFonts w:asciiTheme="majorHAnsi" w:hAnsiTheme="majorHAnsi" w:cstheme="majorHAnsi"/>
          <w:b w:val="0"/>
          <w:sz w:val="24"/>
          <w:szCs w:val="24"/>
        </w:rPr>
        <w:t xml:space="preserve"> 24</w:t>
      </w:r>
      <w:r w:rsidR="00B56E14" w:rsidRPr="00995593">
        <w:rPr>
          <w:rFonts w:asciiTheme="majorHAnsi" w:hAnsiTheme="majorHAnsi" w:cstheme="majorHAnsi"/>
          <w:b w:val="0"/>
          <w:sz w:val="24"/>
          <w:szCs w:val="24"/>
        </w:rPr>
        <w:t xml:space="preserve"> osób.</w:t>
      </w:r>
    </w:p>
    <w:p w14:paraId="0F346378" w14:textId="77777777" w:rsidR="00AD7C89" w:rsidRPr="00995593" w:rsidRDefault="00AD7C89" w:rsidP="00EF07A3">
      <w:pPr>
        <w:pStyle w:val="Nagwek1"/>
        <w:numPr>
          <w:ilvl w:val="1"/>
          <w:numId w:val="2"/>
        </w:numPr>
        <w:spacing w:before="0" w:beforeAutospacing="0" w:after="0" w:afterAutospacing="0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995593">
        <w:rPr>
          <w:rFonts w:asciiTheme="majorHAnsi" w:hAnsiTheme="majorHAnsi" w:cstheme="majorHAnsi"/>
          <w:b w:val="0"/>
          <w:sz w:val="24"/>
          <w:szCs w:val="24"/>
        </w:rPr>
        <w:t>Szkoleni</w:t>
      </w:r>
      <w:r w:rsidR="00F25CBC" w:rsidRPr="00995593">
        <w:rPr>
          <w:rFonts w:asciiTheme="majorHAnsi" w:hAnsiTheme="majorHAnsi" w:cstheme="majorHAnsi"/>
          <w:b w:val="0"/>
          <w:sz w:val="24"/>
          <w:szCs w:val="24"/>
        </w:rPr>
        <w:t>e</w:t>
      </w:r>
      <w:r w:rsidRPr="00995593">
        <w:rPr>
          <w:rFonts w:asciiTheme="majorHAnsi" w:hAnsiTheme="majorHAnsi" w:cstheme="majorHAnsi"/>
          <w:b w:val="0"/>
          <w:sz w:val="24"/>
          <w:szCs w:val="24"/>
        </w:rPr>
        <w:t xml:space="preserve"> zostan</w:t>
      </w:r>
      <w:r w:rsidR="00F25CBC" w:rsidRPr="00995593">
        <w:rPr>
          <w:rFonts w:asciiTheme="majorHAnsi" w:hAnsiTheme="majorHAnsi" w:cstheme="majorHAnsi"/>
          <w:b w:val="0"/>
          <w:sz w:val="24"/>
          <w:szCs w:val="24"/>
        </w:rPr>
        <w:t>ie</w:t>
      </w:r>
      <w:r w:rsidRPr="00995593">
        <w:rPr>
          <w:rFonts w:asciiTheme="majorHAnsi" w:hAnsiTheme="majorHAnsi" w:cstheme="majorHAnsi"/>
          <w:b w:val="0"/>
          <w:sz w:val="24"/>
          <w:szCs w:val="24"/>
        </w:rPr>
        <w:t xml:space="preserve"> przeprowadzone w terminie wyznaczonym przez Zamawiającego jednak nie później niż </w:t>
      </w:r>
      <w:r w:rsidR="00094709" w:rsidRPr="00995593">
        <w:rPr>
          <w:rFonts w:asciiTheme="majorHAnsi" w:hAnsiTheme="majorHAnsi" w:cstheme="majorHAnsi"/>
          <w:b w:val="0"/>
          <w:sz w:val="24"/>
          <w:szCs w:val="24"/>
        </w:rPr>
        <w:t>3</w:t>
      </w:r>
      <w:r w:rsidRPr="00995593">
        <w:rPr>
          <w:rFonts w:asciiTheme="majorHAnsi" w:hAnsiTheme="majorHAnsi" w:cstheme="majorHAnsi"/>
          <w:b w:val="0"/>
          <w:sz w:val="24"/>
          <w:szCs w:val="24"/>
        </w:rPr>
        <w:t xml:space="preserve"> miesiące od </w:t>
      </w:r>
      <w:r w:rsidR="00F25CBC" w:rsidRPr="00995593">
        <w:rPr>
          <w:rFonts w:asciiTheme="majorHAnsi" w:hAnsiTheme="majorHAnsi" w:cstheme="majorHAnsi"/>
          <w:b w:val="0"/>
          <w:sz w:val="24"/>
          <w:szCs w:val="24"/>
        </w:rPr>
        <w:t xml:space="preserve">dnia zawarcia </w:t>
      </w:r>
      <w:r w:rsidRPr="00995593">
        <w:rPr>
          <w:rFonts w:asciiTheme="majorHAnsi" w:hAnsiTheme="majorHAnsi" w:cstheme="majorHAnsi"/>
          <w:b w:val="0"/>
          <w:sz w:val="24"/>
          <w:szCs w:val="24"/>
        </w:rPr>
        <w:t xml:space="preserve">umowy. </w:t>
      </w:r>
    </w:p>
    <w:p w14:paraId="67D8B521" w14:textId="77777777" w:rsidR="001F0763" w:rsidRPr="00995593" w:rsidRDefault="001F0763" w:rsidP="001F0763">
      <w:pPr>
        <w:pStyle w:val="Nagwek1"/>
        <w:numPr>
          <w:ilvl w:val="1"/>
          <w:numId w:val="2"/>
        </w:numPr>
        <w:spacing w:after="0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995593">
        <w:rPr>
          <w:rFonts w:asciiTheme="majorHAnsi" w:hAnsiTheme="majorHAnsi" w:cstheme="majorHAnsi"/>
          <w:b w:val="0"/>
          <w:sz w:val="24"/>
          <w:szCs w:val="24"/>
        </w:rPr>
        <w:t xml:space="preserve">Czas trwania szkolenia: </w:t>
      </w:r>
      <w:r w:rsidR="003E41AB" w:rsidRPr="00995593">
        <w:rPr>
          <w:rFonts w:asciiTheme="majorHAnsi" w:hAnsiTheme="majorHAnsi" w:cstheme="majorHAnsi"/>
          <w:b w:val="0"/>
          <w:sz w:val="24"/>
          <w:szCs w:val="24"/>
        </w:rPr>
        <w:t>jeden dzień roboczy</w:t>
      </w:r>
      <w:r w:rsidRPr="00995593">
        <w:rPr>
          <w:rFonts w:asciiTheme="majorHAnsi" w:hAnsiTheme="majorHAnsi" w:cstheme="majorHAnsi"/>
          <w:b w:val="0"/>
          <w:sz w:val="24"/>
          <w:szCs w:val="24"/>
        </w:rPr>
        <w:t xml:space="preserve"> w godz. 9:00 – 16:00.</w:t>
      </w:r>
    </w:p>
    <w:p w14:paraId="28415F08" w14:textId="6D3AA4BD" w:rsidR="008F07D9" w:rsidRPr="00995593" w:rsidRDefault="00711B20" w:rsidP="00A51928">
      <w:pPr>
        <w:pStyle w:val="Nagwek1"/>
        <w:numPr>
          <w:ilvl w:val="0"/>
          <w:numId w:val="1"/>
        </w:numPr>
        <w:spacing w:before="0" w:beforeAutospacing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ZAKRES MERYTORYCZNY SZKOLENIA</w:t>
      </w:r>
      <w:r w:rsidR="00A51928" w:rsidRPr="00995593">
        <w:rPr>
          <w:rFonts w:asciiTheme="majorHAnsi" w:hAnsiTheme="majorHAnsi" w:cstheme="majorHAnsi"/>
          <w:sz w:val="24"/>
          <w:szCs w:val="24"/>
        </w:rPr>
        <w:t>:</w:t>
      </w:r>
    </w:p>
    <w:p w14:paraId="6EE782DB" w14:textId="5EDFDB0E" w:rsidR="00D46CAB" w:rsidRPr="00995593" w:rsidRDefault="0070242F" w:rsidP="00D46CAB">
      <w:pPr>
        <w:pStyle w:val="Nagwek1"/>
        <w:numPr>
          <w:ilvl w:val="1"/>
          <w:numId w:val="6"/>
        </w:numPr>
        <w:tabs>
          <w:tab w:val="left" w:pos="851"/>
        </w:tabs>
        <w:spacing w:before="0" w:beforeAutospacing="0"/>
        <w:ind w:left="851" w:hanging="425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995593">
        <w:rPr>
          <w:rFonts w:asciiTheme="majorHAnsi" w:hAnsiTheme="majorHAnsi" w:cstheme="majorHAnsi"/>
          <w:b w:val="0"/>
          <w:sz w:val="24"/>
          <w:szCs w:val="24"/>
        </w:rPr>
        <w:t>S</w:t>
      </w:r>
      <w:r w:rsidR="009218B1" w:rsidRPr="00995593">
        <w:rPr>
          <w:rFonts w:asciiTheme="majorHAnsi" w:hAnsiTheme="majorHAnsi" w:cstheme="majorHAnsi"/>
          <w:b w:val="0"/>
          <w:sz w:val="24"/>
          <w:szCs w:val="24"/>
        </w:rPr>
        <w:t>zkolenie powinno</w:t>
      </w:r>
      <w:r w:rsidR="00EC63C8" w:rsidRPr="00995593">
        <w:rPr>
          <w:rFonts w:asciiTheme="majorHAnsi" w:hAnsiTheme="majorHAnsi" w:cstheme="majorHAnsi"/>
          <w:b w:val="0"/>
          <w:sz w:val="24"/>
          <w:szCs w:val="24"/>
        </w:rPr>
        <w:t xml:space="preserve"> zapewnić praktyc</w:t>
      </w:r>
      <w:r w:rsidR="0039123F" w:rsidRPr="00995593">
        <w:rPr>
          <w:rFonts w:asciiTheme="majorHAnsi" w:hAnsiTheme="majorHAnsi" w:cstheme="majorHAnsi"/>
          <w:b w:val="0"/>
          <w:sz w:val="24"/>
          <w:szCs w:val="24"/>
        </w:rPr>
        <w:t xml:space="preserve">zne zapoznanie się uczestników </w:t>
      </w:r>
      <w:r w:rsidRPr="00995593">
        <w:rPr>
          <w:rFonts w:asciiTheme="majorHAnsi" w:hAnsiTheme="majorHAnsi" w:cstheme="majorHAnsi"/>
          <w:b w:val="0"/>
          <w:sz w:val="24"/>
          <w:szCs w:val="24"/>
        </w:rPr>
        <w:t>szkolenia</w:t>
      </w:r>
      <w:r w:rsidR="00AD7C89" w:rsidRPr="00995593">
        <w:rPr>
          <w:rFonts w:asciiTheme="majorHAnsi" w:hAnsiTheme="majorHAnsi" w:cstheme="majorHAnsi"/>
          <w:b w:val="0"/>
          <w:sz w:val="24"/>
          <w:szCs w:val="24"/>
        </w:rPr>
        <w:br/>
      </w:r>
      <w:r w:rsidR="00EC63C8" w:rsidRPr="00995593">
        <w:rPr>
          <w:rFonts w:asciiTheme="majorHAnsi" w:hAnsiTheme="majorHAnsi" w:cstheme="majorHAnsi"/>
          <w:b w:val="0"/>
          <w:sz w:val="24"/>
          <w:szCs w:val="24"/>
        </w:rPr>
        <w:t xml:space="preserve">z </w:t>
      </w:r>
      <w:r w:rsidR="007C2448" w:rsidRPr="00995593">
        <w:rPr>
          <w:rFonts w:asciiTheme="majorHAnsi" w:hAnsiTheme="majorHAnsi" w:cstheme="majorHAnsi"/>
          <w:b w:val="0"/>
          <w:sz w:val="24"/>
          <w:szCs w:val="24"/>
        </w:rPr>
        <w:t>wymaganiami zawartymi w międzynarodowym standard</w:t>
      </w:r>
      <w:r w:rsidR="003E41AB" w:rsidRPr="00995593">
        <w:rPr>
          <w:rFonts w:asciiTheme="majorHAnsi" w:hAnsiTheme="majorHAnsi" w:cstheme="majorHAnsi"/>
          <w:b w:val="0"/>
          <w:sz w:val="24"/>
          <w:szCs w:val="24"/>
        </w:rPr>
        <w:t>zie</w:t>
      </w:r>
      <w:r w:rsidR="007C2448" w:rsidRPr="00995593">
        <w:rPr>
          <w:rFonts w:asciiTheme="majorHAnsi" w:hAnsiTheme="majorHAnsi" w:cstheme="majorHAnsi"/>
          <w:b w:val="0"/>
          <w:sz w:val="24"/>
          <w:szCs w:val="24"/>
        </w:rPr>
        <w:t xml:space="preserve"> dla przemysłu kolejowego ISO/TS 22163 (IRIS)</w:t>
      </w:r>
      <w:r w:rsidR="005A67F7" w:rsidRPr="00995593">
        <w:rPr>
          <w:rFonts w:asciiTheme="majorHAnsi" w:hAnsiTheme="majorHAnsi" w:cstheme="majorHAnsi"/>
          <w:b w:val="0"/>
          <w:sz w:val="24"/>
          <w:szCs w:val="24"/>
        </w:rPr>
        <w:t>, procedur</w:t>
      </w:r>
      <w:r w:rsidR="00EC4E36" w:rsidRPr="00995593">
        <w:rPr>
          <w:rFonts w:asciiTheme="majorHAnsi" w:hAnsiTheme="majorHAnsi" w:cstheme="majorHAnsi"/>
          <w:b w:val="0"/>
          <w:sz w:val="24"/>
          <w:szCs w:val="24"/>
        </w:rPr>
        <w:t>ą</w:t>
      </w:r>
      <w:r w:rsidR="005A67F7" w:rsidRPr="00995593">
        <w:rPr>
          <w:rFonts w:asciiTheme="majorHAnsi" w:hAnsiTheme="majorHAnsi" w:cstheme="majorHAnsi"/>
          <w:b w:val="0"/>
          <w:sz w:val="24"/>
          <w:szCs w:val="24"/>
        </w:rPr>
        <w:t xml:space="preserve"> certyfikacji oraz nadzoru sprawowanego przez jednostki przeprowadzające certyfikację</w:t>
      </w:r>
      <w:r w:rsidR="00FA32E4" w:rsidRPr="00995593">
        <w:rPr>
          <w:rFonts w:asciiTheme="majorHAnsi" w:hAnsiTheme="majorHAnsi" w:cstheme="majorHAnsi"/>
          <w:b w:val="0"/>
          <w:sz w:val="24"/>
          <w:szCs w:val="24"/>
        </w:rPr>
        <w:t xml:space="preserve"> wraz z elementami audytowania</w:t>
      </w:r>
      <w:r w:rsidR="005A67F7" w:rsidRPr="00995593">
        <w:rPr>
          <w:rFonts w:asciiTheme="majorHAnsi" w:hAnsiTheme="majorHAnsi" w:cstheme="majorHAnsi"/>
          <w:b w:val="0"/>
          <w:sz w:val="24"/>
          <w:szCs w:val="24"/>
        </w:rPr>
        <w:t>,</w:t>
      </w:r>
      <w:r w:rsidR="00EC63C8" w:rsidRPr="00995593">
        <w:rPr>
          <w:rFonts w:asciiTheme="majorHAnsi" w:hAnsiTheme="majorHAnsi" w:cstheme="majorHAnsi"/>
          <w:b w:val="0"/>
          <w:sz w:val="24"/>
          <w:szCs w:val="24"/>
        </w:rPr>
        <w:t xml:space="preserve"> w celu zdobycia odpowiedniej wiedzy teoretycznej, która będzie wykorzystywana przez uczestników</w:t>
      </w:r>
      <w:r w:rsidRPr="00995593">
        <w:rPr>
          <w:rFonts w:asciiTheme="majorHAnsi" w:hAnsiTheme="majorHAnsi" w:cstheme="majorHAnsi"/>
          <w:b w:val="0"/>
          <w:sz w:val="24"/>
          <w:szCs w:val="24"/>
        </w:rPr>
        <w:t xml:space="preserve"> szkolenia</w:t>
      </w:r>
      <w:r w:rsidR="00EC63C8" w:rsidRPr="00995593">
        <w:rPr>
          <w:rFonts w:asciiTheme="majorHAnsi" w:hAnsiTheme="majorHAnsi" w:cstheme="majorHAnsi"/>
          <w:b w:val="0"/>
          <w:sz w:val="24"/>
          <w:szCs w:val="24"/>
        </w:rPr>
        <w:t xml:space="preserve"> podczas prowadzonych </w:t>
      </w:r>
      <w:r w:rsidR="005A67F7" w:rsidRPr="00995593">
        <w:rPr>
          <w:rFonts w:asciiTheme="majorHAnsi" w:hAnsiTheme="majorHAnsi" w:cstheme="majorHAnsi"/>
          <w:b w:val="0"/>
          <w:sz w:val="24"/>
          <w:szCs w:val="24"/>
        </w:rPr>
        <w:t>postepowań administracyjnych, gdzie system</w:t>
      </w:r>
      <w:r w:rsidR="003E41AB" w:rsidRPr="00995593">
        <w:rPr>
          <w:rFonts w:asciiTheme="majorHAnsi" w:hAnsiTheme="majorHAnsi" w:cstheme="majorHAnsi"/>
          <w:b w:val="0"/>
          <w:sz w:val="24"/>
          <w:szCs w:val="24"/>
        </w:rPr>
        <w:t>y</w:t>
      </w:r>
      <w:r w:rsidR="005A67F7" w:rsidRPr="00995593">
        <w:rPr>
          <w:rFonts w:asciiTheme="majorHAnsi" w:hAnsiTheme="majorHAnsi" w:cstheme="majorHAnsi"/>
          <w:b w:val="0"/>
          <w:sz w:val="24"/>
          <w:szCs w:val="24"/>
        </w:rPr>
        <w:t xml:space="preserve"> zarządzania przedsiębiorstw kolejowych są zintegrowane z wymaganiami ww. normy</w:t>
      </w:r>
      <w:r w:rsidR="00EC63C8" w:rsidRPr="00995593">
        <w:rPr>
          <w:rFonts w:asciiTheme="majorHAnsi" w:hAnsiTheme="majorHAnsi" w:cstheme="majorHAnsi"/>
          <w:b w:val="0"/>
          <w:sz w:val="24"/>
          <w:szCs w:val="24"/>
        </w:rPr>
        <w:t>.</w:t>
      </w:r>
      <w:r w:rsidR="00D1567E" w:rsidRPr="00995593">
        <w:rPr>
          <w:rFonts w:asciiTheme="majorHAnsi" w:hAnsiTheme="majorHAnsi" w:cstheme="majorHAnsi"/>
          <w:b w:val="0"/>
          <w:sz w:val="24"/>
          <w:szCs w:val="24"/>
        </w:rPr>
        <w:t xml:space="preserve"> </w:t>
      </w:r>
    </w:p>
    <w:p w14:paraId="4293FA4E" w14:textId="77777777" w:rsidR="00D46CAB" w:rsidRPr="00995593" w:rsidRDefault="0070242F" w:rsidP="00D46CAB">
      <w:pPr>
        <w:pStyle w:val="Nagwek1"/>
        <w:numPr>
          <w:ilvl w:val="1"/>
          <w:numId w:val="6"/>
        </w:numPr>
        <w:tabs>
          <w:tab w:val="left" w:pos="851"/>
        </w:tabs>
        <w:spacing w:before="0" w:beforeAutospacing="0"/>
        <w:ind w:left="851" w:hanging="425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995593">
        <w:rPr>
          <w:rFonts w:asciiTheme="majorHAnsi" w:hAnsiTheme="majorHAnsi" w:cstheme="majorHAnsi"/>
          <w:b w:val="0"/>
          <w:sz w:val="24"/>
          <w:szCs w:val="24"/>
        </w:rPr>
        <w:t>S</w:t>
      </w:r>
      <w:r w:rsidR="009218B1" w:rsidRPr="00995593">
        <w:rPr>
          <w:rFonts w:asciiTheme="majorHAnsi" w:hAnsiTheme="majorHAnsi" w:cstheme="majorHAnsi"/>
          <w:b w:val="0"/>
          <w:sz w:val="24"/>
          <w:szCs w:val="24"/>
        </w:rPr>
        <w:t>zkolenie</w:t>
      </w:r>
      <w:r w:rsidR="00CD4504" w:rsidRPr="00995593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601B8E" w:rsidRPr="00995593">
        <w:rPr>
          <w:rFonts w:asciiTheme="majorHAnsi" w:hAnsiTheme="majorHAnsi" w:cstheme="majorHAnsi"/>
          <w:b w:val="0"/>
          <w:sz w:val="24"/>
          <w:szCs w:val="24"/>
        </w:rPr>
        <w:t>powinn</w:t>
      </w:r>
      <w:r w:rsidR="009218B1" w:rsidRPr="00995593">
        <w:rPr>
          <w:rFonts w:asciiTheme="majorHAnsi" w:hAnsiTheme="majorHAnsi" w:cstheme="majorHAnsi"/>
          <w:b w:val="0"/>
          <w:sz w:val="24"/>
          <w:szCs w:val="24"/>
        </w:rPr>
        <w:t>o</w:t>
      </w:r>
      <w:r w:rsidR="00601B8E" w:rsidRPr="00995593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CD4504" w:rsidRPr="00995593">
        <w:rPr>
          <w:rFonts w:asciiTheme="majorHAnsi" w:hAnsiTheme="majorHAnsi" w:cstheme="majorHAnsi"/>
          <w:b w:val="0"/>
          <w:sz w:val="24"/>
          <w:szCs w:val="24"/>
        </w:rPr>
        <w:t>zawierać</w:t>
      </w:r>
      <w:r w:rsidR="00253277" w:rsidRPr="00995593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CD4504" w:rsidRPr="00995593">
        <w:rPr>
          <w:rFonts w:asciiTheme="majorHAnsi" w:hAnsiTheme="majorHAnsi" w:cstheme="majorHAnsi"/>
          <w:b w:val="0"/>
          <w:sz w:val="24"/>
          <w:szCs w:val="24"/>
        </w:rPr>
        <w:t>omówienie zagadnień teoretycznych</w:t>
      </w:r>
      <w:r w:rsidRPr="00995593">
        <w:rPr>
          <w:rFonts w:asciiTheme="majorHAnsi" w:hAnsiTheme="majorHAnsi" w:cstheme="majorHAnsi"/>
          <w:b w:val="0"/>
          <w:sz w:val="24"/>
          <w:szCs w:val="24"/>
        </w:rPr>
        <w:t xml:space="preserve"> wraz ze</w:t>
      </w:r>
      <w:r w:rsidR="00CD4504" w:rsidRPr="00995593">
        <w:rPr>
          <w:rFonts w:asciiTheme="majorHAnsi" w:hAnsiTheme="majorHAnsi" w:cstheme="majorHAnsi"/>
          <w:b w:val="0"/>
          <w:sz w:val="24"/>
          <w:szCs w:val="24"/>
        </w:rPr>
        <w:t xml:space="preserve"> wskazaniem ich praktycznego zastosowania lub występowania. </w:t>
      </w:r>
      <w:r w:rsidRPr="00995593">
        <w:rPr>
          <w:rFonts w:asciiTheme="majorHAnsi" w:hAnsiTheme="majorHAnsi" w:cstheme="majorHAnsi"/>
          <w:b w:val="0"/>
          <w:sz w:val="24"/>
          <w:szCs w:val="24"/>
        </w:rPr>
        <w:t>Omawiane zagadnienia p</w:t>
      </w:r>
      <w:r w:rsidR="00CD4504" w:rsidRPr="00995593">
        <w:rPr>
          <w:rFonts w:asciiTheme="majorHAnsi" w:hAnsiTheme="majorHAnsi" w:cstheme="majorHAnsi"/>
          <w:b w:val="0"/>
          <w:sz w:val="24"/>
          <w:szCs w:val="24"/>
        </w:rPr>
        <w:t>owin</w:t>
      </w:r>
      <w:r w:rsidR="008F07D9" w:rsidRPr="00995593">
        <w:rPr>
          <w:rFonts w:asciiTheme="majorHAnsi" w:hAnsiTheme="majorHAnsi" w:cstheme="majorHAnsi"/>
          <w:b w:val="0"/>
          <w:sz w:val="24"/>
          <w:szCs w:val="24"/>
        </w:rPr>
        <w:t>n</w:t>
      </w:r>
      <w:r w:rsidRPr="00995593">
        <w:rPr>
          <w:rFonts w:asciiTheme="majorHAnsi" w:hAnsiTheme="majorHAnsi" w:cstheme="majorHAnsi"/>
          <w:b w:val="0"/>
          <w:sz w:val="24"/>
          <w:szCs w:val="24"/>
        </w:rPr>
        <w:t>y</w:t>
      </w:r>
      <w:r w:rsidR="00CD4504" w:rsidRPr="00995593">
        <w:rPr>
          <w:rFonts w:asciiTheme="majorHAnsi" w:hAnsiTheme="majorHAnsi" w:cstheme="majorHAnsi"/>
          <w:b w:val="0"/>
          <w:sz w:val="24"/>
          <w:szCs w:val="24"/>
        </w:rPr>
        <w:t xml:space="preserve"> być również poparte przykładami</w:t>
      </w:r>
      <w:r w:rsidRPr="00995593">
        <w:rPr>
          <w:rFonts w:asciiTheme="majorHAnsi" w:hAnsiTheme="majorHAnsi" w:cstheme="majorHAnsi"/>
          <w:b w:val="0"/>
          <w:sz w:val="24"/>
          <w:szCs w:val="24"/>
        </w:rPr>
        <w:t>,</w:t>
      </w:r>
      <w:r w:rsidR="00CD4504" w:rsidRPr="00995593">
        <w:rPr>
          <w:rFonts w:asciiTheme="majorHAnsi" w:hAnsiTheme="majorHAnsi" w:cstheme="majorHAnsi"/>
          <w:b w:val="0"/>
          <w:sz w:val="24"/>
          <w:szCs w:val="24"/>
        </w:rPr>
        <w:t xml:space="preserve"> zilustrowanymi materiałami</w:t>
      </w:r>
      <w:r w:rsidRPr="00995593">
        <w:rPr>
          <w:rFonts w:asciiTheme="majorHAnsi" w:hAnsiTheme="majorHAnsi" w:cstheme="majorHAnsi"/>
          <w:b w:val="0"/>
          <w:sz w:val="24"/>
          <w:szCs w:val="24"/>
        </w:rPr>
        <w:t>,</w:t>
      </w:r>
      <w:r w:rsidR="00CD4504" w:rsidRPr="00995593">
        <w:rPr>
          <w:rFonts w:asciiTheme="majorHAnsi" w:hAnsiTheme="majorHAnsi" w:cstheme="majorHAnsi"/>
          <w:b w:val="0"/>
          <w:sz w:val="24"/>
          <w:szCs w:val="24"/>
        </w:rPr>
        <w:t xml:space="preserve"> pozwalającymi na pełniejsze zrozumienie zagadnienia, przykładowo: zdjęcia, ilustracje, schematy i tym podobne.</w:t>
      </w:r>
      <w:r w:rsidR="00D1567E" w:rsidRPr="00995593">
        <w:rPr>
          <w:rFonts w:asciiTheme="majorHAnsi" w:hAnsiTheme="majorHAnsi" w:cstheme="majorHAnsi"/>
          <w:b w:val="0"/>
          <w:sz w:val="24"/>
          <w:szCs w:val="24"/>
        </w:rPr>
        <w:t xml:space="preserve"> </w:t>
      </w:r>
    </w:p>
    <w:p w14:paraId="41F647CB" w14:textId="77777777" w:rsidR="00A51928" w:rsidRPr="00995593" w:rsidRDefault="0077068B" w:rsidP="00D46CAB">
      <w:pPr>
        <w:pStyle w:val="Nagwek1"/>
        <w:numPr>
          <w:ilvl w:val="1"/>
          <w:numId w:val="6"/>
        </w:numPr>
        <w:tabs>
          <w:tab w:val="left" w:pos="851"/>
        </w:tabs>
        <w:spacing w:before="0" w:beforeAutospacing="0"/>
        <w:ind w:left="851" w:hanging="425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995593">
        <w:rPr>
          <w:rFonts w:asciiTheme="majorHAnsi" w:hAnsiTheme="majorHAnsi" w:cstheme="majorHAnsi"/>
          <w:b w:val="0"/>
          <w:sz w:val="24"/>
          <w:szCs w:val="24"/>
        </w:rPr>
        <w:t>Program szkole</w:t>
      </w:r>
      <w:r w:rsidR="008F07D9" w:rsidRPr="00995593">
        <w:rPr>
          <w:rFonts w:asciiTheme="majorHAnsi" w:hAnsiTheme="majorHAnsi" w:cstheme="majorHAnsi"/>
          <w:b w:val="0"/>
          <w:sz w:val="24"/>
          <w:szCs w:val="24"/>
        </w:rPr>
        <w:t>ń</w:t>
      </w:r>
      <w:r w:rsidRPr="00995593">
        <w:rPr>
          <w:rFonts w:asciiTheme="majorHAnsi" w:hAnsiTheme="majorHAnsi" w:cstheme="majorHAnsi"/>
          <w:b w:val="0"/>
          <w:sz w:val="24"/>
          <w:szCs w:val="24"/>
        </w:rPr>
        <w:t xml:space="preserve"> musi </w:t>
      </w:r>
      <w:r w:rsidR="002450D8" w:rsidRPr="00995593">
        <w:rPr>
          <w:rFonts w:asciiTheme="majorHAnsi" w:hAnsiTheme="majorHAnsi" w:cstheme="majorHAnsi"/>
          <w:b w:val="0"/>
          <w:sz w:val="24"/>
          <w:szCs w:val="24"/>
        </w:rPr>
        <w:t xml:space="preserve">obejmować następujące zagadnienia: </w:t>
      </w:r>
    </w:p>
    <w:p w14:paraId="202D1F33" w14:textId="77777777" w:rsidR="00D46CAB" w:rsidRPr="00995593" w:rsidRDefault="005A67F7" w:rsidP="00D46CAB">
      <w:pPr>
        <w:pStyle w:val="Nagwek1"/>
        <w:numPr>
          <w:ilvl w:val="2"/>
          <w:numId w:val="6"/>
        </w:numPr>
        <w:ind w:left="1418" w:hanging="567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995593">
        <w:rPr>
          <w:rFonts w:asciiTheme="majorHAnsi" w:hAnsiTheme="majorHAnsi" w:cstheme="majorHAnsi"/>
          <w:b w:val="0"/>
          <w:sz w:val="24"/>
          <w:szCs w:val="24"/>
        </w:rPr>
        <w:t>cel oraz zakres wdrażania międzynarodowego standardu dla przemysłu kolejowego ISO/TS 22163 (IRIS);</w:t>
      </w:r>
    </w:p>
    <w:p w14:paraId="7E12A2F1" w14:textId="77777777" w:rsidR="00D46CAB" w:rsidRPr="00995593" w:rsidRDefault="00A51928" w:rsidP="00D46CAB">
      <w:pPr>
        <w:pStyle w:val="Nagwek1"/>
        <w:numPr>
          <w:ilvl w:val="2"/>
          <w:numId w:val="6"/>
        </w:numPr>
        <w:ind w:left="1418" w:hanging="567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995593">
        <w:rPr>
          <w:rFonts w:asciiTheme="majorHAnsi" w:hAnsiTheme="majorHAnsi" w:cstheme="majorHAnsi"/>
          <w:b w:val="0"/>
          <w:sz w:val="24"/>
          <w:szCs w:val="24"/>
        </w:rPr>
        <w:t>o</w:t>
      </w:r>
      <w:r w:rsidR="0077068B" w:rsidRPr="00995593">
        <w:rPr>
          <w:rFonts w:asciiTheme="majorHAnsi" w:hAnsiTheme="majorHAnsi" w:cstheme="majorHAnsi"/>
          <w:b w:val="0"/>
          <w:sz w:val="24"/>
          <w:szCs w:val="24"/>
        </w:rPr>
        <w:t xml:space="preserve">bowiązujące </w:t>
      </w:r>
      <w:r w:rsidR="005A67F7" w:rsidRPr="00995593">
        <w:rPr>
          <w:rFonts w:asciiTheme="majorHAnsi" w:hAnsiTheme="majorHAnsi" w:cstheme="majorHAnsi"/>
          <w:b w:val="0"/>
          <w:sz w:val="24"/>
          <w:szCs w:val="24"/>
        </w:rPr>
        <w:t xml:space="preserve">wymagania zawarte w międzynarodowym </w:t>
      </w:r>
      <w:r w:rsidR="000B76F5" w:rsidRPr="00995593">
        <w:rPr>
          <w:rFonts w:asciiTheme="majorHAnsi" w:hAnsiTheme="majorHAnsi" w:cstheme="majorHAnsi"/>
          <w:b w:val="0"/>
          <w:sz w:val="24"/>
          <w:szCs w:val="24"/>
        </w:rPr>
        <w:t>standardzie</w:t>
      </w:r>
      <w:r w:rsidR="005A67F7" w:rsidRPr="00995593">
        <w:rPr>
          <w:rFonts w:asciiTheme="majorHAnsi" w:hAnsiTheme="majorHAnsi" w:cstheme="majorHAnsi"/>
          <w:b w:val="0"/>
          <w:sz w:val="24"/>
          <w:szCs w:val="24"/>
        </w:rPr>
        <w:t xml:space="preserve"> dla przemysłu kolejowego ISO/TS 22163 (IRIS) oraz innych dokumentach powiązanych – omówienie kryteriów</w:t>
      </w:r>
      <w:r w:rsidR="000B76F5" w:rsidRPr="00995593">
        <w:rPr>
          <w:rFonts w:asciiTheme="majorHAnsi" w:hAnsiTheme="majorHAnsi" w:cstheme="majorHAnsi"/>
          <w:b w:val="0"/>
          <w:sz w:val="24"/>
          <w:szCs w:val="24"/>
        </w:rPr>
        <w:t>/wymogów normy z </w:t>
      </w:r>
      <w:r w:rsidR="005A67F7" w:rsidRPr="00995593">
        <w:rPr>
          <w:rFonts w:asciiTheme="majorHAnsi" w:hAnsiTheme="majorHAnsi" w:cstheme="majorHAnsi"/>
          <w:b w:val="0"/>
          <w:sz w:val="24"/>
          <w:szCs w:val="24"/>
        </w:rPr>
        <w:t>przedstawieniem przykładowy</w:t>
      </w:r>
      <w:r w:rsidR="000B76F5" w:rsidRPr="00995593">
        <w:rPr>
          <w:rFonts w:asciiTheme="majorHAnsi" w:hAnsiTheme="majorHAnsi" w:cstheme="majorHAnsi"/>
          <w:b w:val="0"/>
          <w:sz w:val="24"/>
          <w:szCs w:val="24"/>
        </w:rPr>
        <w:t>ch rozwiązań stosowanych w przedsiębiorstwach kolejowych</w:t>
      </w:r>
      <w:r w:rsidR="005A67F7" w:rsidRPr="00995593">
        <w:rPr>
          <w:rFonts w:asciiTheme="majorHAnsi" w:hAnsiTheme="majorHAnsi" w:cstheme="majorHAnsi"/>
          <w:b w:val="0"/>
          <w:sz w:val="24"/>
          <w:szCs w:val="24"/>
        </w:rPr>
        <w:t>;</w:t>
      </w:r>
    </w:p>
    <w:p w14:paraId="2C01F954" w14:textId="77777777" w:rsidR="000B76F5" w:rsidRPr="00995593" w:rsidRDefault="000B76F5" w:rsidP="00D46CAB">
      <w:pPr>
        <w:pStyle w:val="Nagwek1"/>
        <w:numPr>
          <w:ilvl w:val="2"/>
          <w:numId w:val="6"/>
        </w:numPr>
        <w:ind w:left="1418" w:hanging="567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995593">
        <w:rPr>
          <w:rFonts w:asciiTheme="majorHAnsi" w:hAnsiTheme="majorHAnsi" w:cstheme="majorHAnsi"/>
          <w:b w:val="0"/>
          <w:sz w:val="24"/>
          <w:szCs w:val="24"/>
        </w:rPr>
        <w:lastRenderedPageBreak/>
        <w:t>porównanie wymagań międzynarodowego standardu dla przemysłu kolejowego ISO/TS 22163 (IRIS) z wymaganiami i kryteriami rozporządzenia wykonawczego Komisji (UE) 2019/779 z dnia 16 maja 2019 r. ustanawiającego szczegółowe przepisy dotyczące systemu certyfikacji podmiotów odpowiedzialnych za utrzymanie pojazdów zgodnie z dyrektywą Parlamentu Europejskiego i Rady (UE) 2016/798 oraz uchylające rozporządzenie Komisji (UE) nr 445/2011 (Dz. Urz. UE L 139 I z 27 maja 2019 r. s. 360, z późn. zm.), w kontekście możliwości integracji systemów</w:t>
      </w:r>
    </w:p>
    <w:p w14:paraId="62C6D611" w14:textId="77777777" w:rsidR="00A51928" w:rsidRPr="00995593" w:rsidRDefault="005A67F7" w:rsidP="00D46CAB">
      <w:pPr>
        <w:pStyle w:val="Nagwek1"/>
        <w:numPr>
          <w:ilvl w:val="2"/>
          <w:numId w:val="6"/>
        </w:numPr>
        <w:ind w:left="1418" w:hanging="567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995593">
        <w:rPr>
          <w:rFonts w:asciiTheme="majorHAnsi" w:hAnsiTheme="majorHAnsi" w:cstheme="majorHAnsi"/>
          <w:b w:val="0"/>
          <w:sz w:val="24"/>
          <w:szCs w:val="24"/>
        </w:rPr>
        <w:t xml:space="preserve">omówienie wymagań </w:t>
      </w:r>
      <w:r w:rsidR="000B76F5" w:rsidRPr="00995593">
        <w:rPr>
          <w:rFonts w:asciiTheme="majorHAnsi" w:hAnsiTheme="majorHAnsi" w:cstheme="majorHAnsi"/>
          <w:b w:val="0"/>
          <w:sz w:val="24"/>
          <w:szCs w:val="24"/>
        </w:rPr>
        <w:t>niezbędnych do spełnienia</w:t>
      </w:r>
      <w:r w:rsidR="003E41AB" w:rsidRPr="00995593">
        <w:rPr>
          <w:rFonts w:asciiTheme="majorHAnsi" w:hAnsiTheme="majorHAnsi" w:cstheme="majorHAnsi"/>
          <w:b w:val="0"/>
          <w:sz w:val="24"/>
          <w:szCs w:val="24"/>
        </w:rPr>
        <w:t>,</w:t>
      </w:r>
      <w:r w:rsidR="000B76F5" w:rsidRPr="00995593">
        <w:rPr>
          <w:rFonts w:asciiTheme="majorHAnsi" w:hAnsiTheme="majorHAnsi" w:cstheme="majorHAnsi"/>
          <w:b w:val="0"/>
          <w:sz w:val="24"/>
          <w:szCs w:val="24"/>
        </w:rPr>
        <w:t xml:space="preserve"> aby móc pełnić rolę jednostki certyfikującej w zakresie międzynarodowego standardu dla przemysłu kolejowego ISO/TS 22163 </w:t>
      </w:r>
      <w:r w:rsidR="0077068B" w:rsidRPr="00995593">
        <w:rPr>
          <w:rFonts w:asciiTheme="majorHAnsi" w:hAnsiTheme="majorHAnsi" w:cstheme="majorHAnsi"/>
          <w:b w:val="0"/>
          <w:sz w:val="24"/>
          <w:szCs w:val="24"/>
        </w:rPr>
        <w:t>;</w:t>
      </w:r>
    </w:p>
    <w:p w14:paraId="010F401E" w14:textId="5F08FD13" w:rsidR="00A51928" w:rsidRPr="00995593" w:rsidRDefault="005A67F7" w:rsidP="00D46CAB">
      <w:pPr>
        <w:pStyle w:val="Nagwek1"/>
        <w:numPr>
          <w:ilvl w:val="2"/>
          <w:numId w:val="6"/>
        </w:numPr>
        <w:ind w:left="1418" w:hanging="567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995593">
        <w:rPr>
          <w:rFonts w:asciiTheme="majorHAnsi" w:hAnsiTheme="majorHAnsi" w:cstheme="majorHAnsi"/>
          <w:b w:val="0"/>
          <w:sz w:val="24"/>
          <w:szCs w:val="24"/>
        </w:rPr>
        <w:t>ogólny proces certyfikacji</w:t>
      </w:r>
      <w:r w:rsidR="000B76F5" w:rsidRPr="00995593">
        <w:rPr>
          <w:rFonts w:asciiTheme="majorHAnsi" w:hAnsiTheme="majorHAnsi" w:cstheme="majorHAnsi"/>
          <w:b w:val="0"/>
          <w:sz w:val="24"/>
          <w:szCs w:val="24"/>
        </w:rPr>
        <w:t xml:space="preserve"> przedsiębiorstwa kolejowego</w:t>
      </w:r>
      <w:r w:rsidRPr="00995593">
        <w:rPr>
          <w:rFonts w:asciiTheme="majorHAnsi" w:hAnsiTheme="majorHAnsi" w:cstheme="majorHAnsi"/>
          <w:b w:val="0"/>
          <w:sz w:val="24"/>
          <w:szCs w:val="24"/>
        </w:rPr>
        <w:t xml:space="preserve"> i późniejszego nadzoru sprawowanego przez jednostkę certyfikując</w:t>
      </w:r>
      <w:r w:rsidR="003E41AB" w:rsidRPr="00995593">
        <w:rPr>
          <w:rFonts w:asciiTheme="majorHAnsi" w:hAnsiTheme="majorHAnsi" w:cstheme="majorHAnsi"/>
          <w:b w:val="0"/>
          <w:sz w:val="24"/>
          <w:szCs w:val="24"/>
        </w:rPr>
        <w:t>ą</w:t>
      </w:r>
      <w:r w:rsidRPr="00995593">
        <w:rPr>
          <w:rFonts w:asciiTheme="majorHAnsi" w:hAnsiTheme="majorHAnsi" w:cstheme="majorHAnsi"/>
          <w:b w:val="0"/>
          <w:sz w:val="24"/>
          <w:szCs w:val="24"/>
        </w:rPr>
        <w:t xml:space="preserve"> nad przedsiębiorstwem kolejowym</w:t>
      </w:r>
      <w:r w:rsidR="00FA32E4" w:rsidRPr="00995593">
        <w:rPr>
          <w:rFonts w:asciiTheme="majorHAnsi" w:hAnsiTheme="majorHAnsi" w:cstheme="majorHAnsi"/>
          <w:b w:val="0"/>
          <w:sz w:val="24"/>
          <w:szCs w:val="24"/>
        </w:rPr>
        <w:t xml:space="preserve"> wraz z elementami audytowania</w:t>
      </w:r>
      <w:r w:rsidR="0077068B" w:rsidRPr="00995593">
        <w:rPr>
          <w:rFonts w:asciiTheme="majorHAnsi" w:hAnsiTheme="majorHAnsi" w:cstheme="majorHAnsi"/>
          <w:b w:val="0"/>
          <w:sz w:val="24"/>
          <w:szCs w:val="24"/>
        </w:rPr>
        <w:t>;</w:t>
      </w:r>
    </w:p>
    <w:p w14:paraId="411B6EA1" w14:textId="77777777" w:rsidR="003A4CCC" w:rsidRPr="00995593" w:rsidRDefault="005A67F7" w:rsidP="00D46CAB">
      <w:pPr>
        <w:pStyle w:val="Nagwek1"/>
        <w:numPr>
          <w:ilvl w:val="2"/>
          <w:numId w:val="6"/>
        </w:numPr>
        <w:ind w:left="1418" w:hanging="567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995593">
        <w:rPr>
          <w:rFonts w:asciiTheme="majorHAnsi" w:hAnsiTheme="majorHAnsi" w:cstheme="majorHAnsi"/>
          <w:b w:val="0"/>
          <w:sz w:val="24"/>
          <w:szCs w:val="24"/>
        </w:rPr>
        <w:t>korzyści wynikające z wdrożenia międzynarodowego standardu dla przemysłu kolejowego ISO/TS 22163 (IRIS)</w:t>
      </w:r>
      <w:r w:rsidR="000B76F5" w:rsidRPr="00995593">
        <w:rPr>
          <w:rFonts w:asciiTheme="majorHAnsi" w:hAnsiTheme="majorHAnsi" w:cstheme="majorHAnsi"/>
          <w:b w:val="0"/>
          <w:sz w:val="24"/>
          <w:szCs w:val="24"/>
        </w:rPr>
        <w:t>.</w:t>
      </w:r>
    </w:p>
    <w:p w14:paraId="546FE503" w14:textId="77777777" w:rsidR="00A95C5D" w:rsidRPr="00995593" w:rsidRDefault="000F7E46" w:rsidP="005E2D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80"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95593">
        <w:rPr>
          <w:rFonts w:asciiTheme="majorHAnsi" w:hAnsiTheme="majorHAnsi" w:cstheme="majorHAnsi"/>
          <w:b/>
          <w:sz w:val="24"/>
          <w:szCs w:val="24"/>
        </w:rPr>
        <w:t>ORGANIZACJA SZKOLENIA</w:t>
      </w:r>
      <w:r w:rsidR="00A95C5D" w:rsidRPr="00995593">
        <w:rPr>
          <w:rFonts w:asciiTheme="majorHAnsi" w:hAnsiTheme="majorHAnsi" w:cstheme="majorHAnsi"/>
          <w:b/>
          <w:sz w:val="24"/>
          <w:szCs w:val="24"/>
        </w:rPr>
        <w:t>:</w:t>
      </w:r>
    </w:p>
    <w:p w14:paraId="63B1972E" w14:textId="77777777" w:rsidR="005E2D41" w:rsidRPr="00995593" w:rsidRDefault="003A4CCC" w:rsidP="00D46CAB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180" w:after="120" w:line="240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995593">
        <w:rPr>
          <w:rFonts w:asciiTheme="majorHAnsi" w:hAnsiTheme="majorHAnsi" w:cstheme="majorHAnsi"/>
          <w:sz w:val="24"/>
          <w:szCs w:val="24"/>
        </w:rPr>
        <w:t xml:space="preserve">Czas trwania szkolenia: </w:t>
      </w:r>
      <w:r w:rsidR="005A67F7" w:rsidRPr="00995593">
        <w:rPr>
          <w:rFonts w:asciiTheme="majorHAnsi" w:hAnsiTheme="majorHAnsi" w:cstheme="majorHAnsi"/>
          <w:sz w:val="24"/>
          <w:szCs w:val="24"/>
        </w:rPr>
        <w:t>jeden dzień roboczy</w:t>
      </w:r>
      <w:r w:rsidRPr="00995593">
        <w:rPr>
          <w:rFonts w:asciiTheme="majorHAnsi" w:hAnsiTheme="majorHAnsi" w:cstheme="majorHAnsi"/>
          <w:sz w:val="24"/>
          <w:szCs w:val="24"/>
        </w:rPr>
        <w:t xml:space="preserve"> tj. </w:t>
      </w:r>
      <w:r w:rsidR="000B76F5" w:rsidRPr="00995593">
        <w:rPr>
          <w:rFonts w:asciiTheme="majorHAnsi" w:hAnsiTheme="majorHAnsi" w:cstheme="majorHAnsi"/>
          <w:sz w:val="24"/>
          <w:szCs w:val="24"/>
        </w:rPr>
        <w:t>od poniedziałku do piątku w </w:t>
      </w:r>
      <w:r w:rsidRPr="00995593">
        <w:rPr>
          <w:rFonts w:asciiTheme="majorHAnsi" w:hAnsiTheme="majorHAnsi" w:cstheme="majorHAnsi"/>
          <w:sz w:val="24"/>
          <w:szCs w:val="24"/>
        </w:rPr>
        <w:t>godz. 9:00 – 16:00.</w:t>
      </w:r>
    </w:p>
    <w:p w14:paraId="2F01998D" w14:textId="77777777" w:rsidR="005E2D41" w:rsidRPr="00995593" w:rsidRDefault="003A4CCC" w:rsidP="00D46CAB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180" w:after="120" w:line="240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995593">
        <w:rPr>
          <w:rFonts w:asciiTheme="majorHAnsi" w:hAnsiTheme="majorHAnsi" w:cstheme="majorHAnsi"/>
          <w:sz w:val="24"/>
          <w:szCs w:val="24"/>
        </w:rPr>
        <w:t xml:space="preserve">Szkolenie przeprowadzone będzie w języku polskim. </w:t>
      </w:r>
      <w:r w:rsidR="00853331" w:rsidRPr="0099559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B6C87E4" w14:textId="77777777" w:rsidR="003A4CCC" w:rsidRPr="00995593" w:rsidRDefault="003A4CCC" w:rsidP="00D46CAB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180" w:after="120" w:line="240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995593">
        <w:rPr>
          <w:rFonts w:asciiTheme="majorHAnsi" w:hAnsiTheme="majorHAnsi" w:cstheme="majorHAnsi"/>
          <w:sz w:val="24"/>
          <w:szCs w:val="24"/>
        </w:rPr>
        <w:t>Wykonawca zapewni:</w:t>
      </w:r>
    </w:p>
    <w:p w14:paraId="65ED8E4F" w14:textId="48BC4D67" w:rsidR="00F12BDE" w:rsidRPr="00995593" w:rsidRDefault="00A948EA" w:rsidP="00F12BDE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before="180" w:after="120" w:line="240" w:lineRule="auto"/>
        <w:ind w:left="1560" w:hanging="567"/>
        <w:jc w:val="both"/>
        <w:rPr>
          <w:rFonts w:asciiTheme="majorHAnsi" w:hAnsiTheme="majorHAnsi" w:cstheme="majorHAnsi"/>
          <w:sz w:val="24"/>
          <w:szCs w:val="24"/>
        </w:rPr>
      </w:pPr>
      <w:r w:rsidRPr="00995593">
        <w:rPr>
          <w:rFonts w:asciiTheme="majorHAnsi" w:hAnsiTheme="majorHAnsi" w:cstheme="majorHAnsi"/>
          <w:sz w:val="24"/>
          <w:szCs w:val="24"/>
        </w:rPr>
        <w:t>salę szkoleniową</w:t>
      </w:r>
      <w:r w:rsidR="004E03BC" w:rsidRPr="00995593">
        <w:rPr>
          <w:rFonts w:asciiTheme="majorHAnsi" w:hAnsiTheme="majorHAnsi" w:cstheme="majorHAnsi"/>
          <w:sz w:val="24"/>
          <w:szCs w:val="24"/>
        </w:rPr>
        <w:t>,</w:t>
      </w:r>
      <w:r w:rsidR="00EF07A3" w:rsidRPr="00995593">
        <w:rPr>
          <w:rFonts w:asciiTheme="majorHAnsi" w:hAnsiTheme="majorHAnsi" w:cstheme="majorHAnsi"/>
          <w:sz w:val="24"/>
          <w:szCs w:val="24"/>
        </w:rPr>
        <w:t xml:space="preserve"> zlokalizowan</w:t>
      </w:r>
      <w:r w:rsidR="003441CB" w:rsidRPr="00995593">
        <w:rPr>
          <w:rFonts w:asciiTheme="majorHAnsi" w:hAnsiTheme="majorHAnsi" w:cstheme="majorHAnsi"/>
          <w:sz w:val="24"/>
          <w:szCs w:val="24"/>
        </w:rPr>
        <w:t>ą</w:t>
      </w:r>
      <w:r w:rsidR="00EF07A3" w:rsidRPr="00995593">
        <w:rPr>
          <w:rFonts w:asciiTheme="majorHAnsi" w:hAnsiTheme="majorHAnsi" w:cstheme="majorHAnsi"/>
          <w:sz w:val="24"/>
          <w:szCs w:val="24"/>
        </w:rPr>
        <w:t xml:space="preserve"> w odległości maksymalnie 5 kilometrów </w:t>
      </w:r>
      <w:r w:rsidR="00D448A9" w:rsidRPr="00995593">
        <w:rPr>
          <w:rFonts w:asciiTheme="majorHAnsi" w:hAnsiTheme="majorHAnsi" w:cstheme="majorHAnsi"/>
          <w:sz w:val="24"/>
          <w:szCs w:val="24"/>
        </w:rPr>
        <w:br/>
      </w:r>
      <w:r w:rsidR="00EF07A3" w:rsidRPr="00995593">
        <w:rPr>
          <w:rFonts w:asciiTheme="majorHAnsi" w:hAnsiTheme="majorHAnsi" w:cstheme="majorHAnsi"/>
          <w:sz w:val="24"/>
          <w:szCs w:val="24"/>
        </w:rPr>
        <w:t xml:space="preserve">w linii prostej od dworca kolejowego Warszawa Zachodnia – odległość zostanie zweryfikowana przez Zamawiającego na podstawie serwisu internetowego Google </w:t>
      </w:r>
      <w:proofErr w:type="spellStart"/>
      <w:r w:rsidR="00EF07A3" w:rsidRPr="00995593">
        <w:rPr>
          <w:rFonts w:asciiTheme="majorHAnsi" w:hAnsiTheme="majorHAnsi" w:cstheme="majorHAnsi"/>
          <w:sz w:val="24"/>
          <w:szCs w:val="24"/>
        </w:rPr>
        <w:t>Maps</w:t>
      </w:r>
      <w:proofErr w:type="spellEnd"/>
      <w:r w:rsidR="00EF07A3" w:rsidRPr="00995593">
        <w:rPr>
          <w:rFonts w:asciiTheme="majorHAnsi" w:hAnsiTheme="majorHAnsi" w:cstheme="majorHAnsi"/>
          <w:sz w:val="24"/>
          <w:szCs w:val="24"/>
        </w:rPr>
        <w:t xml:space="preserve">. Połączenia między obiektem a dworcem powinno </w:t>
      </w:r>
      <w:bookmarkStart w:id="0" w:name="_GoBack"/>
      <w:r w:rsidR="00EF07A3" w:rsidRPr="00995593">
        <w:rPr>
          <w:rFonts w:asciiTheme="majorHAnsi" w:hAnsiTheme="majorHAnsi" w:cstheme="majorHAnsi"/>
          <w:sz w:val="24"/>
          <w:szCs w:val="24"/>
        </w:rPr>
        <w:t xml:space="preserve">zapewniać możliwość dojazdu w maksymalnie 30 min środkami komunikacji publicznej przy zastrzeżeniu, że przystanek komunikacji miejskiej położony jest </w:t>
      </w:r>
      <w:r w:rsidR="00676B02">
        <w:rPr>
          <w:rFonts w:asciiTheme="majorHAnsi" w:hAnsiTheme="majorHAnsi" w:cstheme="majorHAnsi"/>
          <w:sz w:val="24"/>
          <w:szCs w:val="24"/>
        </w:rPr>
        <w:br/>
      </w:r>
      <w:r w:rsidR="00EF07A3" w:rsidRPr="00995593">
        <w:rPr>
          <w:rFonts w:asciiTheme="majorHAnsi" w:hAnsiTheme="majorHAnsi" w:cstheme="majorHAnsi"/>
          <w:sz w:val="24"/>
          <w:szCs w:val="24"/>
        </w:rPr>
        <w:t xml:space="preserve">w odległości nie większej niż 600 metrów odpowiednio od dworca </w:t>
      </w:r>
      <w:r w:rsidR="00D448A9" w:rsidRPr="00995593">
        <w:rPr>
          <w:rFonts w:asciiTheme="majorHAnsi" w:hAnsiTheme="majorHAnsi" w:cstheme="majorHAnsi"/>
          <w:sz w:val="24"/>
          <w:szCs w:val="24"/>
        </w:rPr>
        <w:br/>
      </w:r>
      <w:r w:rsidR="00EF07A3" w:rsidRPr="00995593">
        <w:rPr>
          <w:rFonts w:asciiTheme="majorHAnsi" w:hAnsiTheme="majorHAnsi" w:cstheme="majorHAnsi"/>
          <w:sz w:val="24"/>
          <w:szCs w:val="24"/>
        </w:rPr>
        <w:t xml:space="preserve">i od obiektu </w:t>
      </w:r>
      <w:r w:rsidR="00A63121" w:rsidRPr="00995593">
        <w:rPr>
          <w:rFonts w:asciiTheme="majorHAnsi" w:hAnsiTheme="majorHAnsi" w:cstheme="majorHAnsi"/>
          <w:sz w:val="24"/>
          <w:szCs w:val="24"/>
        </w:rPr>
        <w:t xml:space="preserve">- </w:t>
      </w:r>
      <w:r w:rsidR="00EF07A3" w:rsidRPr="00995593">
        <w:rPr>
          <w:rFonts w:asciiTheme="majorHAnsi" w:hAnsiTheme="majorHAnsi" w:cstheme="majorHAnsi"/>
          <w:sz w:val="24"/>
          <w:szCs w:val="24"/>
        </w:rPr>
        <w:t xml:space="preserve">dojście pieszo bezpośrednio do obiektu w czasie maksymalnie 15 minut. Zamawiający będzie weryfikował możliwość połączenia komunikacją miejską na podstawie serwisu </w:t>
      </w:r>
      <w:proofErr w:type="spellStart"/>
      <w:r w:rsidR="00EF07A3" w:rsidRPr="00995593">
        <w:rPr>
          <w:rFonts w:asciiTheme="majorHAnsi" w:hAnsiTheme="majorHAnsi" w:cstheme="majorHAnsi"/>
          <w:i/>
          <w:sz w:val="24"/>
          <w:szCs w:val="24"/>
        </w:rPr>
        <w:t>Jakdojade</w:t>
      </w:r>
      <w:proofErr w:type="spellEnd"/>
      <w:r w:rsidR="00EF07A3" w:rsidRPr="00995593">
        <w:rPr>
          <w:rFonts w:asciiTheme="majorHAnsi" w:hAnsiTheme="majorHAnsi" w:cstheme="majorHAnsi"/>
          <w:sz w:val="24"/>
          <w:szCs w:val="24"/>
        </w:rPr>
        <w:t xml:space="preserve">, a w przypadku drogi pieszej </w:t>
      </w:r>
      <w:r w:rsidR="00676B02">
        <w:rPr>
          <w:rFonts w:asciiTheme="majorHAnsi" w:hAnsiTheme="majorHAnsi" w:cstheme="majorHAnsi"/>
          <w:sz w:val="24"/>
          <w:szCs w:val="24"/>
        </w:rPr>
        <w:br/>
      </w:r>
      <w:r w:rsidR="00EF07A3" w:rsidRPr="00995593">
        <w:rPr>
          <w:rFonts w:asciiTheme="majorHAnsi" w:hAnsiTheme="majorHAnsi" w:cstheme="majorHAnsi"/>
          <w:sz w:val="24"/>
          <w:szCs w:val="24"/>
        </w:rPr>
        <w:t xml:space="preserve">w serwisie Google </w:t>
      </w:r>
      <w:proofErr w:type="spellStart"/>
      <w:r w:rsidR="00EF07A3" w:rsidRPr="00995593">
        <w:rPr>
          <w:rFonts w:asciiTheme="majorHAnsi" w:hAnsiTheme="majorHAnsi" w:cstheme="majorHAnsi"/>
          <w:sz w:val="24"/>
          <w:szCs w:val="24"/>
        </w:rPr>
        <w:t>Maps</w:t>
      </w:r>
      <w:proofErr w:type="spellEnd"/>
      <w:r w:rsidR="00A871F4" w:rsidRPr="00995593">
        <w:rPr>
          <w:rFonts w:asciiTheme="majorHAnsi" w:hAnsiTheme="majorHAnsi" w:cstheme="majorHAnsi"/>
          <w:sz w:val="24"/>
          <w:szCs w:val="24"/>
        </w:rPr>
        <w:t>;</w:t>
      </w:r>
    </w:p>
    <w:p w14:paraId="79102353" w14:textId="531EFFB7" w:rsidR="00F12BDE" w:rsidRPr="00995593" w:rsidRDefault="00F12BDE" w:rsidP="00F12BDE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before="180" w:after="120" w:line="240" w:lineRule="auto"/>
        <w:ind w:left="1560" w:hanging="567"/>
        <w:jc w:val="both"/>
        <w:rPr>
          <w:rFonts w:asciiTheme="majorHAnsi" w:hAnsiTheme="majorHAnsi" w:cstheme="majorHAnsi"/>
          <w:sz w:val="24"/>
          <w:szCs w:val="24"/>
        </w:rPr>
      </w:pPr>
      <w:r w:rsidRPr="00995593">
        <w:rPr>
          <w:rFonts w:asciiTheme="majorHAnsi" w:hAnsiTheme="majorHAnsi" w:cstheme="majorHAnsi"/>
          <w:sz w:val="24"/>
          <w:szCs w:val="24"/>
        </w:rPr>
        <w:t xml:space="preserve">Wykonawca zapewni udział w szkoleniu jednego przedstawiciela Wykonawcy, który będzie pełnił funkcję organizatora szkolenia. Jego rolą będzie stałe weryfikowanie poprawności realizacji umowy oraz podejmowanie działań by szkolenie zostało zrealizowane zgodnie z umową. Przedstawiciel </w:t>
      </w:r>
      <w:bookmarkEnd w:id="0"/>
      <w:r w:rsidRPr="00995593">
        <w:rPr>
          <w:rFonts w:asciiTheme="majorHAnsi" w:hAnsiTheme="majorHAnsi" w:cstheme="majorHAnsi"/>
          <w:sz w:val="24"/>
          <w:szCs w:val="24"/>
        </w:rPr>
        <w:t>Zamawiającego będzie zgłaszał swoje uwagi bezpośrednio do przedstawiciela Wykonawcy pełniącego funkcję organizatora.</w:t>
      </w:r>
    </w:p>
    <w:p w14:paraId="2C62636E" w14:textId="77777777" w:rsidR="00EF07A3" w:rsidRPr="00995593" w:rsidRDefault="00EF07A3" w:rsidP="00F12BDE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before="180" w:after="120" w:line="240" w:lineRule="auto"/>
        <w:ind w:left="1560"/>
        <w:jc w:val="both"/>
        <w:rPr>
          <w:rFonts w:asciiTheme="majorHAnsi" w:hAnsiTheme="majorHAnsi" w:cstheme="majorHAnsi"/>
          <w:sz w:val="24"/>
          <w:szCs w:val="24"/>
        </w:rPr>
      </w:pPr>
      <w:r w:rsidRPr="00995593">
        <w:rPr>
          <w:rFonts w:asciiTheme="majorHAnsi" w:hAnsiTheme="majorHAnsi" w:cstheme="majorHAnsi"/>
          <w:sz w:val="24"/>
          <w:szCs w:val="24"/>
        </w:rPr>
        <w:t>sprzęt potrzebny do realizacji szkolenia (nagłośnienie rzutnik, laptop, mikrofony)</w:t>
      </w:r>
      <w:r w:rsidR="003A4CCC" w:rsidRPr="00995593">
        <w:rPr>
          <w:rFonts w:asciiTheme="majorHAnsi" w:hAnsiTheme="majorHAnsi" w:cstheme="majorHAnsi"/>
          <w:sz w:val="24"/>
          <w:szCs w:val="24"/>
        </w:rPr>
        <w:t>;</w:t>
      </w:r>
    </w:p>
    <w:p w14:paraId="558D45AE" w14:textId="77777777" w:rsidR="00A948EA" w:rsidRPr="00995593" w:rsidRDefault="00A871F4" w:rsidP="00F12BDE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before="180" w:after="120" w:line="240" w:lineRule="auto"/>
        <w:ind w:left="1560" w:hanging="567"/>
        <w:jc w:val="both"/>
        <w:rPr>
          <w:rFonts w:asciiTheme="majorHAnsi" w:hAnsiTheme="majorHAnsi" w:cstheme="majorHAnsi"/>
          <w:sz w:val="24"/>
          <w:szCs w:val="24"/>
        </w:rPr>
      </w:pPr>
      <w:r w:rsidRPr="00995593">
        <w:rPr>
          <w:rFonts w:asciiTheme="majorHAnsi" w:hAnsiTheme="majorHAnsi" w:cstheme="majorHAnsi"/>
          <w:sz w:val="24"/>
          <w:szCs w:val="24"/>
        </w:rPr>
        <w:t xml:space="preserve">materiały szkoleniowe </w:t>
      </w:r>
      <w:r w:rsidR="00D1567E" w:rsidRPr="00995593">
        <w:rPr>
          <w:rFonts w:asciiTheme="majorHAnsi" w:hAnsiTheme="majorHAnsi" w:cstheme="majorHAnsi"/>
          <w:sz w:val="24"/>
          <w:szCs w:val="24"/>
        </w:rPr>
        <w:t xml:space="preserve">o których mowa w </w:t>
      </w:r>
      <w:r w:rsidR="00BE3009" w:rsidRPr="00995593">
        <w:rPr>
          <w:rFonts w:asciiTheme="majorHAnsi" w:hAnsiTheme="majorHAnsi" w:cstheme="majorHAnsi"/>
          <w:sz w:val="24"/>
          <w:szCs w:val="24"/>
        </w:rPr>
        <w:t xml:space="preserve"> pkt. 3.5 </w:t>
      </w:r>
      <w:r w:rsidR="00DF55F3" w:rsidRPr="00995593">
        <w:rPr>
          <w:rFonts w:asciiTheme="majorHAnsi" w:hAnsiTheme="majorHAnsi" w:cstheme="majorHAnsi"/>
          <w:sz w:val="24"/>
          <w:szCs w:val="24"/>
        </w:rPr>
        <w:t>OPZ;</w:t>
      </w:r>
      <w:r w:rsidR="00A948EA" w:rsidRPr="0099559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7B7126F" w14:textId="77777777" w:rsidR="00A948EA" w:rsidRPr="00995593" w:rsidRDefault="00A948EA" w:rsidP="00F12BDE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before="180" w:after="120" w:line="240" w:lineRule="auto"/>
        <w:ind w:left="1560" w:hanging="567"/>
        <w:jc w:val="both"/>
        <w:rPr>
          <w:rFonts w:asciiTheme="majorHAnsi" w:hAnsiTheme="majorHAnsi" w:cstheme="majorHAnsi"/>
          <w:sz w:val="24"/>
          <w:szCs w:val="24"/>
        </w:rPr>
      </w:pPr>
      <w:r w:rsidRPr="00995593">
        <w:rPr>
          <w:rFonts w:asciiTheme="majorHAnsi" w:hAnsiTheme="majorHAnsi" w:cstheme="majorHAnsi"/>
          <w:sz w:val="24"/>
          <w:szCs w:val="24"/>
        </w:rPr>
        <w:t xml:space="preserve">wyżywienie, w tym w szczególności: </w:t>
      </w:r>
    </w:p>
    <w:p w14:paraId="354AE738" w14:textId="77777777" w:rsidR="00D46CAB" w:rsidRPr="00995593" w:rsidRDefault="00A948EA" w:rsidP="00F12BDE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120" w:line="240" w:lineRule="auto"/>
        <w:ind w:left="2268"/>
        <w:jc w:val="both"/>
        <w:rPr>
          <w:rFonts w:asciiTheme="majorHAnsi" w:hAnsiTheme="majorHAnsi" w:cstheme="majorHAnsi"/>
          <w:sz w:val="24"/>
          <w:szCs w:val="24"/>
        </w:rPr>
      </w:pPr>
      <w:r w:rsidRPr="00995593">
        <w:rPr>
          <w:rFonts w:asciiTheme="majorHAnsi" w:hAnsiTheme="majorHAnsi" w:cstheme="majorHAnsi"/>
          <w:sz w:val="24"/>
          <w:szCs w:val="24"/>
        </w:rPr>
        <w:t xml:space="preserve">całodzienny serwis kawowy: (kawa z ekspresu, herbata czarna, herbaty </w:t>
      </w:r>
      <w:r w:rsidR="000B76F5" w:rsidRPr="00995593">
        <w:rPr>
          <w:rFonts w:asciiTheme="majorHAnsi" w:hAnsiTheme="majorHAnsi" w:cstheme="majorHAnsi"/>
          <w:sz w:val="24"/>
          <w:szCs w:val="24"/>
        </w:rPr>
        <w:t xml:space="preserve">zielone i </w:t>
      </w:r>
      <w:r w:rsidRPr="00995593">
        <w:rPr>
          <w:rFonts w:asciiTheme="majorHAnsi" w:hAnsiTheme="majorHAnsi" w:cstheme="majorHAnsi"/>
          <w:sz w:val="24"/>
          <w:szCs w:val="24"/>
        </w:rPr>
        <w:t>owocowe, cukier, mleko, cytryna, ciasteczka min</w:t>
      </w:r>
      <w:r w:rsidR="00D448A9" w:rsidRPr="00995593">
        <w:rPr>
          <w:rFonts w:asciiTheme="majorHAnsi" w:hAnsiTheme="majorHAnsi" w:cstheme="majorHAnsi"/>
          <w:sz w:val="24"/>
          <w:szCs w:val="24"/>
        </w:rPr>
        <w:t>.</w:t>
      </w:r>
      <w:r w:rsidRPr="00995593">
        <w:rPr>
          <w:rFonts w:asciiTheme="majorHAnsi" w:hAnsiTheme="majorHAnsi" w:cstheme="majorHAnsi"/>
          <w:sz w:val="24"/>
          <w:szCs w:val="24"/>
        </w:rPr>
        <w:t xml:space="preserve"> 3 rodzaje)</w:t>
      </w:r>
      <w:r w:rsidR="00B07832" w:rsidRPr="00995593">
        <w:rPr>
          <w:rFonts w:asciiTheme="majorHAnsi" w:hAnsiTheme="majorHAnsi" w:cstheme="majorHAnsi"/>
          <w:sz w:val="24"/>
          <w:szCs w:val="24"/>
        </w:rPr>
        <w:t>. Serwis kawowy powinien być dostępny w innym pomieszczeniu niż szkolenie</w:t>
      </w:r>
      <w:r w:rsidR="00A63121" w:rsidRPr="00995593">
        <w:rPr>
          <w:rFonts w:asciiTheme="majorHAnsi" w:hAnsiTheme="majorHAnsi" w:cstheme="majorHAnsi"/>
          <w:sz w:val="24"/>
          <w:szCs w:val="24"/>
        </w:rPr>
        <w:t>,</w:t>
      </w:r>
      <w:r w:rsidR="00B07832" w:rsidRPr="00995593">
        <w:rPr>
          <w:rFonts w:asciiTheme="majorHAnsi" w:hAnsiTheme="majorHAnsi" w:cstheme="majorHAnsi"/>
          <w:sz w:val="24"/>
          <w:szCs w:val="24"/>
        </w:rPr>
        <w:t xml:space="preserve"> ale na tym samym piętrze w bliskiej odległości</w:t>
      </w:r>
      <w:r w:rsidRPr="00995593">
        <w:rPr>
          <w:rFonts w:asciiTheme="majorHAnsi" w:hAnsiTheme="majorHAnsi" w:cstheme="majorHAnsi"/>
          <w:sz w:val="24"/>
          <w:szCs w:val="24"/>
        </w:rPr>
        <w:t xml:space="preserve">; </w:t>
      </w:r>
    </w:p>
    <w:p w14:paraId="15952058" w14:textId="77777777" w:rsidR="00A948EA" w:rsidRPr="00995593" w:rsidRDefault="000B76F5" w:rsidP="00F12BDE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120" w:line="240" w:lineRule="auto"/>
        <w:ind w:left="2268"/>
        <w:jc w:val="both"/>
        <w:rPr>
          <w:rFonts w:asciiTheme="majorHAnsi" w:hAnsiTheme="majorHAnsi" w:cstheme="majorHAnsi"/>
          <w:sz w:val="24"/>
          <w:szCs w:val="24"/>
        </w:rPr>
      </w:pPr>
      <w:r w:rsidRPr="00995593">
        <w:rPr>
          <w:rFonts w:asciiTheme="majorHAnsi" w:hAnsiTheme="majorHAnsi" w:cstheme="majorHAnsi"/>
          <w:sz w:val="24"/>
          <w:szCs w:val="24"/>
        </w:rPr>
        <w:lastRenderedPageBreak/>
        <w:t>obiad</w:t>
      </w:r>
      <w:r w:rsidR="00A948EA" w:rsidRPr="00995593">
        <w:rPr>
          <w:rFonts w:asciiTheme="majorHAnsi" w:hAnsiTheme="majorHAnsi" w:cstheme="majorHAnsi"/>
          <w:sz w:val="24"/>
          <w:szCs w:val="24"/>
        </w:rPr>
        <w:t xml:space="preserve">: zupa, drugie danie, kompot i deser. Serwowane w formie bufetu, do wyboru dla każdego uczestnika spośród dań mięsnych </w:t>
      </w:r>
      <w:r w:rsidR="00D448A9" w:rsidRPr="00995593">
        <w:rPr>
          <w:rFonts w:asciiTheme="majorHAnsi" w:hAnsiTheme="majorHAnsi" w:cstheme="majorHAnsi"/>
          <w:sz w:val="24"/>
          <w:szCs w:val="24"/>
        </w:rPr>
        <w:br/>
      </w:r>
      <w:r w:rsidR="00A948EA" w:rsidRPr="00995593">
        <w:rPr>
          <w:rFonts w:asciiTheme="majorHAnsi" w:hAnsiTheme="majorHAnsi" w:cstheme="majorHAnsi"/>
          <w:sz w:val="24"/>
          <w:szCs w:val="24"/>
        </w:rPr>
        <w:t>i bezmięsnych z możliwością przygotowania odrębnych dań dla alergików uwzgledniających wyłączenie alergenów.</w:t>
      </w:r>
    </w:p>
    <w:p w14:paraId="15069102" w14:textId="77777777" w:rsidR="003A4CCC" w:rsidRPr="00995593" w:rsidRDefault="003A4CCC" w:rsidP="00F12BDE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180" w:after="120" w:line="240" w:lineRule="auto"/>
        <w:ind w:left="851"/>
        <w:jc w:val="both"/>
        <w:rPr>
          <w:rFonts w:asciiTheme="majorHAnsi" w:hAnsiTheme="majorHAnsi" w:cstheme="majorHAnsi"/>
          <w:sz w:val="24"/>
          <w:szCs w:val="24"/>
        </w:rPr>
      </w:pPr>
      <w:r w:rsidRPr="00995593">
        <w:rPr>
          <w:rFonts w:asciiTheme="majorHAnsi" w:hAnsiTheme="majorHAnsi" w:cstheme="majorHAnsi"/>
          <w:sz w:val="24"/>
          <w:szCs w:val="24"/>
        </w:rPr>
        <w:t>Warunki realizacji umowy:</w:t>
      </w:r>
    </w:p>
    <w:p w14:paraId="37F5C6AE" w14:textId="49AE005F" w:rsidR="00BF37BF" w:rsidRPr="00995593" w:rsidRDefault="00BF37BF" w:rsidP="00F12BDE">
      <w:pPr>
        <w:pStyle w:val="Akapitzlist"/>
        <w:numPr>
          <w:ilvl w:val="2"/>
          <w:numId w:val="7"/>
        </w:numPr>
        <w:ind w:left="1560" w:hanging="567"/>
        <w:jc w:val="both"/>
        <w:rPr>
          <w:rFonts w:asciiTheme="majorHAnsi" w:hAnsiTheme="majorHAnsi" w:cstheme="majorHAnsi"/>
          <w:sz w:val="24"/>
          <w:szCs w:val="24"/>
        </w:rPr>
      </w:pPr>
      <w:r w:rsidRPr="00995593">
        <w:rPr>
          <w:rFonts w:asciiTheme="majorHAnsi" w:hAnsiTheme="majorHAnsi" w:cstheme="majorHAnsi"/>
          <w:sz w:val="24"/>
          <w:szCs w:val="24"/>
        </w:rPr>
        <w:t xml:space="preserve">w terminie </w:t>
      </w:r>
      <w:r w:rsidR="000B76F5" w:rsidRPr="00995593">
        <w:rPr>
          <w:rFonts w:asciiTheme="majorHAnsi" w:hAnsiTheme="majorHAnsi" w:cstheme="majorHAnsi"/>
          <w:sz w:val="24"/>
          <w:szCs w:val="24"/>
        </w:rPr>
        <w:t>10</w:t>
      </w:r>
      <w:r w:rsidRPr="00995593">
        <w:rPr>
          <w:rFonts w:asciiTheme="majorHAnsi" w:hAnsiTheme="majorHAnsi" w:cstheme="majorHAnsi"/>
          <w:sz w:val="24"/>
          <w:szCs w:val="24"/>
        </w:rPr>
        <w:t xml:space="preserve"> dni roboczych od dnia zawarcia Umowy uzgodniona zostanie</w:t>
      </w:r>
      <w:r w:rsidR="000B76F5" w:rsidRPr="00995593">
        <w:rPr>
          <w:rFonts w:asciiTheme="majorHAnsi" w:hAnsiTheme="majorHAnsi" w:cstheme="majorHAnsi"/>
          <w:sz w:val="24"/>
          <w:szCs w:val="24"/>
        </w:rPr>
        <w:t xml:space="preserve"> </w:t>
      </w:r>
      <w:r w:rsidR="00D448A9" w:rsidRPr="00995593">
        <w:rPr>
          <w:rFonts w:asciiTheme="majorHAnsi" w:hAnsiTheme="majorHAnsi" w:cstheme="majorHAnsi"/>
          <w:sz w:val="24"/>
          <w:szCs w:val="24"/>
        </w:rPr>
        <w:t xml:space="preserve">ostateczna </w:t>
      </w:r>
      <w:r w:rsidR="000B76F5" w:rsidRPr="00995593">
        <w:rPr>
          <w:rFonts w:asciiTheme="majorHAnsi" w:hAnsiTheme="majorHAnsi" w:cstheme="majorHAnsi"/>
          <w:sz w:val="24"/>
          <w:szCs w:val="24"/>
        </w:rPr>
        <w:t>agenda, zwana dalej „Agendą”</w:t>
      </w:r>
      <w:r w:rsidRPr="00995593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AD3C997" w14:textId="77777777" w:rsidR="00BF37BF" w:rsidRPr="00995593" w:rsidRDefault="00BF37BF" w:rsidP="00F12BDE">
      <w:pPr>
        <w:pStyle w:val="Akapitzlist"/>
        <w:numPr>
          <w:ilvl w:val="3"/>
          <w:numId w:val="7"/>
        </w:numPr>
        <w:ind w:left="2268"/>
        <w:jc w:val="both"/>
        <w:rPr>
          <w:rFonts w:asciiTheme="majorHAnsi" w:hAnsiTheme="majorHAnsi" w:cstheme="majorHAnsi"/>
          <w:sz w:val="24"/>
          <w:szCs w:val="24"/>
        </w:rPr>
      </w:pPr>
      <w:r w:rsidRPr="00995593">
        <w:rPr>
          <w:rFonts w:asciiTheme="majorHAnsi" w:hAnsiTheme="majorHAnsi" w:cstheme="majorHAnsi"/>
          <w:sz w:val="24"/>
          <w:szCs w:val="24"/>
        </w:rPr>
        <w:t xml:space="preserve">Ostateczna treść Agendy podlega zatwierdzeniu przez Zamawiającego, po otrzymaniu Agendy do Wykonawcy, Zamawiający </w:t>
      </w:r>
      <w:r w:rsidR="00D448A9" w:rsidRPr="00995593">
        <w:rPr>
          <w:rFonts w:asciiTheme="majorHAnsi" w:hAnsiTheme="majorHAnsi" w:cstheme="majorHAnsi"/>
          <w:sz w:val="24"/>
          <w:szCs w:val="24"/>
        </w:rPr>
        <w:t xml:space="preserve">bez zbędnej zwłoki </w:t>
      </w:r>
      <w:r w:rsidRPr="00995593">
        <w:rPr>
          <w:rFonts w:asciiTheme="majorHAnsi" w:hAnsiTheme="majorHAnsi" w:cstheme="majorHAnsi"/>
          <w:sz w:val="24"/>
          <w:szCs w:val="24"/>
        </w:rPr>
        <w:t xml:space="preserve">naniesie swoje uwagi w trybie śledzenia zmian w dokumencie </w:t>
      </w:r>
      <w:r w:rsidR="00D448A9" w:rsidRPr="00995593">
        <w:rPr>
          <w:rFonts w:asciiTheme="majorHAnsi" w:hAnsiTheme="majorHAnsi" w:cstheme="majorHAnsi"/>
          <w:sz w:val="24"/>
          <w:szCs w:val="24"/>
        </w:rPr>
        <w:br/>
      </w:r>
      <w:r w:rsidRPr="00995593">
        <w:rPr>
          <w:rFonts w:asciiTheme="majorHAnsi" w:hAnsiTheme="majorHAnsi" w:cstheme="majorHAnsi"/>
          <w:sz w:val="24"/>
          <w:szCs w:val="24"/>
        </w:rPr>
        <w:t>i odeśle je Wykonawcy;</w:t>
      </w:r>
    </w:p>
    <w:p w14:paraId="59E99187" w14:textId="77777777" w:rsidR="00BF37BF" w:rsidRPr="00995593" w:rsidRDefault="00BF37BF" w:rsidP="00F12BDE">
      <w:pPr>
        <w:pStyle w:val="Akapitzlist"/>
        <w:numPr>
          <w:ilvl w:val="3"/>
          <w:numId w:val="7"/>
        </w:numPr>
        <w:ind w:left="2268"/>
        <w:jc w:val="both"/>
        <w:rPr>
          <w:rFonts w:asciiTheme="majorHAnsi" w:hAnsiTheme="majorHAnsi" w:cstheme="majorHAnsi"/>
          <w:sz w:val="24"/>
          <w:szCs w:val="24"/>
        </w:rPr>
      </w:pPr>
      <w:r w:rsidRPr="00995593">
        <w:rPr>
          <w:rFonts w:asciiTheme="majorHAnsi" w:hAnsiTheme="majorHAnsi" w:cstheme="majorHAnsi"/>
          <w:sz w:val="24"/>
          <w:szCs w:val="24"/>
        </w:rPr>
        <w:t xml:space="preserve">Wykonawca </w:t>
      </w:r>
      <w:r w:rsidR="00D448A9" w:rsidRPr="00995593">
        <w:rPr>
          <w:rFonts w:asciiTheme="majorHAnsi" w:hAnsiTheme="majorHAnsi" w:cstheme="majorHAnsi"/>
          <w:sz w:val="24"/>
          <w:szCs w:val="24"/>
        </w:rPr>
        <w:t xml:space="preserve">bez zbędnej zwłoki </w:t>
      </w:r>
      <w:r w:rsidRPr="00995593">
        <w:rPr>
          <w:rFonts w:asciiTheme="majorHAnsi" w:hAnsiTheme="majorHAnsi" w:cstheme="majorHAnsi"/>
          <w:sz w:val="24"/>
          <w:szCs w:val="24"/>
        </w:rPr>
        <w:t xml:space="preserve">naniesie </w:t>
      </w:r>
      <w:r w:rsidR="00A63121" w:rsidRPr="00995593">
        <w:rPr>
          <w:rFonts w:asciiTheme="majorHAnsi" w:hAnsiTheme="majorHAnsi" w:cstheme="majorHAnsi"/>
          <w:sz w:val="24"/>
          <w:szCs w:val="24"/>
        </w:rPr>
        <w:t>zgłoszone</w:t>
      </w:r>
      <w:r w:rsidRPr="00995593">
        <w:rPr>
          <w:rFonts w:asciiTheme="majorHAnsi" w:hAnsiTheme="majorHAnsi" w:cstheme="majorHAnsi"/>
          <w:sz w:val="24"/>
          <w:szCs w:val="24"/>
        </w:rPr>
        <w:t xml:space="preserve"> przez Zamawiającego uwagi; Zamawiający dokona ostatecznej akceptacji Agendy szkolenia. </w:t>
      </w:r>
    </w:p>
    <w:p w14:paraId="7080C2A1" w14:textId="77777777" w:rsidR="00BF37BF" w:rsidRPr="00995593" w:rsidRDefault="00BF37BF" w:rsidP="00F12BDE">
      <w:pPr>
        <w:pStyle w:val="Akapitzlist"/>
        <w:numPr>
          <w:ilvl w:val="2"/>
          <w:numId w:val="7"/>
        </w:numPr>
        <w:ind w:left="1843"/>
        <w:jc w:val="both"/>
        <w:rPr>
          <w:rFonts w:asciiTheme="majorHAnsi" w:hAnsiTheme="majorHAnsi" w:cstheme="majorHAnsi"/>
          <w:sz w:val="24"/>
          <w:szCs w:val="24"/>
        </w:rPr>
      </w:pPr>
      <w:r w:rsidRPr="00995593">
        <w:rPr>
          <w:rFonts w:asciiTheme="majorHAnsi" w:hAnsiTheme="majorHAnsi" w:cstheme="majorHAnsi"/>
          <w:sz w:val="24"/>
          <w:szCs w:val="24"/>
        </w:rPr>
        <w:t>w terminie 14 dni  od dnia akceptacji Agendy przez Zamawiającego Wykonawca przekaże do akceptacji Zamawiającego materiały szkoleniowe w tym prezentację oraz testy, o których mowa w pkt 3.5. OPZ;</w:t>
      </w:r>
    </w:p>
    <w:p w14:paraId="16B78B7C" w14:textId="77777777" w:rsidR="00BF37BF" w:rsidRPr="00995593" w:rsidRDefault="00BF37BF" w:rsidP="00F12BDE">
      <w:pPr>
        <w:pStyle w:val="Akapitzlist"/>
        <w:numPr>
          <w:ilvl w:val="3"/>
          <w:numId w:val="7"/>
        </w:numPr>
        <w:ind w:left="2268"/>
        <w:jc w:val="both"/>
        <w:rPr>
          <w:rFonts w:asciiTheme="majorHAnsi" w:hAnsiTheme="majorHAnsi" w:cstheme="majorHAnsi"/>
          <w:sz w:val="24"/>
          <w:szCs w:val="24"/>
        </w:rPr>
      </w:pPr>
      <w:r w:rsidRPr="00995593">
        <w:rPr>
          <w:rFonts w:asciiTheme="majorHAnsi" w:hAnsiTheme="majorHAnsi" w:cstheme="majorHAnsi"/>
          <w:sz w:val="24"/>
          <w:szCs w:val="24"/>
        </w:rPr>
        <w:t>Zamawiający zgłosi uwagi do materiałów szkoleniowych w trybie śledzenia zmian przekazanych dokumentach w terminie 5 dni roboczych od ich otrzymania lub zaakceptuje materiały szkoleniowe bez uwag;</w:t>
      </w:r>
    </w:p>
    <w:p w14:paraId="1A6EC43A" w14:textId="77777777" w:rsidR="00BF37BF" w:rsidRPr="00995593" w:rsidRDefault="00BF37BF" w:rsidP="00F12BDE">
      <w:pPr>
        <w:pStyle w:val="Akapitzlist"/>
        <w:numPr>
          <w:ilvl w:val="3"/>
          <w:numId w:val="7"/>
        </w:numPr>
        <w:ind w:left="2268"/>
        <w:jc w:val="both"/>
        <w:rPr>
          <w:rFonts w:asciiTheme="majorHAnsi" w:hAnsiTheme="majorHAnsi" w:cstheme="majorHAnsi"/>
          <w:sz w:val="24"/>
          <w:szCs w:val="24"/>
        </w:rPr>
      </w:pPr>
      <w:r w:rsidRPr="00995593">
        <w:rPr>
          <w:rFonts w:asciiTheme="majorHAnsi" w:hAnsiTheme="majorHAnsi" w:cstheme="majorHAnsi"/>
          <w:sz w:val="24"/>
          <w:szCs w:val="24"/>
        </w:rPr>
        <w:t>Wykonawca naniesie zgłoszone przez Zamawiającego uwagi (odnosząc się do każdej uwagi zgłoszonej przez Zamawiającego) oraz przekaże poprawione materiały Zamawiającemu w terminie 5 dni roboczych od dnia otrzymania uwag;</w:t>
      </w:r>
    </w:p>
    <w:p w14:paraId="266AB70B" w14:textId="77777777" w:rsidR="00BF37BF" w:rsidRPr="00995593" w:rsidRDefault="00BF37BF" w:rsidP="00A63121">
      <w:pPr>
        <w:pStyle w:val="Akapitzlist"/>
        <w:ind w:left="2268" w:hanging="708"/>
        <w:jc w:val="both"/>
        <w:rPr>
          <w:rFonts w:asciiTheme="majorHAnsi" w:hAnsiTheme="majorHAnsi" w:cstheme="majorHAnsi"/>
          <w:sz w:val="24"/>
          <w:szCs w:val="24"/>
        </w:rPr>
      </w:pPr>
      <w:r w:rsidRPr="00995593">
        <w:rPr>
          <w:rFonts w:asciiTheme="majorHAnsi" w:hAnsiTheme="majorHAnsi" w:cstheme="majorHAnsi"/>
          <w:sz w:val="24"/>
          <w:szCs w:val="24"/>
        </w:rPr>
        <w:t>3.4.2.3 Opisany</w:t>
      </w:r>
      <w:r w:rsidR="00796AF6" w:rsidRPr="00995593">
        <w:rPr>
          <w:rFonts w:asciiTheme="majorHAnsi" w:hAnsiTheme="majorHAnsi" w:cstheme="majorHAnsi"/>
          <w:sz w:val="24"/>
          <w:szCs w:val="24"/>
        </w:rPr>
        <w:t xml:space="preserve"> w pkt 3.4.1.1, 3.4.1.2, 3.4.2.1 oraz </w:t>
      </w:r>
      <w:r w:rsidRPr="00995593">
        <w:rPr>
          <w:rFonts w:asciiTheme="majorHAnsi" w:hAnsiTheme="majorHAnsi" w:cstheme="majorHAnsi"/>
          <w:sz w:val="24"/>
          <w:szCs w:val="24"/>
        </w:rPr>
        <w:t xml:space="preserve">3.4.2.2 proces może mieć miejsce maksymalnie dwukrotnie. </w:t>
      </w:r>
    </w:p>
    <w:p w14:paraId="66FCEFE5" w14:textId="77777777" w:rsidR="003A4CCC" w:rsidRPr="00995593" w:rsidRDefault="003A4CCC" w:rsidP="00F12BDE">
      <w:pPr>
        <w:pStyle w:val="Akapitzlist"/>
        <w:numPr>
          <w:ilvl w:val="1"/>
          <w:numId w:val="7"/>
        </w:numPr>
        <w:ind w:left="851" w:hanging="425"/>
        <w:jc w:val="both"/>
        <w:rPr>
          <w:rFonts w:asciiTheme="majorHAnsi" w:hAnsiTheme="majorHAnsi" w:cstheme="majorHAnsi"/>
          <w:sz w:val="24"/>
          <w:szCs w:val="24"/>
        </w:rPr>
      </w:pPr>
      <w:r w:rsidRPr="00995593">
        <w:rPr>
          <w:rFonts w:asciiTheme="majorHAnsi" w:hAnsiTheme="majorHAnsi" w:cstheme="majorHAnsi"/>
          <w:sz w:val="24"/>
          <w:szCs w:val="24"/>
        </w:rPr>
        <w:t>Wykonawca w ramach realizacji przedmiotu zamówienia zobowiązany jest:</w:t>
      </w:r>
    </w:p>
    <w:p w14:paraId="108C084C" w14:textId="77777777" w:rsidR="003A4CCC" w:rsidRPr="00995593" w:rsidRDefault="003A4CCC" w:rsidP="00F12BDE">
      <w:pPr>
        <w:pStyle w:val="Akapitzlist"/>
        <w:numPr>
          <w:ilvl w:val="2"/>
          <w:numId w:val="7"/>
        </w:numPr>
        <w:ind w:left="1843"/>
        <w:jc w:val="both"/>
        <w:rPr>
          <w:rFonts w:asciiTheme="majorHAnsi" w:hAnsiTheme="majorHAnsi" w:cstheme="majorHAnsi"/>
          <w:sz w:val="24"/>
          <w:szCs w:val="24"/>
        </w:rPr>
      </w:pPr>
      <w:r w:rsidRPr="00995593">
        <w:rPr>
          <w:rFonts w:asciiTheme="majorHAnsi" w:hAnsiTheme="majorHAnsi" w:cstheme="majorHAnsi"/>
          <w:sz w:val="24"/>
          <w:szCs w:val="24"/>
        </w:rPr>
        <w:t>opracować testy „</w:t>
      </w:r>
      <w:proofErr w:type="spellStart"/>
      <w:r w:rsidRPr="00995593">
        <w:rPr>
          <w:rFonts w:asciiTheme="majorHAnsi" w:hAnsiTheme="majorHAnsi" w:cstheme="majorHAnsi"/>
          <w:sz w:val="24"/>
          <w:szCs w:val="24"/>
        </w:rPr>
        <w:t>pre</w:t>
      </w:r>
      <w:proofErr w:type="spellEnd"/>
      <w:r w:rsidRPr="00995593">
        <w:rPr>
          <w:rFonts w:asciiTheme="majorHAnsi" w:hAnsiTheme="majorHAnsi" w:cstheme="majorHAnsi"/>
          <w:sz w:val="24"/>
          <w:szCs w:val="24"/>
        </w:rPr>
        <w:t xml:space="preserve"> test” oraz „post test” z tematyki szkolenia. Testy składać się muszą z 20 pytań jednokrotnego wyboru. Testy zostaną przesłane do Zamawiającego przynajmniej 5 dni przed terminem szkolenia. Zamawiający samodzielnie przeprowadzi testy;</w:t>
      </w:r>
    </w:p>
    <w:p w14:paraId="672718DC" w14:textId="77777777" w:rsidR="005E2D41" w:rsidRPr="00995593" w:rsidRDefault="003A4CCC" w:rsidP="00F12BDE">
      <w:pPr>
        <w:pStyle w:val="Akapitzlist"/>
        <w:numPr>
          <w:ilvl w:val="2"/>
          <w:numId w:val="7"/>
        </w:numPr>
        <w:ind w:left="1843"/>
        <w:jc w:val="both"/>
        <w:rPr>
          <w:rFonts w:asciiTheme="majorHAnsi" w:hAnsiTheme="majorHAnsi" w:cstheme="majorHAnsi"/>
          <w:sz w:val="24"/>
          <w:szCs w:val="24"/>
        </w:rPr>
      </w:pPr>
      <w:r w:rsidRPr="00995593">
        <w:rPr>
          <w:rFonts w:asciiTheme="majorHAnsi" w:hAnsiTheme="majorHAnsi" w:cstheme="majorHAnsi"/>
          <w:sz w:val="24"/>
          <w:szCs w:val="24"/>
        </w:rPr>
        <w:t xml:space="preserve">przygotować dla uczestników szkolenia skrypt w formie dokumentu pdf. </w:t>
      </w:r>
      <w:r w:rsidR="00D448A9" w:rsidRPr="00995593">
        <w:rPr>
          <w:rFonts w:asciiTheme="majorHAnsi" w:hAnsiTheme="majorHAnsi" w:cstheme="majorHAnsi"/>
          <w:sz w:val="24"/>
          <w:szCs w:val="24"/>
        </w:rPr>
        <w:br/>
      </w:r>
      <w:r w:rsidRPr="00995593">
        <w:rPr>
          <w:rFonts w:asciiTheme="majorHAnsi" w:hAnsiTheme="majorHAnsi" w:cstheme="majorHAnsi"/>
          <w:sz w:val="24"/>
          <w:szCs w:val="24"/>
        </w:rPr>
        <w:t>W skrypcie powinny znajdować się wyczerpujące informacje dotyczące tematyki szkolenia. Skrypt ma stanowić samodzielny materiał szkoleniowy, którego celem jest umożliwienie uczestnikom szkolenia pozyskania szerokiej wiedzy na temat zagadnień omawianych na szkoleniu;</w:t>
      </w:r>
    </w:p>
    <w:p w14:paraId="61F1942D" w14:textId="77777777" w:rsidR="005E2D41" w:rsidRPr="00995593" w:rsidRDefault="005E2D41" w:rsidP="00F12BDE">
      <w:pPr>
        <w:pStyle w:val="Akapitzlist"/>
        <w:numPr>
          <w:ilvl w:val="2"/>
          <w:numId w:val="7"/>
        </w:numPr>
        <w:ind w:left="1843"/>
        <w:jc w:val="both"/>
        <w:rPr>
          <w:rFonts w:asciiTheme="majorHAnsi" w:hAnsiTheme="majorHAnsi" w:cstheme="majorHAnsi"/>
          <w:sz w:val="24"/>
          <w:szCs w:val="24"/>
        </w:rPr>
      </w:pPr>
      <w:r w:rsidRPr="00995593">
        <w:rPr>
          <w:rFonts w:asciiTheme="majorHAnsi" w:hAnsiTheme="majorHAnsi" w:cstheme="majorHAnsi"/>
          <w:sz w:val="24"/>
          <w:szCs w:val="24"/>
        </w:rPr>
        <w:t>p</w:t>
      </w:r>
      <w:r w:rsidR="003A4CCC" w:rsidRPr="00995593">
        <w:rPr>
          <w:rFonts w:asciiTheme="majorHAnsi" w:hAnsiTheme="majorHAnsi" w:cstheme="majorHAnsi"/>
          <w:sz w:val="24"/>
          <w:szCs w:val="24"/>
        </w:rPr>
        <w:t>rzygotować prezentację dotyczącą tematyki szkolenia. Szkolenie będzie realizowane w oparciu o wyświetlaną prezentację;</w:t>
      </w:r>
    </w:p>
    <w:p w14:paraId="0BCE5D8A" w14:textId="77777777" w:rsidR="005E2D41" w:rsidRPr="00995593" w:rsidRDefault="003A4CCC" w:rsidP="00F12BDE">
      <w:pPr>
        <w:pStyle w:val="Akapitzlist"/>
        <w:numPr>
          <w:ilvl w:val="2"/>
          <w:numId w:val="7"/>
        </w:numPr>
        <w:ind w:left="1843"/>
        <w:jc w:val="both"/>
        <w:rPr>
          <w:rFonts w:asciiTheme="majorHAnsi" w:hAnsiTheme="majorHAnsi" w:cstheme="majorHAnsi"/>
          <w:sz w:val="24"/>
          <w:szCs w:val="24"/>
        </w:rPr>
      </w:pPr>
      <w:r w:rsidRPr="00995593">
        <w:rPr>
          <w:rFonts w:asciiTheme="majorHAnsi" w:hAnsiTheme="majorHAnsi" w:cstheme="majorHAnsi"/>
          <w:sz w:val="24"/>
          <w:szCs w:val="24"/>
        </w:rPr>
        <w:t>dostarczyć w terminie 5 dni od dnia zakończenia szkolenia zaświadczeń dla uczestników szkolenia</w:t>
      </w:r>
      <w:r w:rsidR="00D1567E" w:rsidRPr="00995593">
        <w:rPr>
          <w:rFonts w:asciiTheme="majorHAnsi" w:hAnsiTheme="majorHAnsi" w:cstheme="majorHAnsi"/>
          <w:sz w:val="24"/>
          <w:szCs w:val="24"/>
        </w:rPr>
        <w:t xml:space="preserve"> potwierdzających ich udział w szkoleniu;</w:t>
      </w:r>
    </w:p>
    <w:p w14:paraId="06E72CC9" w14:textId="77777777" w:rsidR="00427EAC" w:rsidRPr="00995593" w:rsidRDefault="005E2D41" w:rsidP="00F12BDE">
      <w:pPr>
        <w:pStyle w:val="Akapitzlist"/>
        <w:numPr>
          <w:ilvl w:val="1"/>
          <w:numId w:val="7"/>
        </w:numPr>
        <w:tabs>
          <w:tab w:val="left" w:pos="851"/>
        </w:tabs>
        <w:spacing w:after="0"/>
        <w:ind w:left="993" w:hanging="567"/>
        <w:jc w:val="both"/>
        <w:rPr>
          <w:rFonts w:asciiTheme="majorHAnsi" w:hAnsiTheme="majorHAnsi" w:cstheme="majorHAnsi"/>
          <w:sz w:val="24"/>
          <w:szCs w:val="24"/>
        </w:rPr>
      </w:pPr>
      <w:r w:rsidRPr="00995593">
        <w:rPr>
          <w:rFonts w:asciiTheme="majorHAnsi" w:hAnsiTheme="majorHAnsi" w:cstheme="majorHAnsi"/>
          <w:sz w:val="24"/>
          <w:szCs w:val="24"/>
        </w:rPr>
        <w:t>E</w:t>
      </w:r>
      <w:r w:rsidR="00D1567E" w:rsidRPr="00995593">
        <w:rPr>
          <w:rFonts w:asciiTheme="majorHAnsi" w:hAnsiTheme="majorHAnsi" w:cstheme="majorHAnsi"/>
          <w:sz w:val="24"/>
          <w:szCs w:val="24"/>
        </w:rPr>
        <w:t>lementy graficzne prezentacji oraz materiałów szkoleniowych (</w:t>
      </w:r>
      <w:proofErr w:type="spellStart"/>
      <w:r w:rsidR="00D1567E" w:rsidRPr="00995593">
        <w:rPr>
          <w:rFonts w:asciiTheme="majorHAnsi" w:hAnsiTheme="majorHAnsi" w:cstheme="majorHAnsi"/>
          <w:sz w:val="24"/>
          <w:szCs w:val="24"/>
        </w:rPr>
        <w:t>pre</w:t>
      </w:r>
      <w:proofErr w:type="spellEnd"/>
      <w:r w:rsidR="00D1567E" w:rsidRPr="00995593">
        <w:rPr>
          <w:rFonts w:asciiTheme="majorHAnsi" w:hAnsiTheme="majorHAnsi" w:cstheme="majorHAnsi"/>
          <w:sz w:val="24"/>
          <w:szCs w:val="24"/>
        </w:rPr>
        <w:t xml:space="preserve"> i post testów, skryptu, prezentacji, zaświadczeń) muszą być estetyczne, spójne i</w:t>
      </w:r>
      <w:r w:rsidR="00427EAC" w:rsidRPr="00995593">
        <w:rPr>
          <w:rFonts w:asciiTheme="majorHAnsi" w:hAnsiTheme="majorHAnsi" w:cstheme="majorHAnsi"/>
          <w:sz w:val="24"/>
          <w:szCs w:val="24"/>
        </w:rPr>
        <w:t> </w:t>
      </w:r>
      <w:r w:rsidR="00D1567E" w:rsidRPr="00995593">
        <w:rPr>
          <w:rFonts w:asciiTheme="majorHAnsi" w:hAnsiTheme="majorHAnsi" w:cstheme="majorHAnsi"/>
          <w:sz w:val="24"/>
          <w:szCs w:val="24"/>
        </w:rPr>
        <w:t xml:space="preserve">adekwatne </w:t>
      </w:r>
      <w:r w:rsidR="00D448A9" w:rsidRPr="00995593">
        <w:rPr>
          <w:rFonts w:asciiTheme="majorHAnsi" w:hAnsiTheme="majorHAnsi" w:cstheme="majorHAnsi"/>
          <w:sz w:val="24"/>
          <w:szCs w:val="24"/>
        </w:rPr>
        <w:br/>
      </w:r>
      <w:r w:rsidR="00D1567E" w:rsidRPr="00995593">
        <w:rPr>
          <w:rFonts w:asciiTheme="majorHAnsi" w:hAnsiTheme="majorHAnsi" w:cstheme="majorHAnsi"/>
          <w:sz w:val="24"/>
          <w:szCs w:val="24"/>
        </w:rPr>
        <w:t xml:space="preserve">do tematyki, wykonane w oparciu o Wymogi i materiały dotyczące oznakowania dla </w:t>
      </w:r>
      <w:r w:rsidR="00D1567E" w:rsidRPr="00995593">
        <w:rPr>
          <w:rFonts w:asciiTheme="majorHAnsi" w:hAnsiTheme="majorHAnsi" w:cstheme="majorHAnsi"/>
          <w:sz w:val="24"/>
          <w:szCs w:val="24"/>
        </w:rPr>
        <w:lastRenderedPageBreak/>
        <w:t>Pomoc Techniczna dla Funduszy Europejskich na lata 2021-202</w:t>
      </w:r>
      <w:r w:rsidR="00427EAC" w:rsidRPr="00995593">
        <w:rPr>
          <w:rFonts w:asciiTheme="majorHAnsi" w:hAnsiTheme="majorHAnsi" w:cstheme="majorHAnsi"/>
          <w:sz w:val="24"/>
          <w:szCs w:val="24"/>
        </w:rPr>
        <w:t xml:space="preserve">7 które są dostępne na stronie: </w:t>
      </w:r>
      <w:hyperlink r:id="rId8" w:history="1">
        <w:r w:rsidR="00427EAC" w:rsidRPr="00995593">
          <w:rPr>
            <w:rStyle w:val="Hipercze"/>
            <w:rFonts w:asciiTheme="majorHAnsi" w:hAnsiTheme="majorHAnsi" w:cstheme="majorHAnsi"/>
            <w:sz w:val="24"/>
            <w:szCs w:val="24"/>
          </w:rPr>
          <w:t>https://www.pomoctechniczna.gov.pl/strony/dowiedz-sie-wiecej-o-programie/promocja-programu/</w:t>
        </w:r>
      </w:hyperlink>
    </w:p>
    <w:p w14:paraId="191515B7" w14:textId="77777777" w:rsidR="00A948EA" w:rsidRPr="00995593" w:rsidRDefault="005978DC" w:rsidP="00A948EA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95593">
        <w:rPr>
          <w:rFonts w:asciiTheme="majorHAnsi" w:hAnsiTheme="majorHAnsi" w:cstheme="majorHAnsi"/>
          <w:b/>
          <w:sz w:val="24"/>
          <w:szCs w:val="24"/>
        </w:rPr>
        <w:t>4. KOSZT SZKOLENIA:</w:t>
      </w:r>
    </w:p>
    <w:p w14:paraId="58EEBE7B" w14:textId="77777777" w:rsidR="005978DC" w:rsidRPr="00995593" w:rsidRDefault="00A948EA" w:rsidP="00473A9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95593">
        <w:rPr>
          <w:rFonts w:asciiTheme="majorHAnsi" w:hAnsiTheme="majorHAnsi" w:cstheme="majorHAnsi"/>
          <w:sz w:val="24"/>
          <w:szCs w:val="24"/>
        </w:rPr>
        <w:t>Koszty szkoleń obejmują wszystkie koszt</w:t>
      </w:r>
      <w:r w:rsidR="005978DC" w:rsidRPr="00995593">
        <w:rPr>
          <w:rFonts w:asciiTheme="majorHAnsi" w:hAnsiTheme="majorHAnsi" w:cstheme="majorHAnsi"/>
          <w:sz w:val="24"/>
          <w:szCs w:val="24"/>
        </w:rPr>
        <w:t xml:space="preserve">y związane z organizacją szkolenia, </w:t>
      </w:r>
      <w:r w:rsidR="005978DC" w:rsidRPr="00995593">
        <w:rPr>
          <w:rFonts w:asciiTheme="majorHAnsi" w:hAnsiTheme="majorHAnsi" w:cstheme="majorHAnsi"/>
          <w:sz w:val="24"/>
          <w:szCs w:val="24"/>
        </w:rPr>
        <w:br/>
        <w:t>w szczególności:</w:t>
      </w:r>
    </w:p>
    <w:p w14:paraId="5A0E6CF1" w14:textId="77777777" w:rsidR="00DF55F3" w:rsidRPr="00995593" w:rsidRDefault="00DF55F3" w:rsidP="00473A9B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95593">
        <w:rPr>
          <w:rFonts w:asciiTheme="majorHAnsi" w:hAnsiTheme="majorHAnsi" w:cstheme="majorHAnsi"/>
          <w:sz w:val="24"/>
          <w:szCs w:val="24"/>
        </w:rPr>
        <w:t>koszty przeprowadzenia szkolenia tj. wynagrodzenia prowadzącego szkolenie;</w:t>
      </w:r>
    </w:p>
    <w:p w14:paraId="767647D8" w14:textId="77777777" w:rsidR="00DF55F3" w:rsidRPr="00995593" w:rsidRDefault="00DF55F3" w:rsidP="00473A9B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95593">
        <w:rPr>
          <w:rFonts w:asciiTheme="majorHAnsi" w:hAnsiTheme="majorHAnsi" w:cstheme="majorHAnsi"/>
          <w:sz w:val="24"/>
          <w:szCs w:val="24"/>
        </w:rPr>
        <w:t>koszty wynajmu sali szkoleniowej i sprzętu;</w:t>
      </w:r>
    </w:p>
    <w:p w14:paraId="32AF11B2" w14:textId="77777777" w:rsidR="00853331" w:rsidRPr="00995593" w:rsidRDefault="00A948EA" w:rsidP="00EC4E36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95593">
        <w:rPr>
          <w:rFonts w:asciiTheme="majorHAnsi" w:hAnsiTheme="majorHAnsi" w:cstheme="majorHAnsi"/>
          <w:sz w:val="24"/>
          <w:szCs w:val="24"/>
        </w:rPr>
        <w:t>koszty wyżywienia uczestników szkoleń;</w:t>
      </w:r>
    </w:p>
    <w:p w14:paraId="0146A69F" w14:textId="5E7490A3" w:rsidR="005978DC" w:rsidRPr="00995593" w:rsidRDefault="00A948EA" w:rsidP="00473A9B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95593">
        <w:rPr>
          <w:rFonts w:asciiTheme="majorHAnsi" w:hAnsiTheme="majorHAnsi" w:cstheme="majorHAnsi"/>
          <w:sz w:val="24"/>
          <w:szCs w:val="24"/>
        </w:rPr>
        <w:t>koszt opracowania i przekazania wszyst</w:t>
      </w:r>
      <w:r w:rsidR="005978DC" w:rsidRPr="00995593">
        <w:rPr>
          <w:rFonts w:asciiTheme="majorHAnsi" w:hAnsiTheme="majorHAnsi" w:cstheme="majorHAnsi"/>
          <w:sz w:val="24"/>
          <w:szCs w:val="24"/>
        </w:rPr>
        <w:t>kich materiałów</w:t>
      </w:r>
      <w:r w:rsidR="0019670A" w:rsidRPr="00995593">
        <w:rPr>
          <w:rFonts w:asciiTheme="majorHAnsi" w:hAnsiTheme="majorHAnsi" w:cstheme="majorHAnsi"/>
          <w:sz w:val="24"/>
          <w:szCs w:val="24"/>
        </w:rPr>
        <w:t>,</w:t>
      </w:r>
      <w:r w:rsidR="005978DC" w:rsidRPr="00995593">
        <w:rPr>
          <w:rFonts w:asciiTheme="majorHAnsi" w:hAnsiTheme="majorHAnsi" w:cstheme="majorHAnsi"/>
          <w:sz w:val="24"/>
          <w:szCs w:val="24"/>
        </w:rPr>
        <w:t xml:space="preserve"> o których mowa </w:t>
      </w:r>
      <w:r w:rsidRPr="00995593">
        <w:rPr>
          <w:rFonts w:asciiTheme="majorHAnsi" w:hAnsiTheme="majorHAnsi" w:cstheme="majorHAnsi"/>
          <w:sz w:val="24"/>
          <w:szCs w:val="24"/>
        </w:rPr>
        <w:t>w</w:t>
      </w:r>
      <w:r w:rsidR="00844F3D" w:rsidRPr="00995593">
        <w:rPr>
          <w:rFonts w:asciiTheme="majorHAnsi" w:hAnsiTheme="majorHAnsi" w:cstheme="majorHAnsi"/>
          <w:sz w:val="24"/>
          <w:szCs w:val="24"/>
        </w:rPr>
        <w:t xml:space="preserve"> </w:t>
      </w:r>
      <w:r w:rsidR="00DF55F3" w:rsidRPr="00995593">
        <w:rPr>
          <w:rFonts w:asciiTheme="majorHAnsi" w:hAnsiTheme="majorHAnsi" w:cstheme="majorHAnsi"/>
          <w:sz w:val="24"/>
          <w:szCs w:val="24"/>
        </w:rPr>
        <w:t>OPZ</w:t>
      </w:r>
      <w:r w:rsidRPr="00995593">
        <w:rPr>
          <w:rFonts w:asciiTheme="majorHAnsi" w:hAnsiTheme="majorHAnsi" w:cstheme="majorHAnsi"/>
          <w:sz w:val="24"/>
          <w:szCs w:val="24"/>
        </w:rPr>
        <w:t>;</w:t>
      </w:r>
    </w:p>
    <w:p w14:paraId="0E72C3C8" w14:textId="77777777" w:rsidR="00EC63C8" w:rsidRPr="00995593" w:rsidRDefault="00A948EA" w:rsidP="00473A9B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95593">
        <w:rPr>
          <w:rFonts w:asciiTheme="majorHAnsi" w:hAnsiTheme="majorHAnsi" w:cstheme="majorHAnsi"/>
          <w:sz w:val="24"/>
          <w:szCs w:val="24"/>
        </w:rPr>
        <w:t xml:space="preserve">koszt indywidualnych zaświadczeń wystawionych dla </w:t>
      </w:r>
      <w:r w:rsidR="005978DC" w:rsidRPr="00995593">
        <w:rPr>
          <w:rFonts w:asciiTheme="majorHAnsi" w:hAnsiTheme="majorHAnsi" w:cstheme="majorHAnsi"/>
          <w:sz w:val="24"/>
          <w:szCs w:val="24"/>
        </w:rPr>
        <w:t>wszystkich uczestników szkoleń.</w:t>
      </w:r>
    </w:p>
    <w:sectPr w:rsidR="00EC63C8" w:rsidRPr="00995593" w:rsidSect="005F1093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FFF6D" w14:textId="77777777" w:rsidR="000353FE" w:rsidRDefault="000353FE" w:rsidP="009F4A82">
      <w:pPr>
        <w:spacing w:after="0" w:line="240" w:lineRule="auto"/>
      </w:pPr>
      <w:r>
        <w:separator/>
      </w:r>
    </w:p>
  </w:endnote>
  <w:endnote w:type="continuationSeparator" w:id="0">
    <w:p w14:paraId="76D7E258" w14:textId="77777777" w:rsidR="000353FE" w:rsidRDefault="000353FE" w:rsidP="009F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69CDA" w14:textId="77777777" w:rsidR="00452B0A" w:rsidRPr="008E73B6" w:rsidRDefault="00452B0A" w:rsidP="0026077A">
    <w:pPr>
      <w:pStyle w:val="Stopka"/>
      <w:rPr>
        <w:rFonts w:ascii="Cambria Math" w:hAnsi="Cambria Math"/>
      </w:rPr>
    </w:pPr>
  </w:p>
  <w:p w14:paraId="241C4198" w14:textId="77777777" w:rsidR="00452B0A" w:rsidRDefault="00452B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894A6" w14:textId="77777777" w:rsidR="000353FE" w:rsidRDefault="000353FE" w:rsidP="009F4A82">
      <w:pPr>
        <w:spacing w:after="0" w:line="240" w:lineRule="auto"/>
      </w:pPr>
      <w:r>
        <w:separator/>
      </w:r>
    </w:p>
  </w:footnote>
  <w:footnote w:type="continuationSeparator" w:id="0">
    <w:p w14:paraId="42F21BB4" w14:textId="77777777" w:rsidR="000353FE" w:rsidRDefault="000353FE" w:rsidP="009F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B9A43" w14:textId="77777777" w:rsidR="00AF1ACC" w:rsidRDefault="00AF1ACC">
    <w:pPr>
      <w:pStyle w:val="Nagwek"/>
    </w:pPr>
    <w:r>
      <w:rPr>
        <w:noProof/>
        <w:lang w:eastAsia="pl-PL"/>
      </w:rPr>
      <w:drawing>
        <wp:inline distT="0" distB="0" distL="0" distR="0" wp14:anchorId="75E10E8D" wp14:editId="55F8412A">
          <wp:extent cx="5760720" cy="5435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_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B1BC6" w14:textId="77777777" w:rsidR="005F1093" w:rsidRDefault="005F1093">
    <w:pPr>
      <w:pStyle w:val="Nagwek"/>
    </w:pPr>
  </w:p>
  <w:p w14:paraId="405575BD" w14:textId="77777777" w:rsidR="005F1093" w:rsidRDefault="00AF1ACC">
    <w:pPr>
      <w:pStyle w:val="Nagwek"/>
    </w:pPr>
    <w:r>
      <w:rPr>
        <w:noProof/>
        <w:lang w:eastAsia="pl-PL"/>
      </w:rPr>
      <w:drawing>
        <wp:inline distT="0" distB="0" distL="0" distR="0" wp14:anchorId="2FE8D189" wp14:editId="11BB301E">
          <wp:extent cx="5760720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_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42806"/>
    <w:multiLevelType w:val="multilevel"/>
    <w:tmpl w:val="76B8F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" w15:restartNumberingAfterBreak="0">
    <w:nsid w:val="29D3477E"/>
    <w:multiLevelType w:val="multilevel"/>
    <w:tmpl w:val="B3E034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2E4D6A79"/>
    <w:multiLevelType w:val="multilevel"/>
    <w:tmpl w:val="D1FA0F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7209AD"/>
    <w:multiLevelType w:val="multilevel"/>
    <w:tmpl w:val="E452DF1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35594B58"/>
    <w:multiLevelType w:val="multilevel"/>
    <w:tmpl w:val="AAF61B9E"/>
    <w:lvl w:ilvl="0">
      <w:start w:val="1"/>
      <w:numFmt w:val="decimal"/>
      <w:pStyle w:val="paragraf"/>
      <w:suff w:val="nothing"/>
      <w:lvlText w:val="§ %1."/>
      <w:lvlJc w:val="center"/>
      <w:pPr>
        <w:ind w:left="4538" w:hanging="1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ustp"/>
      <w:lvlText w:val="%2."/>
      <w:lvlJc w:val="right"/>
      <w:pPr>
        <w:tabs>
          <w:tab w:val="num" w:pos="174"/>
        </w:tabs>
        <w:ind w:left="-794" w:firstLine="794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punkt"/>
      <w:lvlText w:val="%3)"/>
      <w:lvlJc w:val="righ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5" w15:restartNumberingAfterBreak="0">
    <w:nsid w:val="420F78ED"/>
    <w:multiLevelType w:val="hybridMultilevel"/>
    <w:tmpl w:val="1AA46368"/>
    <w:lvl w:ilvl="0" w:tplc="552C06BC">
      <w:start w:val="1"/>
      <w:numFmt w:val="decimal"/>
      <w:lvlText w:val="%1."/>
      <w:lvlJc w:val="left"/>
      <w:pPr>
        <w:ind w:left="360" w:hanging="360"/>
      </w:pPr>
    </w:lvl>
    <w:lvl w:ilvl="1" w:tplc="CE88F590">
      <w:start w:val="1"/>
      <w:numFmt w:val="lowerLetter"/>
      <w:lvlText w:val="%2."/>
      <w:lvlJc w:val="left"/>
      <w:pPr>
        <w:ind w:left="1080" w:hanging="360"/>
      </w:pPr>
    </w:lvl>
    <w:lvl w:ilvl="2" w:tplc="584CB6EE">
      <w:start w:val="1"/>
      <w:numFmt w:val="lowerRoman"/>
      <w:lvlText w:val="%3."/>
      <w:lvlJc w:val="right"/>
      <w:pPr>
        <w:ind w:left="1800" w:hanging="180"/>
      </w:pPr>
    </w:lvl>
    <w:lvl w:ilvl="3" w:tplc="3A2C106E">
      <w:start w:val="1"/>
      <w:numFmt w:val="decimal"/>
      <w:lvlText w:val="%4."/>
      <w:lvlJc w:val="left"/>
      <w:pPr>
        <w:ind w:left="2520" w:hanging="360"/>
      </w:pPr>
    </w:lvl>
    <w:lvl w:ilvl="4" w:tplc="BFE437FE">
      <w:start w:val="1"/>
      <w:numFmt w:val="lowerLetter"/>
      <w:lvlText w:val="%5."/>
      <w:lvlJc w:val="left"/>
      <w:pPr>
        <w:ind w:left="3240" w:hanging="360"/>
      </w:pPr>
    </w:lvl>
    <w:lvl w:ilvl="5" w:tplc="8294FE7E">
      <w:start w:val="1"/>
      <w:numFmt w:val="lowerRoman"/>
      <w:lvlText w:val="%6."/>
      <w:lvlJc w:val="right"/>
      <w:pPr>
        <w:ind w:left="3960" w:hanging="180"/>
      </w:pPr>
    </w:lvl>
    <w:lvl w:ilvl="6" w:tplc="C9D465B6">
      <w:start w:val="1"/>
      <w:numFmt w:val="decimal"/>
      <w:lvlText w:val="%7."/>
      <w:lvlJc w:val="left"/>
      <w:pPr>
        <w:ind w:left="4680" w:hanging="360"/>
      </w:pPr>
    </w:lvl>
    <w:lvl w:ilvl="7" w:tplc="4BD6D9C4">
      <w:start w:val="1"/>
      <w:numFmt w:val="lowerLetter"/>
      <w:lvlText w:val="%8."/>
      <w:lvlJc w:val="left"/>
      <w:pPr>
        <w:ind w:left="5400" w:hanging="360"/>
      </w:pPr>
    </w:lvl>
    <w:lvl w:ilvl="8" w:tplc="C61CCFBC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6C6192"/>
    <w:multiLevelType w:val="multilevel"/>
    <w:tmpl w:val="B3E034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64C81927"/>
    <w:multiLevelType w:val="multilevel"/>
    <w:tmpl w:val="3AE27D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37B"/>
    <w:rsid w:val="00000F8B"/>
    <w:rsid w:val="00001AC5"/>
    <w:rsid w:val="00001BB9"/>
    <w:rsid w:val="00003361"/>
    <w:rsid w:val="000036BB"/>
    <w:rsid w:val="00004BB1"/>
    <w:rsid w:val="000076FA"/>
    <w:rsid w:val="00010E2B"/>
    <w:rsid w:val="0001268B"/>
    <w:rsid w:val="00012F04"/>
    <w:rsid w:val="00014157"/>
    <w:rsid w:val="00014317"/>
    <w:rsid w:val="0002284F"/>
    <w:rsid w:val="000237C9"/>
    <w:rsid w:val="00023B3D"/>
    <w:rsid w:val="00026691"/>
    <w:rsid w:val="00027D55"/>
    <w:rsid w:val="0003258E"/>
    <w:rsid w:val="00032AAA"/>
    <w:rsid w:val="00033950"/>
    <w:rsid w:val="000353FE"/>
    <w:rsid w:val="00042157"/>
    <w:rsid w:val="00042F39"/>
    <w:rsid w:val="0004670A"/>
    <w:rsid w:val="00046D5B"/>
    <w:rsid w:val="000571F1"/>
    <w:rsid w:val="00067860"/>
    <w:rsid w:val="000678F5"/>
    <w:rsid w:val="00070189"/>
    <w:rsid w:val="00080957"/>
    <w:rsid w:val="00081D7D"/>
    <w:rsid w:val="00085539"/>
    <w:rsid w:val="00094709"/>
    <w:rsid w:val="000A0868"/>
    <w:rsid w:val="000A1CD3"/>
    <w:rsid w:val="000A7201"/>
    <w:rsid w:val="000B166F"/>
    <w:rsid w:val="000B1947"/>
    <w:rsid w:val="000B76F5"/>
    <w:rsid w:val="000C071D"/>
    <w:rsid w:val="000C158A"/>
    <w:rsid w:val="000C6654"/>
    <w:rsid w:val="000D14A3"/>
    <w:rsid w:val="000D1C7C"/>
    <w:rsid w:val="000E37BA"/>
    <w:rsid w:val="000E398C"/>
    <w:rsid w:val="000E4EEE"/>
    <w:rsid w:val="000E5148"/>
    <w:rsid w:val="000F3BD5"/>
    <w:rsid w:val="000F48BC"/>
    <w:rsid w:val="000F7E46"/>
    <w:rsid w:val="00100F0B"/>
    <w:rsid w:val="00106FC9"/>
    <w:rsid w:val="00110733"/>
    <w:rsid w:val="00111C23"/>
    <w:rsid w:val="001177CE"/>
    <w:rsid w:val="00126271"/>
    <w:rsid w:val="001326DD"/>
    <w:rsid w:val="0013296A"/>
    <w:rsid w:val="00134AA6"/>
    <w:rsid w:val="00136070"/>
    <w:rsid w:val="001367EC"/>
    <w:rsid w:val="00140D37"/>
    <w:rsid w:val="00141FEC"/>
    <w:rsid w:val="001420F1"/>
    <w:rsid w:val="001475DA"/>
    <w:rsid w:val="001478E1"/>
    <w:rsid w:val="00155359"/>
    <w:rsid w:val="00157725"/>
    <w:rsid w:val="001657CF"/>
    <w:rsid w:val="001716D1"/>
    <w:rsid w:val="00173B2F"/>
    <w:rsid w:val="00180CEE"/>
    <w:rsid w:val="00191F79"/>
    <w:rsid w:val="0019670A"/>
    <w:rsid w:val="001A10C4"/>
    <w:rsid w:val="001A40C9"/>
    <w:rsid w:val="001A6150"/>
    <w:rsid w:val="001B5359"/>
    <w:rsid w:val="001B6BE9"/>
    <w:rsid w:val="001C1469"/>
    <w:rsid w:val="001C1CA9"/>
    <w:rsid w:val="001C2FBC"/>
    <w:rsid w:val="001C410D"/>
    <w:rsid w:val="001C5378"/>
    <w:rsid w:val="001C67DF"/>
    <w:rsid w:val="001D199D"/>
    <w:rsid w:val="001D3A9B"/>
    <w:rsid w:val="001D60B5"/>
    <w:rsid w:val="001D6508"/>
    <w:rsid w:val="001D7D4F"/>
    <w:rsid w:val="001E02B8"/>
    <w:rsid w:val="001E033C"/>
    <w:rsid w:val="001E2FDA"/>
    <w:rsid w:val="001F0763"/>
    <w:rsid w:val="001F3979"/>
    <w:rsid w:val="00200060"/>
    <w:rsid w:val="00206441"/>
    <w:rsid w:val="002078F6"/>
    <w:rsid w:val="00207E16"/>
    <w:rsid w:val="00210277"/>
    <w:rsid w:val="00210D67"/>
    <w:rsid w:val="002118AD"/>
    <w:rsid w:val="00216766"/>
    <w:rsid w:val="00220106"/>
    <w:rsid w:val="002234A6"/>
    <w:rsid w:val="00224118"/>
    <w:rsid w:val="00226CCC"/>
    <w:rsid w:val="00227951"/>
    <w:rsid w:val="002338BF"/>
    <w:rsid w:val="00234ABC"/>
    <w:rsid w:val="00235AC8"/>
    <w:rsid w:val="00236CEC"/>
    <w:rsid w:val="002450D8"/>
    <w:rsid w:val="00253277"/>
    <w:rsid w:val="00256535"/>
    <w:rsid w:val="002569FE"/>
    <w:rsid w:val="0026077A"/>
    <w:rsid w:val="00261870"/>
    <w:rsid w:val="002731A4"/>
    <w:rsid w:val="00276906"/>
    <w:rsid w:val="00276EAE"/>
    <w:rsid w:val="0028588B"/>
    <w:rsid w:val="00286437"/>
    <w:rsid w:val="00287B33"/>
    <w:rsid w:val="002A037A"/>
    <w:rsid w:val="002A4652"/>
    <w:rsid w:val="002A5199"/>
    <w:rsid w:val="002A7B95"/>
    <w:rsid w:val="002B36E0"/>
    <w:rsid w:val="002B4612"/>
    <w:rsid w:val="002B6C4B"/>
    <w:rsid w:val="002B76E8"/>
    <w:rsid w:val="002C0E14"/>
    <w:rsid w:val="002C1DB2"/>
    <w:rsid w:val="002C2E1A"/>
    <w:rsid w:val="002C738C"/>
    <w:rsid w:val="002D2504"/>
    <w:rsid w:val="002D31AB"/>
    <w:rsid w:val="002D3B65"/>
    <w:rsid w:val="002D633B"/>
    <w:rsid w:val="002D6D48"/>
    <w:rsid w:val="002E047F"/>
    <w:rsid w:val="002E1DA4"/>
    <w:rsid w:val="002E4657"/>
    <w:rsid w:val="002E4C57"/>
    <w:rsid w:val="002E7C2E"/>
    <w:rsid w:val="002F1D21"/>
    <w:rsid w:val="002F305C"/>
    <w:rsid w:val="002F38FC"/>
    <w:rsid w:val="002F3E7E"/>
    <w:rsid w:val="002F5BD2"/>
    <w:rsid w:val="002F67A2"/>
    <w:rsid w:val="003078D1"/>
    <w:rsid w:val="00307E64"/>
    <w:rsid w:val="00315703"/>
    <w:rsid w:val="003163AA"/>
    <w:rsid w:val="00321F10"/>
    <w:rsid w:val="00325005"/>
    <w:rsid w:val="00336D6B"/>
    <w:rsid w:val="003441CB"/>
    <w:rsid w:val="00346899"/>
    <w:rsid w:val="00347D3B"/>
    <w:rsid w:val="003532D0"/>
    <w:rsid w:val="00353716"/>
    <w:rsid w:val="00353E42"/>
    <w:rsid w:val="00363DBF"/>
    <w:rsid w:val="00365690"/>
    <w:rsid w:val="00365998"/>
    <w:rsid w:val="00366E95"/>
    <w:rsid w:val="003704CA"/>
    <w:rsid w:val="003724C9"/>
    <w:rsid w:val="003773B4"/>
    <w:rsid w:val="003860D2"/>
    <w:rsid w:val="0039123F"/>
    <w:rsid w:val="0039130C"/>
    <w:rsid w:val="003953A4"/>
    <w:rsid w:val="003A14D3"/>
    <w:rsid w:val="003A4CCC"/>
    <w:rsid w:val="003B17FA"/>
    <w:rsid w:val="003B53B2"/>
    <w:rsid w:val="003B56EF"/>
    <w:rsid w:val="003B5E98"/>
    <w:rsid w:val="003C05D8"/>
    <w:rsid w:val="003C0E55"/>
    <w:rsid w:val="003D04D0"/>
    <w:rsid w:val="003D1EF9"/>
    <w:rsid w:val="003D4C9A"/>
    <w:rsid w:val="003E1922"/>
    <w:rsid w:val="003E41AB"/>
    <w:rsid w:val="003F3C10"/>
    <w:rsid w:val="00400E84"/>
    <w:rsid w:val="004010B3"/>
    <w:rsid w:val="00405A93"/>
    <w:rsid w:val="00410FCF"/>
    <w:rsid w:val="00413B3F"/>
    <w:rsid w:val="004155CA"/>
    <w:rsid w:val="00416AB9"/>
    <w:rsid w:val="00420BDD"/>
    <w:rsid w:val="00422348"/>
    <w:rsid w:val="00422679"/>
    <w:rsid w:val="0042355E"/>
    <w:rsid w:val="00426780"/>
    <w:rsid w:val="00427EAC"/>
    <w:rsid w:val="00432BEE"/>
    <w:rsid w:val="00432F6D"/>
    <w:rsid w:val="00433E0F"/>
    <w:rsid w:val="00436760"/>
    <w:rsid w:val="004427D9"/>
    <w:rsid w:val="0044352D"/>
    <w:rsid w:val="00444780"/>
    <w:rsid w:val="00451180"/>
    <w:rsid w:val="00452B0A"/>
    <w:rsid w:val="00461FCC"/>
    <w:rsid w:val="00462772"/>
    <w:rsid w:val="00467216"/>
    <w:rsid w:val="00471778"/>
    <w:rsid w:val="00473A9B"/>
    <w:rsid w:val="004777B9"/>
    <w:rsid w:val="00485AB6"/>
    <w:rsid w:val="004A2D1D"/>
    <w:rsid w:val="004A7827"/>
    <w:rsid w:val="004B13A3"/>
    <w:rsid w:val="004B2C0E"/>
    <w:rsid w:val="004C3F8C"/>
    <w:rsid w:val="004D0180"/>
    <w:rsid w:val="004D19A9"/>
    <w:rsid w:val="004D3472"/>
    <w:rsid w:val="004D3DAD"/>
    <w:rsid w:val="004D65BD"/>
    <w:rsid w:val="004E03BC"/>
    <w:rsid w:val="004E10C4"/>
    <w:rsid w:val="004E4CB3"/>
    <w:rsid w:val="004F0930"/>
    <w:rsid w:val="004F34EA"/>
    <w:rsid w:val="004F413C"/>
    <w:rsid w:val="0050280B"/>
    <w:rsid w:val="005048E2"/>
    <w:rsid w:val="00505398"/>
    <w:rsid w:val="005113FD"/>
    <w:rsid w:val="00515935"/>
    <w:rsid w:val="00515996"/>
    <w:rsid w:val="00517FDE"/>
    <w:rsid w:val="005203C2"/>
    <w:rsid w:val="00523CCE"/>
    <w:rsid w:val="005315FB"/>
    <w:rsid w:val="00534762"/>
    <w:rsid w:val="00535D07"/>
    <w:rsid w:val="0054344E"/>
    <w:rsid w:val="0054384E"/>
    <w:rsid w:val="0055624D"/>
    <w:rsid w:val="00557E3C"/>
    <w:rsid w:val="00557FFA"/>
    <w:rsid w:val="00561497"/>
    <w:rsid w:val="00563D0C"/>
    <w:rsid w:val="00564834"/>
    <w:rsid w:val="00567A22"/>
    <w:rsid w:val="005739C9"/>
    <w:rsid w:val="00574654"/>
    <w:rsid w:val="00575A7A"/>
    <w:rsid w:val="00586D4E"/>
    <w:rsid w:val="00591B71"/>
    <w:rsid w:val="00594A2B"/>
    <w:rsid w:val="00594BB1"/>
    <w:rsid w:val="0059741B"/>
    <w:rsid w:val="005978DC"/>
    <w:rsid w:val="005A43EA"/>
    <w:rsid w:val="005A6040"/>
    <w:rsid w:val="005A612F"/>
    <w:rsid w:val="005A6704"/>
    <w:rsid w:val="005A67F7"/>
    <w:rsid w:val="005A69E1"/>
    <w:rsid w:val="005B1C67"/>
    <w:rsid w:val="005B7599"/>
    <w:rsid w:val="005C0E10"/>
    <w:rsid w:val="005C0EA0"/>
    <w:rsid w:val="005C32D0"/>
    <w:rsid w:val="005C38FF"/>
    <w:rsid w:val="005C3AFC"/>
    <w:rsid w:val="005C6424"/>
    <w:rsid w:val="005C65DF"/>
    <w:rsid w:val="005D1010"/>
    <w:rsid w:val="005D67DE"/>
    <w:rsid w:val="005D6F00"/>
    <w:rsid w:val="005D6FF5"/>
    <w:rsid w:val="005E2D41"/>
    <w:rsid w:val="005E3F37"/>
    <w:rsid w:val="005E4466"/>
    <w:rsid w:val="005F0B92"/>
    <w:rsid w:val="005F1093"/>
    <w:rsid w:val="005F2F41"/>
    <w:rsid w:val="00600903"/>
    <w:rsid w:val="00601B8E"/>
    <w:rsid w:val="00604B49"/>
    <w:rsid w:val="006072CA"/>
    <w:rsid w:val="00607851"/>
    <w:rsid w:val="00611A4B"/>
    <w:rsid w:val="00612057"/>
    <w:rsid w:val="0061535C"/>
    <w:rsid w:val="006179D2"/>
    <w:rsid w:val="00620501"/>
    <w:rsid w:val="00621398"/>
    <w:rsid w:val="00622A95"/>
    <w:rsid w:val="006255D6"/>
    <w:rsid w:val="00626261"/>
    <w:rsid w:val="00626BBA"/>
    <w:rsid w:val="006308D5"/>
    <w:rsid w:val="00632539"/>
    <w:rsid w:val="0063491A"/>
    <w:rsid w:val="0063506D"/>
    <w:rsid w:val="006361CD"/>
    <w:rsid w:val="00640F36"/>
    <w:rsid w:val="00642C7C"/>
    <w:rsid w:val="00644453"/>
    <w:rsid w:val="00645643"/>
    <w:rsid w:val="00661329"/>
    <w:rsid w:val="00664E7E"/>
    <w:rsid w:val="00665691"/>
    <w:rsid w:val="00665CEA"/>
    <w:rsid w:val="0067535B"/>
    <w:rsid w:val="00676B02"/>
    <w:rsid w:val="00683454"/>
    <w:rsid w:val="00684266"/>
    <w:rsid w:val="00685AAB"/>
    <w:rsid w:val="00691200"/>
    <w:rsid w:val="00691784"/>
    <w:rsid w:val="0069217D"/>
    <w:rsid w:val="00692EA0"/>
    <w:rsid w:val="00696D59"/>
    <w:rsid w:val="006974EF"/>
    <w:rsid w:val="006A1F28"/>
    <w:rsid w:val="006B126A"/>
    <w:rsid w:val="006B6302"/>
    <w:rsid w:val="006B6F35"/>
    <w:rsid w:val="006C032D"/>
    <w:rsid w:val="006C214B"/>
    <w:rsid w:val="006D795F"/>
    <w:rsid w:val="006E5BE0"/>
    <w:rsid w:val="006E76B4"/>
    <w:rsid w:val="006F0324"/>
    <w:rsid w:val="006F3F45"/>
    <w:rsid w:val="006F3F7B"/>
    <w:rsid w:val="006F4E1D"/>
    <w:rsid w:val="006F5CC1"/>
    <w:rsid w:val="00700D46"/>
    <w:rsid w:val="0070193A"/>
    <w:rsid w:val="0070242F"/>
    <w:rsid w:val="00707BC5"/>
    <w:rsid w:val="00711B20"/>
    <w:rsid w:val="00713065"/>
    <w:rsid w:val="007130B2"/>
    <w:rsid w:val="00720DFE"/>
    <w:rsid w:val="00720EF7"/>
    <w:rsid w:val="007233C5"/>
    <w:rsid w:val="00725B39"/>
    <w:rsid w:val="00730998"/>
    <w:rsid w:val="007346BE"/>
    <w:rsid w:val="007407B4"/>
    <w:rsid w:val="00753DC1"/>
    <w:rsid w:val="00754A00"/>
    <w:rsid w:val="007560F5"/>
    <w:rsid w:val="0076586B"/>
    <w:rsid w:val="0077068B"/>
    <w:rsid w:val="00775224"/>
    <w:rsid w:val="00781A98"/>
    <w:rsid w:val="0078210B"/>
    <w:rsid w:val="00782E66"/>
    <w:rsid w:val="00785649"/>
    <w:rsid w:val="00790AB6"/>
    <w:rsid w:val="00791618"/>
    <w:rsid w:val="00791CDA"/>
    <w:rsid w:val="00796A9C"/>
    <w:rsid w:val="00796AF6"/>
    <w:rsid w:val="007A2D9A"/>
    <w:rsid w:val="007A6318"/>
    <w:rsid w:val="007B540F"/>
    <w:rsid w:val="007B6F55"/>
    <w:rsid w:val="007C2448"/>
    <w:rsid w:val="007C592B"/>
    <w:rsid w:val="007C765F"/>
    <w:rsid w:val="007D0C7C"/>
    <w:rsid w:val="007D3A60"/>
    <w:rsid w:val="007D440A"/>
    <w:rsid w:val="007D7B1F"/>
    <w:rsid w:val="007E0B6A"/>
    <w:rsid w:val="007E15ED"/>
    <w:rsid w:val="007E4D9F"/>
    <w:rsid w:val="007E7A35"/>
    <w:rsid w:val="007F05A4"/>
    <w:rsid w:val="007F2B50"/>
    <w:rsid w:val="007F3EA0"/>
    <w:rsid w:val="007F6E39"/>
    <w:rsid w:val="00800E70"/>
    <w:rsid w:val="008010DB"/>
    <w:rsid w:val="00802240"/>
    <w:rsid w:val="00802DD9"/>
    <w:rsid w:val="00803D0F"/>
    <w:rsid w:val="00805D64"/>
    <w:rsid w:val="008073AD"/>
    <w:rsid w:val="00810BB8"/>
    <w:rsid w:val="008137FB"/>
    <w:rsid w:val="00814486"/>
    <w:rsid w:val="008165E5"/>
    <w:rsid w:val="00830AA2"/>
    <w:rsid w:val="00831002"/>
    <w:rsid w:val="008330C4"/>
    <w:rsid w:val="0084067C"/>
    <w:rsid w:val="00844F3D"/>
    <w:rsid w:val="00846C70"/>
    <w:rsid w:val="008528AD"/>
    <w:rsid w:val="00853331"/>
    <w:rsid w:val="00853BB4"/>
    <w:rsid w:val="00860631"/>
    <w:rsid w:val="008608C9"/>
    <w:rsid w:val="0086208F"/>
    <w:rsid w:val="00863C35"/>
    <w:rsid w:val="0086404B"/>
    <w:rsid w:val="0086610A"/>
    <w:rsid w:val="00870176"/>
    <w:rsid w:val="00871F6C"/>
    <w:rsid w:val="0087524B"/>
    <w:rsid w:val="00881E45"/>
    <w:rsid w:val="00884DE9"/>
    <w:rsid w:val="008854BA"/>
    <w:rsid w:val="00885CCF"/>
    <w:rsid w:val="00890584"/>
    <w:rsid w:val="00894E9A"/>
    <w:rsid w:val="008953CC"/>
    <w:rsid w:val="008A10BB"/>
    <w:rsid w:val="008A2F06"/>
    <w:rsid w:val="008A301E"/>
    <w:rsid w:val="008A4749"/>
    <w:rsid w:val="008A53FF"/>
    <w:rsid w:val="008A63A5"/>
    <w:rsid w:val="008A653A"/>
    <w:rsid w:val="008B1B22"/>
    <w:rsid w:val="008B50F6"/>
    <w:rsid w:val="008B5FF3"/>
    <w:rsid w:val="008C4A22"/>
    <w:rsid w:val="008C7252"/>
    <w:rsid w:val="008C7A68"/>
    <w:rsid w:val="008E2E64"/>
    <w:rsid w:val="008E45FA"/>
    <w:rsid w:val="008E73B6"/>
    <w:rsid w:val="008E75F3"/>
    <w:rsid w:val="008F07D9"/>
    <w:rsid w:val="008F225E"/>
    <w:rsid w:val="008F53B3"/>
    <w:rsid w:val="008F6A3C"/>
    <w:rsid w:val="009014B5"/>
    <w:rsid w:val="00902569"/>
    <w:rsid w:val="00904367"/>
    <w:rsid w:val="00904CA2"/>
    <w:rsid w:val="0091571C"/>
    <w:rsid w:val="0091657B"/>
    <w:rsid w:val="009218B1"/>
    <w:rsid w:val="00921A79"/>
    <w:rsid w:val="0092694E"/>
    <w:rsid w:val="00927A00"/>
    <w:rsid w:val="00930081"/>
    <w:rsid w:val="00936550"/>
    <w:rsid w:val="0094363D"/>
    <w:rsid w:val="00946BBE"/>
    <w:rsid w:val="0095714E"/>
    <w:rsid w:val="00960476"/>
    <w:rsid w:val="00960E59"/>
    <w:rsid w:val="00963773"/>
    <w:rsid w:val="00965AA5"/>
    <w:rsid w:val="00971BB8"/>
    <w:rsid w:val="00974B53"/>
    <w:rsid w:val="009762CE"/>
    <w:rsid w:val="009766EA"/>
    <w:rsid w:val="0098132D"/>
    <w:rsid w:val="00983478"/>
    <w:rsid w:val="0098624B"/>
    <w:rsid w:val="0099357E"/>
    <w:rsid w:val="00995593"/>
    <w:rsid w:val="00995A75"/>
    <w:rsid w:val="009A7C97"/>
    <w:rsid w:val="009B0EAB"/>
    <w:rsid w:val="009B235F"/>
    <w:rsid w:val="009B4354"/>
    <w:rsid w:val="009B4810"/>
    <w:rsid w:val="009C42E1"/>
    <w:rsid w:val="009C5943"/>
    <w:rsid w:val="009C774E"/>
    <w:rsid w:val="009C7F8F"/>
    <w:rsid w:val="009D09ED"/>
    <w:rsid w:val="009D0EDF"/>
    <w:rsid w:val="009D398C"/>
    <w:rsid w:val="009D4E6B"/>
    <w:rsid w:val="009D53CB"/>
    <w:rsid w:val="009E1B3E"/>
    <w:rsid w:val="009E52AC"/>
    <w:rsid w:val="009E7A53"/>
    <w:rsid w:val="009F1A02"/>
    <w:rsid w:val="009F3808"/>
    <w:rsid w:val="009F4488"/>
    <w:rsid w:val="009F4A82"/>
    <w:rsid w:val="009F4B34"/>
    <w:rsid w:val="009F4DD6"/>
    <w:rsid w:val="00A03925"/>
    <w:rsid w:val="00A07E84"/>
    <w:rsid w:val="00A14EF8"/>
    <w:rsid w:val="00A20072"/>
    <w:rsid w:val="00A200C9"/>
    <w:rsid w:val="00A21C78"/>
    <w:rsid w:val="00A266BD"/>
    <w:rsid w:val="00A27924"/>
    <w:rsid w:val="00A3021E"/>
    <w:rsid w:val="00A407DA"/>
    <w:rsid w:val="00A43F75"/>
    <w:rsid w:val="00A46DAD"/>
    <w:rsid w:val="00A4761A"/>
    <w:rsid w:val="00A51344"/>
    <w:rsid w:val="00A51928"/>
    <w:rsid w:val="00A52BB7"/>
    <w:rsid w:val="00A5417B"/>
    <w:rsid w:val="00A56434"/>
    <w:rsid w:val="00A56785"/>
    <w:rsid w:val="00A60299"/>
    <w:rsid w:val="00A620B0"/>
    <w:rsid w:val="00A63121"/>
    <w:rsid w:val="00A65A5E"/>
    <w:rsid w:val="00A663FF"/>
    <w:rsid w:val="00A76B68"/>
    <w:rsid w:val="00A76E01"/>
    <w:rsid w:val="00A831F7"/>
    <w:rsid w:val="00A85562"/>
    <w:rsid w:val="00A871F4"/>
    <w:rsid w:val="00A94284"/>
    <w:rsid w:val="00A948EA"/>
    <w:rsid w:val="00A95C5D"/>
    <w:rsid w:val="00AA1336"/>
    <w:rsid w:val="00AA3C41"/>
    <w:rsid w:val="00AA3E17"/>
    <w:rsid w:val="00AA5749"/>
    <w:rsid w:val="00AA6F82"/>
    <w:rsid w:val="00AB1E20"/>
    <w:rsid w:val="00AB5C76"/>
    <w:rsid w:val="00AC0014"/>
    <w:rsid w:val="00AC2E1C"/>
    <w:rsid w:val="00AC4727"/>
    <w:rsid w:val="00AC6235"/>
    <w:rsid w:val="00AC726A"/>
    <w:rsid w:val="00AD76E6"/>
    <w:rsid w:val="00AD7C89"/>
    <w:rsid w:val="00AE1D16"/>
    <w:rsid w:val="00AF1ACC"/>
    <w:rsid w:val="00AF6389"/>
    <w:rsid w:val="00B0168B"/>
    <w:rsid w:val="00B05CAB"/>
    <w:rsid w:val="00B065A7"/>
    <w:rsid w:val="00B07832"/>
    <w:rsid w:val="00B103C9"/>
    <w:rsid w:val="00B10AE8"/>
    <w:rsid w:val="00B1271A"/>
    <w:rsid w:val="00B16A00"/>
    <w:rsid w:val="00B1772C"/>
    <w:rsid w:val="00B209A4"/>
    <w:rsid w:val="00B20BFB"/>
    <w:rsid w:val="00B306A5"/>
    <w:rsid w:val="00B30E03"/>
    <w:rsid w:val="00B35B83"/>
    <w:rsid w:val="00B416C3"/>
    <w:rsid w:val="00B42A71"/>
    <w:rsid w:val="00B42C4C"/>
    <w:rsid w:val="00B43677"/>
    <w:rsid w:val="00B44788"/>
    <w:rsid w:val="00B44E66"/>
    <w:rsid w:val="00B50CE3"/>
    <w:rsid w:val="00B51862"/>
    <w:rsid w:val="00B52052"/>
    <w:rsid w:val="00B525A4"/>
    <w:rsid w:val="00B555C7"/>
    <w:rsid w:val="00B56D7A"/>
    <w:rsid w:val="00B56E14"/>
    <w:rsid w:val="00B56FDF"/>
    <w:rsid w:val="00B64041"/>
    <w:rsid w:val="00B64BC4"/>
    <w:rsid w:val="00B65068"/>
    <w:rsid w:val="00B679EB"/>
    <w:rsid w:val="00B739A6"/>
    <w:rsid w:val="00B83589"/>
    <w:rsid w:val="00B87CAC"/>
    <w:rsid w:val="00B90E7D"/>
    <w:rsid w:val="00B9331E"/>
    <w:rsid w:val="00B93610"/>
    <w:rsid w:val="00B94FB8"/>
    <w:rsid w:val="00B960CA"/>
    <w:rsid w:val="00BA1813"/>
    <w:rsid w:val="00BA49FC"/>
    <w:rsid w:val="00BC4870"/>
    <w:rsid w:val="00BD28C7"/>
    <w:rsid w:val="00BD33C4"/>
    <w:rsid w:val="00BE3009"/>
    <w:rsid w:val="00BE639F"/>
    <w:rsid w:val="00BF37BF"/>
    <w:rsid w:val="00BF6291"/>
    <w:rsid w:val="00C0068D"/>
    <w:rsid w:val="00C034E9"/>
    <w:rsid w:val="00C11E27"/>
    <w:rsid w:val="00C14FB1"/>
    <w:rsid w:val="00C234BC"/>
    <w:rsid w:val="00C24A9E"/>
    <w:rsid w:val="00C30B5B"/>
    <w:rsid w:val="00C310BF"/>
    <w:rsid w:val="00C313E1"/>
    <w:rsid w:val="00C3369B"/>
    <w:rsid w:val="00C3556F"/>
    <w:rsid w:val="00C43B03"/>
    <w:rsid w:val="00C44525"/>
    <w:rsid w:val="00C449F9"/>
    <w:rsid w:val="00C467B3"/>
    <w:rsid w:val="00C46A5F"/>
    <w:rsid w:val="00C50E50"/>
    <w:rsid w:val="00C601E6"/>
    <w:rsid w:val="00C62BD0"/>
    <w:rsid w:val="00C63DAD"/>
    <w:rsid w:val="00C65381"/>
    <w:rsid w:val="00C65996"/>
    <w:rsid w:val="00C7256B"/>
    <w:rsid w:val="00C77187"/>
    <w:rsid w:val="00C804CD"/>
    <w:rsid w:val="00C82082"/>
    <w:rsid w:val="00C8409F"/>
    <w:rsid w:val="00C85405"/>
    <w:rsid w:val="00C85435"/>
    <w:rsid w:val="00C8589F"/>
    <w:rsid w:val="00C85C2F"/>
    <w:rsid w:val="00C9421D"/>
    <w:rsid w:val="00C961FE"/>
    <w:rsid w:val="00C96AD4"/>
    <w:rsid w:val="00CA0BFB"/>
    <w:rsid w:val="00CA1A1D"/>
    <w:rsid w:val="00CA2C01"/>
    <w:rsid w:val="00CA5392"/>
    <w:rsid w:val="00CA69AB"/>
    <w:rsid w:val="00CB6B52"/>
    <w:rsid w:val="00CC47A6"/>
    <w:rsid w:val="00CC532C"/>
    <w:rsid w:val="00CD4504"/>
    <w:rsid w:val="00CD5B09"/>
    <w:rsid w:val="00CE2832"/>
    <w:rsid w:val="00CE2AF4"/>
    <w:rsid w:val="00CE2BD9"/>
    <w:rsid w:val="00CE4657"/>
    <w:rsid w:val="00CE4E72"/>
    <w:rsid w:val="00CE6B09"/>
    <w:rsid w:val="00CF0A66"/>
    <w:rsid w:val="00CF2396"/>
    <w:rsid w:val="00CF544A"/>
    <w:rsid w:val="00CF69C2"/>
    <w:rsid w:val="00CF7CFD"/>
    <w:rsid w:val="00D053C0"/>
    <w:rsid w:val="00D13BB4"/>
    <w:rsid w:val="00D14ED4"/>
    <w:rsid w:val="00D1567E"/>
    <w:rsid w:val="00D15CB7"/>
    <w:rsid w:val="00D1795A"/>
    <w:rsid w:val="00D234A9"/>
    <w:rsid w:val="00D354C1"/>
    <w:rsid w:val="00D424E6"/>
    <w:rsid w:val="00D44170"/>
    <w:rsid w:val="00D448A9"/>
    <w:rsid w:val="00D46CAB"/>
    <w:rsid w:val="00D51132"/>
    <w:rsid w:val="00D52190"/>
    <w:rsid w:val="00D6171F"/>
    <w:rsid w:val="00D624B3"/>
    <w:rsid w:val="00D651A7"/>
    <w:rsid w:val="00D67A34"/>
    <w:rsid w:val="00D70287"/>
    <w:rsid w:val="00D72C29"/>
    <w:rsid w:val="00D74926"/>
    <w:rsid w:val="00D77695"/>
    <w:rsid w:val="00D81395"/>
    <w:rsid w:val="00D853B9"/>
    <w:rsid w:val="00D8693E"/>
    <w:rsid w:val="00D87CD8"/>
    <w:rsid w:val="00D94091"/>
    <w:rsid w:val="00D966EF"/>
    <w:rsid w:val="00DA212E"/>
    <w:rsid w:val="00DA28F3"/>
    <w:rsid w:val="00DA3348"/>
    <w:rsid w:val="00DA4592"/>
    <w:rsid w:val="00DA49EF"/>
    <w:rsid w:val="00DB12F0"/>
    <w:rsid w:val="00DB284B"/>
    <w:rsid w:val="00DB28CF"/>
    <w:rsid w:val="00DB5E84"/>
    <w:rsid w:val="00DC7168"/>
    <w:rsid w:val="00DD045C"/>
    <w:rsid w:val="00DD0EE1"/>
    <w:rsid w:val="00DD3BD0"/>
    <w:rsid w:val="00DD3C75"/>
    <w:rsid w:val="00DD4021"/>
    <w:rsid w:val="00DD4348"/>
    <w:rsid w:val="00DD4A7B"/>
    <w:rsid w:val="00DD50CC"/>
    <w:rsid w:val="00DD7175"/>
    <w:rsid w:val="00DE0466"/>
    <w:rsid w:val="00DE0467"/>
    <w:rsid w:val="00DE4C8D"/>
    <w:rsid w:val="00DF021D"/>
    <w:rsid w:val="00DF2F9A"/>
    <w:rsid w:val="00DF3CE2"/>
    <w:rsid w:val="00DF4214"/>
    <w:rsid w:val="00DF55F3"/>
    <w:rsid w:val="00E006D7"/>
    <w:rsid w:val="00E02B97"/>
    <w:rsid w:val="00E0666B"/>
    <w:rsid w:val="00E10219"/>
    <w:rsid w:val="00E27E8C"/>
    <w:rsid w:val="00E30129"/>
    <w:rsid w:val="00E30B33"/>
    <w:rsid w:val="00E31027"/>
    <w:rsid w:val="00E32F1F"/>
    <w:rsid w:val="00E46509"/>
    <w:rsid w:val="00E50A9A"/>
    <w:rsid w:val="00E513B4"/>
    <w:rsid w:val="00E52444"/>
    <w:rsid w:val="00E57834"/>
    <w:rsid w:val="00E75476"/>
    <w:rsid w:val="00E826CB"/>
    <w:rsid w:val="00E84F39"/>
    <w:rsid w:val="00E92039"/>
    <w:rsid w:val="00E97C91"/>
    <w:rsid w:val="00EA03DE"/>
    <w:rsid w:val="00EA0C94"/>
    <w:rsid w:val="00EA2EDD"/>
    <w:rsid w:val="00EB46B2"/>
    <w:rsid w:val="00EC0534"/>
    <w:rsid w:val="00EC159C"/>
    <w:rsid w:val="00EC3BA9"/>
    <w:rsid w:val="00EC4E36"/>
    <w:rsid w:val="00EC63C8"/>
    <w:rsid w:val="00ED2074"/>
    <w:rsid w:val="00ED354D"/>
    <w:rsid w:val="00ED410D"/>
    <w:rsid w:val="00ED417F"/>
    <w:rsid w:val="00ED68E7"/>
    <w:rsid w:val="00EE2432"/>
    <w:rsid w:val="00EE2931"/>
    <w:rsid w:val="00EF05DC"/>
    <w:rsid w:val="00EF07A3"/>
    <w:rsid w:val="00EF1D1F"/>
    <w:rsid w:val="00EF3A37"/>
    <w:rsid w:val="00EF3E8E"/>
    <w:rsid w:val="00EF64E2"/>
    <w:rsid w:val="00F02256"/>
    <w:rsid w:val="00F07126"/>
    <w:rsid w:val="00F10B20"/>
    <w:rsid w:val="00F12BDE"/>
    <w:rsid w:val="00F13164"/>
    <w:rsid w:val="00F16CDA"/>
    <w:rsid w:val="00F17DCA"/>
    <w:rsid w:val="00F22BA7"/>
    <w:rsid w:val="00F259DA"/>
    <w:rsid w:val="00F25CBC"/>
    <w:rsid w:val="00F33A12"/>
    <w:rsid w:val="00F35897"/>
    <w:rsid w:val="00F41154"/>
    <w:rsid w:val="00F41EAB"/>
    <w:rsid w:val="00F432CC"/>
    <w:rsid w:val="00F451F1"/>
    <w:rsid w:val="00F47068"/>
    <w:rsid w:val="00F51621"/>
    <w:rsid w:val="00F561D9"/>
    <w:rsid w:val="00F6005D"/>
    <w:rsid w:val="00F612E0"/>
    <w:rsid w:val="00F63747"/>
    <w:rsid w:val="00F64826"/>
    <w:rsid w:val="00F66820"/>
    <w:rsid w:val="00F763E6"/>
    <w:rsid w:val="00F77B68"/>
    <w:rsid w:val="00F80226"/>
    <w:rsid w:val="00F829B2"/>
    <w:rsid w:val="00F82C7B"/>
    <w:rsid w:val="00F8423E"/>
    <w:rsid w:val="00F8459A"/>
    <w:rsid w:val="00F8623A"/>
    <w:rsid w:val="00F86C2D"/>
    <w:rsid w:val="00F8749F"/>
    <w:rsid w:val="00F92D6E"/>
    <w:rsid w:val="00FA09DC"/>
    <w:rsid w:val="00FA0A83"/>
    <w:rsid w:val="00FA0E08"/>
    <w:rsid w:val="00FA228B"/>
    <w:rsid w:val="00FA32E4"/>
    <w:rsid w:val="00FB1FF7"/>
    <w:rsid w:val="00FB40D1"/>
    <w:rsid w:val="00FC0723"/>
    <w:rsid w:val="00FC537B"/>
    <w:rsid w:val="00FD52BD"/>
    <w:rsid w:val="00FE207E"/>
    <w:rsid w:val="00FE2451"/>
    <w:rsid w:val="00FE2B19"/>
    <w:rsid w:val="00FE5C1A"/>
    <w:rsid w:val="00FE6C34"/>
    <w:rsid w:val="00FF0A90"/>
    <w:rsid w:val="00FF1200"/>
    <w:rsid w:val="00FF425D"/>
    <w:rsid w:val="00FF5720"/>
    <w:rsid w:val="00FF6B4D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017DB"/>
  <w15:chartTrackingRefBased/>
  <w15:docId w15:val="{81339707-C84B-4B40-A152-78F699A2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Candara" w:hAnsi="Candara" w:cs="Cambria Math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465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00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421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63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A82"/>
  </w:style>
  <w:style w:type="paragraph" w:styleId="Stopka">
    <w:name w:val="footer"/>
    <w:basedOn w:val="Normalny"/>
    <w:link w:val="StopkaZnak"/>
    <w:uiPriority w:val="99"/>
    <w:unhideWhenUsed/>
    <w:rsid w:val="009F4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A82"/>
  </w:style>
  <w:style w:type="paragraph" w:styleId="Akapitzlist">
    <w:name w:val="List Paragraph"/>
    <w:aliases w:val="L1,Numerowanie,List Paragraph,Akapit z listą5,Bullet 1,Bullet List,CP-Punkty,CP-UC,Equipment,Figure_name,List - bullets,List Paragraph Char Char,List Paragraph1,List Paragraph11,List Paragraph_0,List_TIS,Numbered Indented Text,Ref,b1,lp1"/>
    <w:basedOn w:val="Normalny"/>
    <w:link w:val="AkapitzlistZnak"/>
    <w:uiPriority w:val="34"/>
    <w:qFormat/>
    <w:rsid w:val="009F4A82"/>
    <w:pPr>
      <w:ind w:left="720"/>
      <w:contextualSpacing/>
    </w:pPr>
  </w:style>
  <w:style w:type="character" w:styleId="Hipercze">
    <w:name w:val="Hyperlink"/>
    <w:uiPriority w:val="99"/>
    <w:unhideWhenUsed/>
    <w:rsid w:val="00CE4E72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D0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0C7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0C7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C7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C7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C7C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0C7C"/>
    <w:rPr>
      <w:rFonts w:ascii="Calibri" w:hAnsi="Calibri" w:cs="Calibr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147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400E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DF42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21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3021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3021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63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CD4504"/>
    <w:rPr>
      <w:smallCaps/>
      <w:color w:val="5A5A5A" w:themeColor="text1" w:themeTint="A5"/>
    </w:rPr>
  </w:style>
  <w:style w:type="character" w:customStyle="1" w:styleId="AkapitzlistZnak">
    <w:name w:val="Akapit z listą Znak"/>
    <w:aliases w:val="L1 Znak,Numerowanie Znak,List Paragraph Znak,Akapit z listą5 Znak,Bullet 1 Znak,Bullet List Znak,CP-Punkty Znak,CP-UC Znak,Equipment Znak,Figure_name Znak,List - bullets Znak,List Paragraph Char Char Znak,List Paragraph1 Znak,b1 Znak"/>
    <w:link w:val="Akapitzlist"/>
    <w:uiPriority w:val="34"/>
    <w:qFormat/>
    <w:locked/>
    <w:rsid w:val="00C85435"/>
    <w:rPr>
      <w:sz w:val="22"/>
      <w:szCs w:val="22"/>
      <w:lang w:eastAsia="en-US"/>
    </w:rPr>
  </w:style>
  <w:style w:type="paragraph" w:customStyle="1" w:styleId="paragraf">
    <w:name w:val="paragraf"/>
    <w:basedOn w:val="Nagwek1"/>
    <w:next w:val="Normalny"/>
    <w:rsid w:val="001E033C"/>
    <w:pPr>
      <w:keepNext/>
      <w:numPr>
        <w:numId w:val="3"/>
      </w:numPr>
      <w:spacing w:before="360" w:beforeAutospacing="0" w:after="120" w:afterAutospacing="0"/>
      <w:ind w:left="0"/>
      <w:jc w:val="center"/>
    </w:pPr>
    <w:rPr>
      <w:rFonts w:cs="Arial"/>
      <w:b w:val="0"/>
      <w:kern w:val="32"/>
      <w:sz w:val="24"/>
      <w:szCs w:val="32"/>
    </w:rPr>
  </w:style>
  <w:style w:type="paragraph" w:customStyle="1" w:styleId="punkt">
    <w:name w:val="punkt"/>
    <w:basedOn w:val="Normalny"/>
    <w:rsid w:val="001E033C"/>
    <w:pPr>
      <w:numPr>
        <w:ilvl w:val="2"/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1E033C"/>
    <w:pPr>
      <w:numPr>
        <w:ilvl w:val="1"/>
        <w:numId w:val="3"/>
      </w:numPr>
      <w:tabs>
        <w:tab w:val="num" w:pos="567"/>
      </w:tabs>
      <w:spacing w:after="60" w:line="240" w:lineRule="auto"/>
      <w:ind w:left="567"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835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moctechniczna.gov.pl/strony/dowiedz-sie-wiecej-o-programie/promocja-program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6D311-3980-4BE4-BAA7-6A3BF94B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1210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Links>
    <vt:vector size="6" baseType="variant">
      <vt:variant>
        <vt:i4>2555923</vt:i4>
      </vt:variant>
      <vt:variant>
        <vt:i4>40218</vt:i4>
      </vt:variant>
      <vt:variant>
        <vt:i4>1025</vt:i4>
      </vt:variant>
      <vt:variant>
        <vt:i4>1</vt:i4>
      </vt:variant>
      <vt:variant>
        <vt:lpwstr>cid:image003.jpg@01D52292.A15FAFF0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Michalik</dc:creator>
  <cp:keywords/>
  <dc:description/>
  <cp:lastModifiedBy>Agnieszka Kamińska</cp:lastModifiedBy>
  <cp:revision>16</cp:revision>
  <cp:lastPrinted>2023-07-06T12:27:00Z</cp:lastPrinted>
  <dcterms:created xsi:type="dcterms:W3CDTF">2024-01-12T14:48:00Z</dcterms:created>
  <dcterms:modified xsi:type="dcterms:W3CDTF">2024-02-27T12:41:00Z</dcterms:modified>
</cp:coreProperties>
</file>