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A7443" w14:textId="77777777" w:rsidR="00370C3A" w:rsidRPr="00D175AB" w:rsidRDefault="00370C3A" w:rsidP="00370C3A">
      <w:pPr>
        <w:pStyle w:val="Nagwek1"/>
        <w:keepLines w:val="0"/>
        <w:numPr>
          <w:ilvl w:val="0"/>
          <w:numId w:val="0"/>
        </w:numPr>
        <w:spacing w:before="120" w:line="240" w:lineRule="auto"/>
        <w:jc w:val="right"/>
        <w:rPr>
          <w:rFonts w:cs="Times New Roman"/>
          <w:sz w:val="18"/>
          <w:szCs w:val="18"/>
        </w:rPr>
      </w:pPr>
      <w:bookmarkStart w:id="0" w:name="_GoBack"/>
      <w:bookmarkEnd w:id="0"/>
      <w:r w:rsidRPr="00D175AB">
        <w:rPr>
          <w:rFonts w:cs="Times New Roman"/>
          <w:sz w:val="18"/>
          <w:szCs w:val="18"/>
        </w:rPr>
        <w:t>Załącznik nr 3</w:t>
      </w:r>
    </w:p>
    <w:p w14:paraId="32DAF958" w14:textId="77777777" w:rsidR="00370C3A" w:rsidRPr="00D175AB" w:rsidRDefault="00370C3A" w:rsidP="00370C3A">
      <w:pPr>
        <w:pStyle w:val="Nagwek1"/>
        <w:keepLines w:val="0"/>
        <w:numPr>
          <w:ilvl w:val="0"/>
          <w:numId w:val="0"/>
        </w:numPr>
        <w:spacing w:before="120" w:line="240" w:lineRule="auto"/>
        <w:ind w:left="432"/>
        <w:jc w:val="center"/>
        <w:rPr>
          <w:rFonts w:cs="Times New Roman"/>
          <w:sz w:val="18"/>
          <w:szCs w:val="18"/>
        </w:rPr>
      </w:pPr>
      <w:r w:rsidRPr="00D175AB">
        <w:rPr>
          <w:rFonts w:cs="Times New Roman"/>
          <w:sz w:val="18"/>
          <w:szCs w:val="18"/>
        </w:rPr>
        <w:t>INFORMACJE O PRZETWARZANIU DANYCH OSOBOWYCH</w:t>
      </w:r>
    </w:p>
    <w:tbl>
      <w:tblPr>
        <w:tblStyle w:val="Tabela-Siatka5"/>
        <w:tblW w:w="9610" w:type="dxa"/>
        <w:tblInd w:w="279" w:type="dxa"/>
        <w:tblLook w:val="04A0" w:firstRow="1" w:lastRow="0" w:firstColumn="1" w:lastColumn="0" w:noHBand="0" w:noVBand="1"/>
      </w:tblPr>
      <w:tblGrid>
        <w:gridCol w:w="1840"/>
        <w:gridCol w:w="7770"/>
      </w:tblGrid>
      <w:tr w:rsidR="00370C3A" w:rsidRPr="00D175AB" w14:paraId="044E4C69" w14:textId="77777777" w:rsidTr="00244D28">
        <w:trPr>
          <w:trHeight w:val="993"/>
        </w:trPr>
        <w:tc>
          <w:tcPr>
            <w:tcW w:w="1840" w:type="dxa"/>
            <w:vMerge w:val="restart"/>
            <w:vAlign w:val="center"/>
          </w:tcPr>
          <w:p w14:paraId="159C77FE" w14:textId="77777777" w:rsidR="00370C3A" w:rsidRPr="00D175AB" w:rsidRDefault="00370C3A" w:rsidP="00793C1A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175AB">
              <w:rPr>
                <w:rFonts w:ascii="Times New Roman" w:hAnsi="Times New Roman"/>
                <w:b/>
                <w:sz w:val="18"/>
                <w:szCs w:val="18"/>
              </w:rPr>
              <w:t>Administrator danych</w:t>
            </w:r>
          </w:p>
        </w:tc>
        <w:tc>
          <w:tcPr>
            <w:tcW w:w="7770" w:type="dxa"/>
            <w:vMerge w:val="restart"/>
            <w:vAlign w:val="center"/>
          </w:tcPr>
          <w:p w14:paraId="2EB408A4" w14:textId="77777777" w:rsidR="00370C3A" w:rsidRPr="00D175AB" w:rsidRDefault="00370C3A" w:rsidP="00793C1A">
            <w:pPr>
              <w:widowControl w:val="0"/>
              <w:ind w:left="33" w:firstLine="1"/>
              <w:rPr>
                <w:rFonts w:ascii="Times New Roman" w:eastAsia="MS Mincho" w:hAnsi="Times New Roman"/>
                <w:sz w:val="18"/>
                <w:szCs w:val="18"/>
              </w:rPr>
            </w:pPr>
            <w:r w:rsidRPr="00D175AB">
              <w:rPr>
                <w:rFonts w:ascii="Times New Roman" w:eastAsia="MS Mincho" w:hAnsi="Times New Roman"/>
                <w:sz w:val="18"/>
                <w:szCs w:val="18"/>
              </w:rPr>
              <w:t xml:space="preserve">Administratorem danych osobowych jest Urząd Transportu Kolejowego z siedzibą w Warszawie, Aleje Jerozolimskie 134, 02-305 Warszawa (dalej „my”, „UTK”) jako strona umowy, za którego czynności </w:t>
            </w:r>
            <w:r w:rsidRPr="00D175AB">
              <w:rPr>
                <w:rFonts w:ascii="Times New Roman" w:eastAsia="MS Mincho" w:hAnsi="Times New Roman"/>
                <w:sz w:val="18"/>
                <w:szCs w:val="18"/>
              </w:rPr>
              <w:br/>
              <w:t xml:space="preserve">z tego zakresu dokonuje Prezes UTK. Możesz się z nami skontaktować w następujący sposób: </w:t>
            </w:r>
          </w:p>
          <w:p w14:paraId="4BBC4C5A" w14:textId="77777777" w:rsidR="00370C3A" w:rsidRPr="00D175AB" w:rsidRDefault="00370C3A" w:rsidP="00370C3A">
            <w:pPr>
              <w:widowControl w:val="0"/>
              <w:numPr>
                <w:ilvl w:val="0"/>
                <w:numId w:val="19"/>
              </w:numPr>
              <w:ind w:left="601" w:hanging="425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175AB">
              <w:rPr>
                <w:rFonts w:ascii="Times New Roman" w:eastAsia="MS Mincho" w:hAnsi="Times New Roman"/>
                <w:sz w:val="18"/>
                <w:szCs w:val="18"/>
              </w:rPr>
              <w:t xml:space="preserve">listownie na adres: podany powyżej z dopiskiem </w:t>
            </w:r>
            <w:r w:rsidRPr="00D175AB">
              <w:rPr>
                <w:rFonts w:ascii="Times New Roman" w:eastAsia="MS Mincho" w:hAnsi="Times New Roman"/>
                <w:i/>
                <w:sz w:val="18"/>
                <w:szCs w:val="18"/>
              </w:rPr>
              <w:t>“Dane osobowe”</w:t>
            </w:r>
          </w:p>
          <w:p w14:paraId="11C9EB32" w14:textId="77777777" w:rsidR="00370C3A" w:rsidRPr="00D175AB" w:rsidRDefault="00370C3A" w:rsidP="00370C3A">
            <w:pPr>
              <w:widowControl w:val="0"/>
              <w:numPr>
                <w:ilvl w:val="0"/>
                <w:numId w:val="19"/>
              </w:numPr>
              <w:ind w:left="601" w:hanging="425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175AB">
              <w:rPr>
                <w:rFonts w:ascii="Times New Roman" w:eastAsia="MS Mincho" w:hAnsi="Times New Roman"/>
                <w:sz w:val="18"/>
                <w:szCs w:val="18"/>
              </w:rPr>
              <w:t xml:space="preserve">przez e-mail: </w:t>
            </w:r>
            <w:hyperlink r:id="rId7" w:history="1">
              <w:r w:rsidRPr="00D175AB">
                <w:rPr>
                  <w:rStyle w:val="Hipercze"/>
                  <w:rFonts w:ascii="Times New Roman" w:eastAsia="MS Mincho" w:hAnsi="Times New Roman"/>
                  <w:sz w:val="18"/>
                  <w:szCs w:val="18"/>
                </w:rPr>
                <w:t>utk@utk.gov.pl</w:t>
              </w:r>
            </w:hyperlink>
          </w:p>
          <w:p w14:paraId="0A50901E" w14:textId="77777777" w:rsidR="00370C3A" w:rsidRPr="00D175AB" w:rsidRDefault="00370C3A" w:rsidP="00370C3A">
            <w:pPr>
              <w:widowControl w:val="0"/>
              <w:numPr>
                <w:ilvl w:val="0"/>
                <w:numId w:val="19"/>
              </w:numPr>
              <w:ind w:left="601" w:hanging="425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175AB">
              <w:rPr>
                <w:rFonts w:ascii="Times New Roman" w:eastAsia="MS Mincho" w:hAnsi="Times New Roman"/>
                <w:sz w:val="18"/>
                <w:szCs w:val="18"/>
              </w:rPr>
              <w:t>telefonicznie: 22 749 14 00</w:t>
            </w:r>
          </w:p>
          <w:p w14:paraId="4FB59628" w14:textId="77777777" w:rsidR="00370C3A" w:rsidRPr="00D175AB" w:rsidRDefault="00370C3A" w:rsidP="00370C3A">
            <w:pPr>
              <w:widowControl w:val="0"/>
              <w:numPr>
                <w:ilvl w:val="0"/>
                <w:numId w:val="19"/>
              </w:numPr>
              <w:ind w:left="601" w:hanging="425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175AB">
              <w:rPr>
                <w:rFonts w:ascii="Times New Roman" w:eastAsia="MS Mincho" w:hAnsi="Times New Roman"/>
                <w:sz w:val="18"/>
                <w:szCs w:val="18"/>
              </w:rPr>
              <w:t xml:space="preserve">za pośrednictwem </w:t>
            </w:r>
            <w:proofErr w:type="spellStart"/>
            <w:r w:rsidRPr="00D175AB">
              <w:rPr>
                <w:rFonts w:ascii="Times New Roman" w:eastAsia="MS Mincho" w:hAnsi="Times New Roman"/>
                <w:sz w:val="18"/>
                <w:szCs w:val="18"/>
              </w:rPr>
              <w:t>ePUAP</w:t>
            </w:r>
            <w:proofErr w:type="spellEnd"/>
            <w:r w:rsidRPr="00D175AB">
              <w:rPr>
                <w:rFonts w:ascii="Times New Roman" w:eastAsia="MS Mincho" w:hAnsi="Times New Roman"/>
                <w:sz w:val="18"/>
                <w:szCs w:val="18"/>
              </w:rPr>
              <w:t>: /UTK/</w:t>
            </w:r>
            <w:proofErr w:type="spellStart"/>
            <w:r w:rsidRPr="00D175AB">
              <w:rPr>
                <w:rFonts w:ascii="Times New Roman" w:eastAsia="MS Mincho" w:hAnsi="Times New Roman"/>
                <w:sz w:val="18"/>
                <w:szCs w:val="18"/>
              </w:rPr>
              <w:t>SkrytkaESP</w:t>
            </w:r>
            <w:proofErr w:type="spellEnd"/>
          </w:p>
        </w:tc>
      </w:tr>
      <w:tr w:rsidR="00370C3A" w:rsidRPr="00D175AB" w14:paraId="0CD6787E" w14:textId="77777777" w:rsidTr="00244D28">
        <w:trPr>
          <w:trHeight w:val="513"/>
        </w:trPr>
        <w:tc>
          <w:tcPr>
            <w:tcW w:w="1840" w:type="dxa"/>
            <w:vMerge/>
            <w:vAlign w:val="center"/>
          </w:tcPr>
          <w:p w14:paraId="4AD5FD62" w14:textId="77777777" w:rsidR="00370C3A" w:rsidRPr="00D175AB" w:rsidRDefault="00370C3A" w:rsidP="00793C1A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70" w:type="dxa"/>
            <w:vMerge/>
            <w:vAlign w:val="center"/>
          </w:tcPr>
          <w:p w14:paraId="0E667D02" w14:textId="77777777" w:rsidR="00370C3A" w:rsidRPr="00D175AB" w:rsidRDefault="00370C3A" w:rsidP="00793C1A">
            <w:pPr>
              <w:widowControl w:val="0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0C3A" w:rsidRPr="00D175AB" w14:paraId="507BA6FC" w14:textId="77777777" w:rsidTr="00244D28">
        <w:trPr>
          <w:trHeight w:val="834"/>
        </w:trPr>
        <w:tc>
          <w:tcPr>
            <w:tcW w:w="1840" w:type="dxa"/>
            <w:vAlign w:val="center"/>
          </w:tcPr>
          <w:p w14:paraId="1AD9272F" w14:textId="77777777" w:rsidR="00370C3A" w:rsidRPr="00D175AB" w:rsidRDefault="00370C3A" w:rsidP="00793C1A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175AB">
              <w:rPr>
                <w:rFonts w:ascii="Times New Roman" w:hAnsi="Times New Roman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7770" w:type="dxa"/>
            <w:vAlign w:val="center"/>
          </w:tcPr>
          <w:p w14:paraId="17C0EC66" w14:textId="77777777" w:rsidR="00370C3A" w:rsidRPr="00D175AB" w:rsidRDefault="00370C3A" w:rsidP="00793C1A">
            <w:pPr>
              <w:widowControl w:val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D175AB">
              <w:rPr>
                <w:rFonts w:ascii="Times New Roman" w:hAnsi="Times New Roman"/>
                <w:sz w:val="18"/>
                <w:szCs w:val="18"/>
              </w:rPr>
              <w:t>W sprawach dotyczących ochrony danych osobowych możesz się z nim skontaktować w następujący sposób:</w:t>
            </w:r>
          </w:p>
          <w:p w14:paraId="5F39D2FB" w14:textId="77777777" w:rsidR="00370C3A" w:rsidRPr="00D175AB" w:rsidRDefault="00370C3A" w:rsidP="00370C3A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027"/>
              </w:tabs>
              <w:spacing w:line="276" w:lineRule="auto"/>
              <w:ind w:left="601" w:hanging="425"/>
              <w:contextualSpacing/>
              <w:jc w:val="both"/>
              <w:rPr>
                <w:sz w:val="18"/>
                <w:szCs w:val="18"/>
              </w:rPr>
            </w:pPr>
            <w:r w:rsidRPr="00D175AB">
              <w:rPr>
                <w:rFonts w:eastAsia="MS Mincho"/>
                <w:sz w:val="18"/>
                <w:szCs w:val="18"/>
              </w:rPr>
              <w:t xml:space="preserve">listownie na adres: </w:t>
            </w:r>
            <w:r w:rsidRPr="00D175AB">
              <w:rPr>
                <w:sz w:val="18"/>
                <w:szCs w:val="18"/>
              </w:rPr>
              <w:t>Aleje Jerozolimskie 134, 02-305 Warszawa</w:t>
            </w:r>
            <w:r w:rsidRPr="00D175AB">
              <w:rPr>
                <w:rFonts w:eastAsia="MS Mincho"/>
                <w:i/>
                <w:sz w:val="18"/>
                <w:szCs w:val="18"/>
              </w:rPr>
              <w:t xml:space="preserve"> „Dane osobowe”</w:t>
            </w:r>
          </w:p>
          <w:p w14:paraId="485FBD6D" w14:textId="77777777" w:rsidR="00370C3A" w:rsidRPr="00D175AB" w:rsidRDefault="00370C3A" w:rsidP="00370C3A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027"/>
              </w:tabs>
              <w:spacing w:line="276" w:lineRule="auto"/>
              <w:ind w:left="601" w:hanging="425"/>
              <w:contextualSpacing/>
              <w:jc w:val="both"/>
              <w:rPr>
                <w:sz w:val="18"/>
                <w:szCs w:val="18"/>
              </w:rPr>
            </w:pPr>
            <w:r w:rsidRPr="00D175AB">
              <w:rPr>
                <w:rFonts w:eastAsia="MS Mincho"/>
                <w:sz w:val="18"/>
                <w:szCs w:val="18"/>
              </w:rPr>
              <w:t xml:space="preserve">przez e-mail: </w:t>
            </w:r>
            <w:hyperlink r:id="rId8" w:history="1">
              <w:r w:rsidRPr="00D175AB">
                <w:rPr>
                  <w:rStyle w:val="Hipercze"/>
                  <w:rFonts w:eastAsia="MS Mincho"/>
                  <w:sz w:val="18"/>
                  <w:szCs w:val="18"/>
                </w:rPr>
                <w:t>iod@utk.gov.pl</w:t>
              </w:r>
            </w:hyperlink>
          </w:p>
          <w:p w14:paraId="1BF2DB10" w14:textId="77777777" w:rsidR="00370C3A" w:rsidRPr="00D175AB" w:rsidRDefault="00370C3A" w:rsidP="00370C3A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027"/>
              </w:tabs>
              <w:spacing w:line="276" w:lineRule="auto"/>
              <w:ind w:left="601" w:hanging="425"/>
              <w:contextualSpacing/>
              <w:jc w:val="both"/>
              <w:rPr>
                <w:sz w:val="18"/>
                <w:szCs w:val="18"/>
              </w:rPr>
            </w:pPr>
            <w:r w:rsidRPr="00D175AB">
              <w:rPr>
                <w:rFonts w:eastAsia="MS Mincho"/>
                <w:sz w:val="18"/>
                <w:szCs w:val="18"/>
              </w:rPr>
              <w:t>telefonicznie: 22 749 14 00</w:t>
            </w:r>
          </w:p>
          <w:p w14:paraId="4ECAADD5" w14:textId="77777777" w:rsidR="00370C3A" w:rsidRPr="00D175AB" w:rsidRDefault="00370C3A" w:rsidP="00370C3A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027"/>
              </w:tabs>
              <w:spacing w:line="276" w:lineRule="auto"/>
              <w:ind w:left="601" w:hanging="425"/>
              <w:contextualSpacing/>
              <w:jc w:val="both"/>
              <w:rPr>
                <w:sz w:val="18"/>
                <w:szCs w:val="18"/>
              </w:rPr>
            </w:pPr>
            <w:r w:rsidRPr="00D175AB">
              <w:rPr>
                <w:rFonts w:eastAsia="MS Mincho"/>
                <w:sz w:val="18"/>
                <w:szCs w:val="18"/>
              </w:rPr>
              <w:t xml:space="preserve">za pośrednictwem </w:t>
            </w:r>
            <w:proofErr w:type="spellStart"/>
            <w:r w:rsidRPr="00D175AB">
              <w:rPr>
                <w:rFonts w:eastAsia="MS Mincho"/>
                <w:sz w:val="18"/>
                <w:szCs w:val="18"/>
              </w:rPr>
              <w:t>ePUAP</w:t>
            </w:r>
            <w:proofErr w:type="spellEnd"/>
            <w:r w:rsidRPr="00D175AB">
              <w:rPr>
                <w:rFonts w:eastAsia="MS Mincho"/>
                <w:sz w:val="18"/>
                <w:szCs w:val="18"/>
              </w:rPr>
              <w:t>: /UTK/</w:t>
            </w:r>
            <w:proofErr w:type="spellStart"/>
            <w:r w:rsidRPr="00D175AB">
              <w:rPr>
                <w:rFonts w:eastAsia="MS Mincho"/>
                <w:sz w:val="18"/>
                <w:szCs w:val="18"/>
              </w:rPr>
              <w:t>SkrytkaESP</w:t>
            </w:r>
            <w:proofErr w:type="spellEnd"/>
          </w:p>
        </w:tc>
      </w:tr>
      <w:tr w:rsidR="00370C3A" w:rsidRPr="00D175AB" w14:paraId="00CB22E8" w14:textId="77777777" w:rsidTr="00244D28">
        <w:trPr>
          <w:trHeight w:val="834"/>
        </w:trPr>
        <w:tc>
          <w:tcPr>
            <w:tcW w:w="1840" w:type="dxa"/>
            <w:vAlign w:val="center"/>
          </w:tcPr>
          <w:p w14:paraId="32C1ECE3" w14:textId="77777777" w:rsidR="00370C3A" w:rsidRPr="00D175AB" w:rsidRDefault="00370C3A" w:rsidP="00793C1A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175AB">
              <w:rPr>
                <w:rFonts w:ascii="Times New Roman" w:hAnsi="Times New Roman"/>
                <w:b/>
                <w:sz w:val="18"/>
                <w:szCs w:val="18"/>
              </w:rPr>
              <w:t>Zbierane dane</w:t>
            </w:r>
          </w:p>
        </w:tc>
        <w:tc>
          <w:tcPr>
            <w:tcW w:w="7770" w:type="dxa"/>
            <w:vAlign w:val="center"/>
          </w:tcPr>
          <w:p w14:paraId="54A9840D" w14:textId="77777777" w:rsidR="00370C3A" w:rsidRPr="00D175AB" w:rsidRDefault="00370C3A" w:rsidP="00370C3A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027"/>
              </w:tabs>
              <w:spacing w:line="276" w:lineRule="auto"/>
              <w:ind w:left="601" w:hanging="425"/>
              <w:contextualSpacing/>
              <w:jc w:val="both"/>
              <w:rPr>
                <w:sz w:val="18"/>
                <w:szCs w:val="18"/>
              </w:rPr>
            </w:pPr>
            <w:r w:rsidRPr="00D175AB">
              <w:rPr>
                <w:sz w:val="18"/>
                <w:szCs w:val="18"/>
              </w:rPr>
              <w:t xml:space="preserve">Imię i </w:t>
            </w:r>
            <w:r w:rsidRPr="00D175AB">
              <w:rPr>
                <w:rFonts w:eastAsia="MS Mincho"/>
                <w:sz w:val="18"/>
                <w:szCs w:val="18"/>
              </w:rPr>
              <w:t>nazwisko</w:t>
            </w:r>
          </w:p>
          <w:p w14:paraId="063BBA6C" w14:textId="57E66C39" w:rsidR="00370C3A" w:rsidRPr="00D175AB" w:rsidRDefault="00370C3A" w:rsidP="00370C3A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027"/>
              </w:tabs>
              <w:spacing w:line="276" w:lineRule="auto"/>
              <w:ind w:left="601" w:hanging="425"/>
              <w:contextualSpacing/>
              <w:jc w:val="both"/>
              <w:rPr>
                <w:sz w:val="18"/>
                <w:szCs w:val="18"/>
              </w:rPr>
            </w:pPr>
            <w:r w:rsidRPr="00D175AB">
              <w:rPr>
                <w:sz w:val="18"/>
                <w:szCs w:val="18"/>
              </w:rPr>
              <w:t>Dane kontaktowe – nr telefonu, adres e-mail</w:t>
            </w:r>
            <w:r w:rsidR="009C7B38" w:rsidRPr="00D175AB">
              <w:rPr>
                <w:sz w:val="18"/>
                <w:szCs w:val="18"/>
              </w:rPr>
              <w:t>, adres zamieszkania</w:t>
            </w:r>
          </w:p>
          <w:p w14:paraId="3C6B7097" w14:textId="32E1A961" w:rsidR="009C7B38" w:rsidRPr="00D175AB" w:rsidRDefault="009C7B38" w:rsidP="00370C3A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027"/>
              </w:tabs>
              <w:spacing w:line="276" w:lineRule="auto"/>
              <w:ind w:left="601" w:hanging="425"/>
              <w:contextualSpacing/>
              <w:jc w:val="both"/>
              <w:rPr>
                <w:sz w:val="18"/>
                <w:szCs w:val="18"/>
              </w:rPr>
            </w:pPr>
            <w:r w:rsidRPr="00D175AB">
              <w:rPr>
                <w:sz w:val="18"/>
                <w:szCs w:val="18"/>
              </w:rPr>
              <w:t>Numer rachunku bankowego</w:t>
            </w:r>
          </w:p>
        </w:tc>
      </w:tr>
      <w:tr w:rsidR="00370C3A" w:rsidRPr="00D175AB" w14:paraId="4535977E" w14:textId="77777777" w:rsidTr="00244D28">
        <w:trPr>
          <w:trHeight w:val="283"/>
        </w:trPr>
        <w:tc>
          <w:tcPr>
            <w:tcW w:w="1840" w:type="dxa"/>
            <w:vAlign w:val="center"/>
          </w:tcPr>
          <w:p w14:paraId="0C06CDCA" w14:textId="77777777" w:rsidR="00370C3A" w:rsidRPr="00D175AB" w:rsidRDefault="00370C3A" w:rsidP="00793C1A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175AB">
              <w:rPr>
                <w:rFonts w:ascii="Times New Roman" w:hAnsi="Times New Roman"/>
                <w:b/>
                <w:sz w:val="18"/>
                <w:szCs w:val="18"/>
              </w:rPr>
              <w:t>Cele przetwarzania</w:t>
            </w:r>
          </w:p>
        </w:tc>
        <w:tc>
          <w:tcPr>
            <w:tcW w:w="7770" w:type="dxa"/>
            <w:vAlign w:val="center"/>
          </w:tcPr>
          <w:p w14:paraId="7C117800" w14:textId="7A2499CA" w:rsidR="00370C3A" w:rsidRPr="00D175AB" w:rsidRDefault="00ED65AB" w:rsidP="00244D28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175AB">
              <w:rPr>
                <w:rFonts w:ascii="Times New Roman" w:eastAsia="MS Mincho" w:hAnsi="Times New Roman"/>
                <w:sz w:val="18"/>
                <w:szCs w:val="18"/>
              </w:rPr>
              <w:t>Złożenie oferty w celu z</w:t>
            </w:r>
            <w:r w:rsidR="00370C3A" w:rsidRPr="00D175AB">
              <w:rPr>
                <w:rFonts w:ascii="Times New Roman" w:eastAsia="MS Mincho" w:hAnsi="Times New Roman"/>
                <w:sz w:val="18"/>
                <w:szCs w:val="18"/>
              </w:rPr>
              <w:t>awarci</w:t>
            </w:r>
            <w:r w:rsidRPr="00D175AB">
              <w:rPr>
                <w:rFonts w:ascii="Times New Roman" w:eastAsia="MS Mincho" w:hAnsi="Times New Roman"/>
                <w:sz w:val="18"/>
                <w:szCs w:val="18"/>
              </w:rPr>
              <w:t xml:space="preserve">a </w:t>
            </w:r>
            <w:r w:rsidR="00370C3A" w:rsidRPr="00D175AB">
              <w:rPr>
                <w:rFonts w:ascii="Times New Roman" w:eastAsia="MS Mincho" w:hAnsi="Times New Roman"/>
                <w:sz w:val="18"/>
                <w:szCs w:val="18"/>
              </w:rPr>
              <w:t xml:space="preserve">umowy sprzedaży samochodu osobowego w przetargu publicznym </w:t>
            </w:r>
          </w:p>
        </w:tc>
      </w:tr>
      <w:tr w:rsidR="00370C3A" w:rsidRPr="00D175AB" w14:paraId="49CC0FA2" w14:textId="77777777" w:rsidTr="00244D28">
        <w:trPr>
          <w:trHeight w:val="870"/>
        </w:trPr>
        <w:tc>
          <w:tcPr>
            <w:tcW w:w="1840" w:type="dxa"/>
            <w:vAlign w:val="center"/>
          </w:tcPr>
          <w:p w14:paraId="340185D4" w14:textId="77777777" w:rsidR="00370C3A" w:rsidRPr="00D175AB" w:rsidRDefault="00370C3A" w:rsidP="00793C1A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175AB">
              <w:rPr>
                <w:rFonts w:ascii="Times New Roman" w:hAnsi="Times New Roman"/>
                <w:b/>
                <w:sz w:val="18"/>
                <w:szCs w:val="18"/>
              </w:rPr>
              <w:t>Podstawy prawne przetwarzania</w:t>
            </w:r>
          </w:p>
        </w:tc>
        <w:tc>
          <w:tcPr>
            <w:tcW w:w="7770" w:type="dxa"/>
            <w:vAlign w:val="center"/>
          </w:tcPr>
          <w:p w14:paraId="3977F3AD" w14:textId="6EC4C496" w:rsidR="00370C3A" w:rsidRPr="00D175AB" w:rsidRDefault="00370C3A" w:rsidP="00244D28">
            <w:pPr>
              <w:widowControl w:val="0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175AB">
              <w:rPr>
                <w:rFonts w:ascii="Times New Roman" w:eastAsia="MS Mincho" w:hAnsi="Times New Roman"/>
                <w:sz w:val="18"/>
                <w:szCs w:val="18"/>
              </w:rPr>
              <w:t>Dane są niezbędne do zawarcie i realizacji umowy</w:t>
            </w:r>
            <w:r w:rsidR="009E1426" w:rsidRPr="00D175AB">
              <w:rPr>
                <w:rFonts w:ascii="Times New Roman" w:eastAsia="MS Mincho" w:hAnsi="Times New Roman"/>
                <w:sz w:val="18"/>
                <w:szCs w:val="18"/>
              </w:rPr>
              <w:t>,</w:t>
            </w:r>
            <w:r w:rsidRPr="00D175AB">
              <w:rPr>
                <w:rFonts w:ascii="Times New Roman" w:eastAsia="MS Mincho" w:hAnsi="Times New Roman"/>
                <w:sz w:val="18"/>
                <w:szCs w:val="18"/>
              </w:rPr>
              <w:t xml:space="preserve"> tj. art. 6 ust. 1 lit. b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"RODO".</w:t>
            </w:r>
          </w:p>
        </w:tc>
      </w:tr>
      <w:tr w:rsidR="00370C3A" w:rsidRPr="00D175AB" w14:paraId="0FAB2550" w14:textId="77777777" w:rsidTr="00244D28">
        <w:trPr>
          <w:trHeight w:val="587"/>
        </w:trPr>
        <w:tc>
          <w:tcPr>
            <w:tcW w:w="1840" w:type="dxa"/>
            <w:vAlign w:val="center"/>
          </w:tcPr>
          <w:p w14:paraId="3480A73F" w14:textId="77777777" w:rsidR="00370C3A" w:rsidRPr="00D175AB" w:rsidRDefault="00370C3A" w:rsidP="00793C1A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175AB">
              <w:rPr>
                <w:rFonts w:ascii="Times New Roman" w:hAnsi="Times New Roman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770" w:type="dxa"/>
            <w:vAlign w:val="center"/>
          </w:tcPr>
          <w:p w14:paraId="469CFD38" w14:textId="54386310" w:rsidR="00370C3A" w:rsidRPr="00D175AB" w:rsidRDefault="00ED65AB" w:rsidP="00370C3A">
            <w:pPr>
              <w:widowControl w:val="0"/>
              <w:numPr>
                <w:ilvl w:val="0"/>
                <w:numId w:val="20"/>
              </w:numPr>
              <w:ind w:left="601" w:hanging="425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175AB">
              <w:rPr>
                <w:rFonts w:ascii="Times New Roman" w:eastAsia="MS Mincho" w:hAnsi="Times New Roman"/>
                <w:sz w:val="18"/>
                <w:szCs w:val="18"/>
              </w:rPr>
              <w:t>Zgodnie z kategorią archiwalną akt sprawy</w:t>
            </w:r>
            <w:r w:rsidR="009E1426" w:rsidRPr="00D175AB">
              <w:rPr>
                <w:rFonts w:ascii="Times New Roman" w:eastAsia="MS Mincho" w:hAnsi="Times New Roman"/>
                <w:sz w:val="18"/>
                <w:szCs w:val="18"/>
              </w:rPr>
              <w:t>,</w:t>
            </w:r>
            <w:r w:rsidRPr="00D175AB">
              <w:rPr>
                <w:rFonts w:ascii="Times New Roman" w:eastAsia="MS Mincho" w:hAnsi="Times New Roman"/>
                <w:sz w:val="18"/>
                <w:szCs w:val="18"/>
              </w:rPr>
              <w:t xml:space="preserve"> tj. B10</w:t>
            </w:r>
          </w:p>
        </w:tc>
      </w:tr>
      <w:tr w:rsidR="00370C3A" w:rsidRPr="00D175AB" w14:paraId="077E2CD9" w14:textId="77777777" w:rsidTr="00244D28">
        <w:trPr>
          <w:trHeight w:val="283"/>
        </w:trPr>
        <w:tc>
          <w:tcPr>
            <w:tcW w:w="1840" w:type="dxa"/>
            <w:vAlign w:val="center"/>
          </w:tcPr>
          <w:p w14:paraId="33C32AFB" w14:textId="77777777" w:rsidR="00370C3A" w:rsidRPr="00D175AB" w:rsidRDefault="00370C3A" w:rsidP="00793C1A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175AB">
              <w:rPr>
                <w:rFonts w:ascii="Times New Roman" w:hAnsi="Times New Roman"/>
                <w:b/>
                <w:sz w:val="18"/>
                <w:szCs w:val="18"/>
              </w:rPr>
              <w:t>Odbiorcy danych</w:t>
            </w:r>
          </w:p>
        </w:tc>
        <w:tc>
          <w:tcPr>
            <w:tcW w:w="7770" w:type="dxa"/>
            <w:vAlign w:val="center"/>
          </w:tcPr>
          <w:p w14:paraId="6154AC82" w14:textId="77777777" w:rsidR="00370C3A" w:rsidRPr="00D175AB" w:rsidRDefault="00370C3A" w:rsidP="00370C3A">
            <w:pPr>
              <w:pStyle w:val="Akapitzlist"/>
              <w:widowControl w:val="0"/>
              <w:numPr>
                <w:ilvl w:val="0"/>
                <w:numId w:val="24"/>
              </w:numPr>
              <w:ind w:left="601" w:hanging="425"/>
              <w:contextualSpacing/>
              <w:rPr>
                <w:sz w:val="18"/>
                <w:szCs w:val="18"/>
              </w:rPr>
            </w:pPr>
            <w:r w:rsidRPr="00D175AB">
              <w:rPr>
                <w:sz w:val="18"/>
                <w:szCs w:val="18"/>
              </w:rPr>
              <w:t>Upoważnieni pracownicy UTK</w:t>
            </w:r>
          </w:p>
          <w:p w14:paraId="086AE274" w14:textId="77777777" w:rsidR="00370C3A" w:rsidRPr="00D175AB" w:rsidRDefault="00370C3A" w:rsidP="00370C3A">
            <w:pPr>
              <w:pStyle w:val="Akapitzlist"/>
              <w:widowControl w:val="0"/>
              <w:numPr>
                <w:ilvl w:val="0"/>
                <w:numId w:val="24"/>
              </w:numPr>
              <w:ind w:left="601" w:hanging="425"/>
              <w:contextualSpacing/>
              <w:rPr>
                <w:sz w:val="18"/>
                <w:szCs w:val="18"/>
              </w:rPr>
            </w:pPr>
            <w:r w:rsidRPr="00D175AB">
              <w:rPr>
                <w:sz w:val="18"/>
                <w:szCs w:val="18"/>
              </w:rPr>
              <w:t>Wojewoda Podlaski w związku z korzystaniem przez UTK z systemu elektronicznego zarządzania dokumentacją (EZD PUW)</w:t>
            </w:r>
          </w:p>
        </w:tc>
      </w:tr>
      <w:tr w:rsidR="00370C3A" w:rsidRPr="00D175AB" w14:paraId="331C8E73" w14:textId="77777777" w:rsidTr="00244D28">
        <w:trPr>
          <w:trHeight w:val="2332"/>
        </w:trPr>
        <w:tc>
          <w:tcPr>
            <w:tcW w:w="1840" w:type="dxa"/>
            <w:vAlign w:val="center"/>
          </w:tcPr>
          <w:p w14:paraId="0E8B36DC" w14:textId="77777777" w:rsidR="00370C3A" w:rsidRPr="00D175AB" w:rsidRDefault="00370C3A" w:rsidP="00793C1A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175AB">
              <w:rPr>
                <w:rFonts w:ascii="Times New Roman" w:hAnsi="Times New Roman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770" w:type="dxa"/>
            <w:vAlign w:val="center"/>
          </w:tcPr>
          <w:p w14:paraId="0DC447FA" w14:textId="77777777" w:rsidR="00370C3A" w:rsidRPr="00D175AB" w:rsidRDefault="00370C3A" w:rsidP="00793C1A">
            <w:pPr>
              <w:widowControl w:val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D175AB">
              <w:rPr>
                <w:rFonts w:ascii="Times New Roman" w:hAnsi="Times New Roman"/>
                <w:sz w:val="18"/>
                <w:szCs w:val="18"/>
              </w:rPr>
              <w:t>Masz następujące prawa związane z przetwarzaniem danych osobowych:</w:t>
            </w:r>
          </w:p>
          <w:p w14:paraId="3E0A022F" w14:textId="77777777" w:rsidR="00370C3A" w:rsidRPr="00D175AB" w:rsidRDefault="00370C3A" w:rsidP="00370C3A">
            <w:pPr>
              <w:widowControl w:val="0"/>
              <w:numPr>
                <w:ilvl w:val="0"/>
                <w:numId w:val="21"/>
              </w:numPr>
              <w:ind w:left="601" w:hanging="425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175AB">
              <w:rPr>
                <w:rFonts w:ascii="Times New Roman" w:eastAsia="MS Mincho" w:hAnsi="Times New Roman"/>
                <w:sz w:val="18"/>
                <w:szCs w:val="18"/>
              </w:rPr>
              <w:t>prawo do sprzeciwu wobec przetwarzania danych w celach marketingowych</w:t>
            </w:r>
          </w:p>
          <w:p w14:paraId="2102A00A" w14:textId="77777777" w:rsidR="00370C3A" w:rsidRPr="00D175AB" w:rsidRDefault="00370C3A" w:rsidP="00370C3A">
            <w:pPr>
              <w:widowControl w:val="0"/>
              <w:numPr>
                <w:ilvl w:val="0"/>
                <w:numId w:val="21"/>
              </w:numPr>
              <w:ind w:left="601" w:hanging="425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175AB">
              <w:rPr>
                <w:rFonts w:ascii="Times New Roman" w:eastAsia="MS Mincho" w:hAnsi="Times New Roman"/>
                <w:sz w:val="18"/>
                <w:szCs w:val="18"/>
              </w:rPr>
              <w:t>prawo do sprzeciwu wobec przetwarzania danych ze względu na szczególną sytuację</w:t>
            </w:r>
          </w:p>
          <w:p w14:paraId="7CC266BD" w14:textId="77777777" w:rsidR="00370C3A" w:rsidRPr="00D175AB" w:rsidRDefault="00370C3A" w:rsidP="00370C3A">
            <w:pPr>
              <w:widowControl w:val="0"/>
              <w:numPr>
                <w:ilvl w:val="0"/>
                <w:numId w:val="21"/>
              </w:numPr>
              <w:ind w:left="601" w:hanging="425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175AB">
              <w:rPr>
                <w:rFonts w:ascii="Times New Roman" w:eastAsia="MS Mincho" w:hAnsi="Times New Roman"/>
                <w:sz w:val="18"/>
                <w:szCs w:val="18"/>
              </w:rPr>
              <w:t>prawo dostępu do danych</w:t>
            </w:r>
          </w:p>
          <w:p w14:paraId="48EC48F6" w14:textId="77777777" w:rsidR="00370C3A" w:rsidRPr="00D175AB" w:rsidRDefault="00370C3A" w:rsidP="00370C3A">
            <w:pPr>
              <w:widowControl w:val="0"/>
              <w:numPr>
                <w:ilvl w:val="0"/>
                <w:numId w:val="21"/>
              </w:numPr>
              <w:ind w:left="601" w:hanging="425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175AB">
              <w:rPr>
                <w:rFonts w:ascii="Times New Roman" w:eastAsia="MS Mincho" w:hAnsi="Times New Roman"/>
                <w:sz w:val="18"/>
                <w:szCs w:val="18"/>
              </w:rPr>
              <w:t>prawo żądania sprostowania Twoich danych osobowych</w:t>
            </w:r>
          </w:p>
          <w:p w14:paraId="2BB7D937" w14:textId="77777777" w:rsidR="00370C3A" w:rsidRPr="00D175AB" w:rsidRDefault="00370C3A" w:rsidP="00370C3A">
            <w:pPr>
              <w:widowControl w:val="0"/>
              <w:numPr>
                <w:ilvl w:val="0"/>
                <w:numId w:val="21"/>
              </w:numPr>
              <w:ind w:left="601" w:hanging="425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175AB">
              <w:rPr>
                <w:rFonts w:ascii="Times New Roman" w:eastAsia="MS Mincho" w:hAnsi="Times New Roman"/>
                <w:sz w:val="18"/>
                <w:szCs w:val="18"/>
              </w:rPr>
              <w:t>prawo żądania usunięcia Twoich danych osobowych</w:t>
            </w:r>
          </w:p>
          <w:p w14:paraId="4714D046" w14:textId="77777777" w:rsidR="00370C3A" w:rsidRPr="00D175AB" w:rsidRDefault="00370C3A" w:rsidP="00370C3A">
            <w:pPr>
              <w:widowControl w:val="0"/>
              <w:numPr>
                <w:ilvl w:val="0"/>
                <w:numId w:val="21"/>
              </w:numPr>
              <w:ind w:left="601" w:hanging="425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175AB">
              <w:rPr>
                <w:rFonts w:ascii="Times New Roman" w:eastAsia="MS Mincho" w:hAnsi="Times New Roman"/>
                <w:sz w:val="18"/>
                <w:szCs w:val="18"/>
              </w:rPr>
              <w:t>prawo żądania ograniczenia przetwarzania Twoich danych osobowych</w:t>
            </w:r>
          </w:p>
          <w:p w14:paraId="0486D73D" w14:textId="77777777" w:rsidR="00370C3A" w:rsidRPr="00D175AB" w:rsidRDefault="00370C3A" w:rsidP="00370C3A">
            <w:pPr>
              <w:widowControl w:val="0"/>
              <w:numPr>
                <w:ilvl w:val="0"/>
                <w:numId w:val="21"/>
              </w:numPr>
              <w:ind w:left="601" w:hanging="425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175AB">
              <w:rPr>
                <w:rFonts w:ascii="Times New Roman" w:eastAsia="MS Mincho" w:hAnsi="Times New Roman"/>
                <w:sz w:val="18"/>
                <w:szCs w:val="18"/>
              </w:rPr>
              <w:t>prawo do przenoszenia Twoich danych osobowych,</w:t>
            </w:r>
          </w:p>
          <w:p w14:paraId="43FBEF6A" w14:textId="77777777" w:rsidR="00370C3A" w:rsidRPr="00D175AB" w:rsidRDefault="00370C3A" w:rsidP="00793C1A">
            <w:pPr>
              <w:widowControl w:val="0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D175AB">
              <w:rPr>
                <w:rFonts w:ascii="Times New Roman" w:hAnsi="Times New Roman"/>
                <w:sz w:val="18"/>
                <w:szCs w:val="18"/>
              </w:rPr>
              <w:t>Aby skorzystać z powyższych praw, skontaktuj się z nami lub z naszym inspektorem ochrony danych (dane kontaktowe wskazano powyżej).</w:t>
            </w:r>
          </w:p>
        </w:tc>
      </w:tr>
      <w:tr w:rsidR="00370C3A" w:rsidRPr="00D175AB" w14:paraId="5080CDE8" w14:textId="77777777" w:rsidTr="00244D28">
        <w:trPr>
          <w:trHeight w:val="870"/>
        </w:trPr>
        <w:tc>
          <w:tcPr>
            <w:tcW w:w="1840" w:type="dxa"/>
            <w:vAlign w:val="center"/>
          </w:tcPr>
          <w:p w14:paraId="69919C8E" w14:textId="77777777" w:rsidR="00370C3A" w:rsidRPr="00D175AB" w:rsidRDefault="00370C3A" w:rsidP="00793C1A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175AB">
              <w:rPr>
                <w:rFonts w:ascii="Times New Roman" w:hAnsi="Times New Roman"/>
                <w:b/>
                <w:sz w:val="18"/>
                <w:szCs w:val="18"/>
              </w:rPr>
              <w:t>Prawo wniesienia skargi do organu</w:t>
            </w:r>
          </w:p>
        </w:tc>
        <w:tc>
          <w:tcPr>
            <w:tcW w:w="7770" w:type="dxa"/>
            <w:vAlign w:val="center"/>
          </w:tcPr>
          <w:p w14:paraId="122FD811" w14:textId="77777777" w:rsidR="00370C3A" w:rsidRPr="00D175AB" w:rsidRDefault="00370C3A" w:rsidP="00793C1A">
            <w:pPr>
              <w:widowControl w:val="0"/>
              <w:ind w:left="33" w:firstLine="1"/>
              <w:rPr>
                <w:rFonts w:ascii="Times New Roman" w:hAnsi="Times New Roman"/>
                <w:sz w:val="18"/>
                <w:szCs w:val="18"/>
              </w:rPr>
            </w:pPr>
            <w:r w:rsidRPr="00D175AB">
              <w:rPr>
                <w:rFonts w:ascii="Times New Roman" w:hAnsi="Times New Roman"/>
                <w:sz w:val="18"/>
                <w:szCs w:val="18"/>
              </w:rPr>
              <w:t xml:space="preserve">Przysługuje Ci także prawo wniesienia skargi do organu nadzorczego zajmującego się ochroną danych osobowych, tj. Prezesa Urzędu Ochrony Danych Osobowych. (pozostałe Krajowe Organy Nadzoru wskazane są na stronie Komisji Europejskiej </w:t>
            </w:r>
            <w:hyperlink r:id="rId9" w:anchor="thegeneraldataprotectionregulationgdpr" w:history="1">
              <w:r w:rsidRPr="00D175AB">
                <w:rPr>
                  <w:rStyle w:val="Hipercze"/>
                  <w:rFonts w:ascii="Times New Roman" w:eastAsiaTheme="majorEastAsia" w:hAnsi="Times New Roman"/>
                  <w:sz w:val="18"/>
                  <w:szCs w:val="18"/>
                </w:rPr>
                <w:t>https://ec.europa.eu/info/law/law-topic/data-protection/data-protection-eu_pl#thegeneraldataprotectionregulationgdpr</w:t>
              </w:r>
            </w:hyperlink>
            <w:r w:rsidRPr="00D175AB">
              <w:rPr>
                <w:rFonts w:ascii="Times New Roman" w:hAnsi="Times New Roman"/>
                <w:sz w:val="18"/>
                <w:szCs w:val="18"/>
              </w:rPr>
              <w:t xml:space="preserve"> )</w:t>
            </w:r>
          </w:p>
        </w:tc>
      </w:tr>
      <w:tr w:rsidR="00370C3A" w:rsidRPr="00D175AB" w14:paraId="7E59563B" w14:textId="77777777" w:rsidTr="00244D28">
        <w:trPr>
          <w:trHeight w:val="587"/>
        </w:trPr>
        <w:tc>
          <w:tcPr>
            <w:tcW w:w="1840" w:type="dxa"/>
            <w:vAlign w:val="center"/>
          </w:tcPr>
          <w:p w14:paraId="78680CED" w14:textId="77777777" w:rsidR="00370C3A" w:rsidRPr="00D175AB" w:rsidRDefault="00370C3A" w:rsidP="00793C1A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175AB">
              <w:rPr>
                <w:rFonts w:ascii="Times New Roman" w:hAnsi="Times New Roman"/>
                <w:b/>
                <w:sz w:val="18"/>
                <w:szCs w:val="18"/>
              </w:rPr>
              <w:t>Informacje dotyczące profilowania</w:t>
            </w:r>
          </w:p>
        </w:tc>
        <w:tc>
          <w:tcPr>
            <w:tcW w:w="7770" w:type="dxa"/>
            <w:vAlign w:val="center"/>
          </w:tcPr>
          <w:p w14:paraId="4AC4E386" w14:textId="77777777" w:rsidR="00370C3A" w:rsidRPr="00D175AB" w:rsidRDefault="00370C3A" w:rsidP="00793C1A">
            <w:pPr>
              <w:widowControl w:val="0"/>
              <w:ind w:left="33" w:firstLine="1"/>
              <w:rPr>
                <w:rFonts w:ascii="Times New Roman" w:hAnsi="Times New Roman"/>
                <w:sz w:val="18"/>
                <w:szCs w:val="18"/>
              </w:rPr>
            </w:pPr>
            <w:r w:rsidRPr="00D175AB">
              <w:rPr>
                <w:rFonts w:ascii="Times New Roman" w:hAnsi="Times New Roman"/>
                <w:sz w:val="18"/>
                <w:szCs w:val="18"/>
              </w:rPr>
              <w:t>Na podstawie Twoich danych osobowych nie dokonujemy profilowania.</w:t>
            </w:r>
          </w:p>
        </w:tc>
      </w:tr>
      <w:tr w:rsidR="00370C3A" w:rsidRPr="00D175AB" w14:paraId="6D10F593" w14:textId="77777777" w:rsidTr="00244D28">
        <w:trPr>
          <w:trHeight w:val="564"/>
        </w:trPr>
        <w:tc>
          <w:tcPr>
            <w:tcW w:w="1840" w:type="dxa"/>
            <w:vAlign w:val="center"/>
          </w:tcPr>
          <w:p w14:paraId="444E0B5F" w14:textId="77777777" w:rsidR="00370C3A" w:rsidRPr="00D175AB" w:rsidRDefault="00370C3A" w:rsidP="00793C1A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175AB">
              <w:rPr>
                <w:rFonts w:ascii="Times New Roman" w:hAnsi="Times New Roman"/>
                <w:b/>
                <w:sz w:val="18"/>
                <w:szCs w:val="18"/>
              </w:rPr>
              <w:t>Zautomatyzowane podejmowanie decyzji</w:t>
            </w:r>
          </w:p>
        </w:tc>
        <w:tc>
          <w:tcPr>
            <w:tcW w:w="7770" w:type="dxa"/>
            <w:vAlign w:val="center"/>
          </w:tcPr>
          <w:p w14:paraId="011711C2" w14:textId="77777777" w:rsidR="00370C3A" w:rsidRPr="00D175AB" w:rsidRDefault="00370C3A" w:rsidP="00793C1A">
            <w:pPr>
              <w:widowControl w:val="0"/>
              <w:ind w:left="33" w:firstLine="1"/>
              <w:rPr>
                <w:rFonts w:ascii="Times New Roman" w:hAnsi="Times New Roman"/>
                <w:sz w:val="18"/>
                <w:szCs w:val="18"/>
              </w:rPr>
            </w:pPr>
            <w:r w:rsidRPr="00D175AB">
              <w:rPr>
                <w:rFonts w:ascii="Times New Roman" w:hAnsi="Times New Roman"/>
                <w:sz w:val="18"/>
                <w:szCs w:val="18"/>
              </w:rPr>
              <w:t xml:space="preserve">Nie podejmujemy wobec Ciebie zautomatyzowanych decyzji na podstawie profilowania informacji </w:t>
            </w:r>
            <w:r w:rsidRPr="00D175AB">
              <w:rPr>
                <w:rFonts w:ascii="Times New Roman" w:hAnsi="Times New Roman"/>
                <w:sz w:val="18"/>
                <w:szCs w:val="18"/>
              </w:rPr>
              <w:br/>
              <w:t xml:space="preserve">o Tobie. </w:t>
            </w:r>
          </w:p>
        </w:tc>
      </w:tr>
      <w:tr w:rsidR="00370C3A" w:rsidRPr="00D175AB" w14:paraId="59991D6A" w14:textId="77777777" w:rsidTr="00244D28">
        <w:trPr>
          <w:trHeight w:val="303"/>
        </w:trPr>
        <w:tc>
          <w:tcPr>
            <w:tcW w:w="1840" w:type="dxa"/>
            <w:vAlign w:val="center"/>
          </w:tcPr>
          <w:p w14:paraId="3EA9E7CA" w14:textId="77777777" w:rsidR="00370C3A" w:rsidRPr="00D175AB" w:rsidRDefault="00370C3A" w:rsidP="00793C1A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175AB">
              <w:rPr>
                <w:rFonts w:ascii="Times New Roman" w:hAnsi="Times New Roman"/>
                <w:b/>
                <w:sz w:val="18"/>
                <w:szCs w:val="18"/>
              </w:rPr>
              <w:t>Obowiązek podania danych</w:t>
            </w:r>
          </w:p>
        </w:tc>
        <w:tc>
          <w:tcPr>
            <w:tcW w:w="7770" w:type="dxa"/>
            <w:vAlign w:val="center"/>
          </w:tcPr>
          <w:p w14:paraId="172DF83E" w14:textId="77777777" w:rsidR="00370C3A" w:rsidRPr="00D175AB" w:rsidRDefault="00370C3A" w:rsidP="00793C1A">
            <w:pPr>
              <w:widowControl w:val="0"/>
              <w:ind w:firstLine="1"/>
              <w:rPr>
                <w:rFonts w:ascii="Times New Roman" w:hAnsi="Times New Roman"/>
                <w:sz w:val="18"/>
                <w:szCs w:val="18"/>
              </w:rPr>
            </w:pPr>
            <w:r w:rsidRPr="00D175AB">
              <w:rPr>
                <w:rFonts w:ascii="Times New Roman" w:hAnsi="Times New Roman"/>
                <w:sz w:val="18"/>
                <w:szCs w:val="18"/>
              </w:rPr>
              <w:t xml:space="preserve">Podanie przez Ciebie danych jest niezbędne do zawarcia i realizacji umowy. </w:t>
            </w:r>
          </w:p>
        </w:tc>
      </w:tr>
      <w:tr w:rsidR="00370C3A" w:rsidRPr="00D175AB" w14:paraId="17DDADAD" w14:textId="77777777" w:rsidTr="00244D28">
        <w:trPr>
          <w:trHeight w:val="870"/>
        </w:trPr>
        <w:tc>
          <w:tcPr>
            <w:tcW w:w="1840" w:type="dxa"/>
            <w:vAlign w:val="center"/>
          </w:tcPr>
          <w:p w14:paraId="620A62DE" w14:textId="77777777" w:rsidR="00370C3A" w:rsidRPr="00D175AB" w:rsidRDefault="00370C3A" w:rsidP="00793C1A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175AB">
              <w:rPr>
                <w:rFonts w:ascii="Times New Roman" w:hAnsi="Times New Roman"/>
                <w:b/>
                <w:sz w:val="18"/>
                <w:szCs w:val="18"/>
              </w:rPr>
              <w:t>Przekazywanie danych poza Europejski Obszar Gospodarczy</w:t>
            </w:r>
          </w:p>
        </w:tc>
        <w:tc>
          <w:tcPr>
            <w:tcW w:w="7770" w:type="dxa"/>
            <w:vAlign w:val="center"/>
          </w:tcPr>
          <w:p w14:paraId="437FC60D" w14:textId="77777777" w:rsidR="00370C3A" w:rsidRPr="00D175AB" w:rsidRDefault="00370C3A" w:rsidP="00793C1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D175AB">
              <w:rPr>
                <w:rFonts w:ascii="Times New Roman" w:hAnsi="Times New Roman"/>
                <w:sz w:val="18"/>
                <w:szCs w:val="18"/>
              </w:rPr>
              <w:t>Twoje dane osobowe nie będą przekazywane poza Europejski Obszar Gospodarczy (EOG).</w:t>
            </w:r>
          </w:p>
        </w:tc>
      </w:tr>
      <w:tr w:rsidR="00370C3A" w:rsidRPr="00D175AB" w14:paraId="2FC932BE" w14:textId="77777777" w:rsidTr="00793C1A">
        <w:trPr>
          <w:trHeight w:val="283"/>
        </w:trPr>
        <w:tc>
          <w:tcPr>
            <w:tcW w:w="9610" w:type="dxa"/>
            <w:gridSpan w:val="2"/>
          </w:tcPr>
          <w:p w14:paraId="2E5C8E3B" w14:textId="77777777" w:rsidR="00370C3A" w:rsidRPr="00D175AB" w:rsidRDefault="00370C3A" w:rsidP="00793C1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D175AB">
              <w:rPr>
                <w:rFonts w:ascii="Times New Roman" w:hAnsi="Times New Roman"/>
                <w:sz w:val="18"/>
                <w:szCs w:val="18"/>
              </w:rPr>
              <w:t xml:space="preserve">Szczegółowe informacje o przetwarzaniu </w:t>
            </w:r>
            <w:hyperlink r:id="rId10" w:history="1">
              <w:r w:rsidRPr="00D175AB">
                <w:rPr>
                  <w:rStyle w:val="Hipercze"/>
                  <w:rFonts w:ascii="Times New Roman" w:eastAsiaTheme="majorEastAsia" w:hAnsi="Times New Roman"/>
                  <w:sz w:val="18"/>
                  <w:szCs w:val="18"/>
                </w:rPr>
                <w:t>www.utk.gov.pl/pl/rodo</w:t>
              </w:r>
            </w:hyperlink>
            <w:r w:rsidRPr="00D175AB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</w:tbl>
    <w:p w14:paraId="491B4247" w14:textId="1B697417" w:rsidR="00370C3A" w:rsidRPr="00D175AB" w:rsidRDefault="00370C3A" w:rsidP="00370C3A">
      <w:pPr>
        <w:pStyle w:val="Tekstpodstawowy"/>
        <w:spacing w:before="65"/>
        <w:rPr>
          <w:b/>
          <w:sz w:val="18"/>
          <w:szCs w:val="18"/>
          <w:lang w:val="pl-PL"/>
        </w:rPr>
      </w:pPr>
    </w:p>
    <w:sectPr w:rsidR="00370C3A" w:rsidRPr="00D175AB" w:rsidSect="009E1426">
      <w:headerReference w:type="default" r:id="rId11"/>
      <w:pgSz w:w="11900" w:h="16820"/>
      <w:pgMar w:top="1417" w:right="1417" w:bottom="1276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F4CAD" w14:textId="77777777" w:rsidR="00216778" w:rsidRDefault="00216778">
      <w:pPr>
        <w:spacing w:after="0" w:line="240" w:lineRule="auto"/>
      </w:pPr>
      <w:r>
        <w:separator/>
      </w:r>
    </w:p>
  </w:endnote>
  <w:endnote w:type="continuationSeparator" w:id="0">
    <w:p w14:paraId="52770263" w14:textId="77777777" w:rsidR="00216778" w:rsidRDefault="0021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CE270" w14:textId="77777777" w:rsidR="00216778" w:rsidRDefault="00216778">
      <w:pPr>
        <w:spacing w:after="0" w:line="240" w:lineRule="auto"/>
      </w:pPr>
      <w:r>
        <w:separator/>
      </w:r>
    </w:p>
  </w:footnote>
  <w:footnote w:type="continuationSeparator" w:id="0">
    <w:p w14:paraId="79D490A3" w14:textId="77777777" w:rsidR="00216778" w:rsidRDefault="0021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0D111" w14:textId="0544DEAA" w:rsidR="004E7024" w:rsidRPr="00370C3A" w:rsidRDefault="0024686E" w:rsidP="00370C3A">
    <w:pPr>
      <w:pBdr>
        <w:bottom w:val="single" w:sz="4" w:space="1" w:color="auto"/>
      </w:pBdr>
      <w:ind w:left="1279" w:right="131" w:hanging="1259"/>
      <w:rPr>
        <w:rFonts w:ascii="Candara" w:eastAsia="Candara" w:hAnsi="Candara" w:cs="Candara"/>
        <w:sz w:val="6"/>
        <w:szCs w:val="16"/>
      </w:rPr>
    </w:pPr>
    <w:r w:rsidRPr="00DF286A">
      <w:rPr>
        <w:noProof/>
        <w:lang w:eastAsia="pl-PL"/>
      </w:rPr>
      <w:drawing>
        <wp:inline distT="0" distB="0" distL="0" distR="0" wp14:anchorId="72436DDC" wp14:editId="1FDA7A80">
          <wp:extent cx="2156460" cy="483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615E1C" w14:textId="77777777" w:rsidR="004E7024" w:rsidRPr="001214F1" w:rsidRDefault="00216778" w:rsidP="00670F3B">
    <w:pPr>
      <w:pStyle w:val="Nagwek"/>
      <w:tabs>
        <w:tab w:val="right" w:pos="10206"/>
      </w:tabs>
      <w:jc w:val="right"/>
      <w:rPr>
        <w:rFonts w:ascii="Calibri" w:hAnsi="Calibri" w:cs="Tahom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328E"/>
    <w:multiLevelType w:val="hybridMultilevel"/>
    <w:tmpl w:val="AFFA7F60"/>
    <w:lvl w:ilvl="0" w:tplc="29F60A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0C1"/>
    <w:multiLevelType w:val="hybridMultilevel"/>
    <w:tmpl w:val="A78C3CD2"/>
    <w:lvl w:ilvl="0" w:tplc="04C09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CC6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DE61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03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2E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41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AE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0F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343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B6F3B"/>
    <w:multiLevelType w:val="hybridMultilevel"/>
    <w:tmpl w:val="ECB69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E7D8A"/>
    <w:multiLevelType w:val="hybridMultilevel"/>
    <w:tmpl w:val="4F943496"/>
    <w:lvl w:ilvl="0" w:tplc="42AC1C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9510B"/>
    <w:multiLevelType w:val="hybridMultilevel"/>
    <w:tmpl w:val="B1C45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07C4"/>
    <w:multiLevelType w:val="hybridMultilevel"/>
    <w:tmpl w:val="04521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F2A06"/>
    <w:multiLevelType w:val="hybridMultilevel"/>
    <w:tmpl w:val="22B62B78"/>
    <w:lvl w:ilvl="0" w:tplc="42AC1C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F0E83"/>
    <w:multiLevelType w:val="hybridMultilevel"/>
    <w:tmpl w:val="717E7040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36D03"/>
    <w:multiLevelType w:val="hybridMultilevel"/>
    <w:tmpl w:val="AFA49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D3473"/>
    <w:multiLevelType w:val="hybridMultilevel"/>
    <w:tmpl w:val="021A1D9E"/>
    <w:lvl w:ilvl="0" w:tplc="BBD8C8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4E07D2"/>
    <w:multiLevelType w:val="hybridMultilevel"/>
    <w:tmpl w:val="B192A3CA"/>
    <w:lvl w:ilvl="0" w:tplc="FDB0E9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32051"/>
    <w:multiLevelType w:val="hybridMultilevel"/>
    <w:tmpl w:val="DB2A9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17407"/>
    <w:multiLevelType w:val="hybridMultilevel"/>
    <w:tmpl w:val="232A8E30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83B47"/>
    <w:multiLevelType w:val="hybridMultilevel"/>
    <w:tmpl w:val="DA2C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056BF"/>
    <w:multiLevelType w:val="hybridMultilevel"/>
    <w:tmpl w:val="17102628"/>
    <w:lvl w:ilvl="0" w:tplc="48DC81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319F1"/>
    <w:multiLevelType w:val="hybridMultilevel"/>
    <w:tmpl w:val="5D1C4FC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458D6"/>
    <w:multiLevelType w:val="hybridMultilevel"/>
    <w:tmpl w:val="5D1C4FC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B61C4"/>
    <w:multiLevelType w:val="hybridMultilevel"/>
    <w:tmpl w:val="F1D4EE1E"/>
    <w:lvl w:ilvl="0" w:tplc="95E8736E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B86C91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19C9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882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D808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B7605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5CD6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98EE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EEA3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10224CE"/>
    <w:multiLevelType w:val="hybridMultilevel"/>
    <w:tmpl w:val="7C3A4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1355FAF"/>
    <w:multiLevelType w:val="hybridMultilevel"/>
    <w:tmpl w:val="2CC87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C0C3B"/>
    <w:multiLevelType w:val="hybridMultilevel"/>
    <w:tmpl w:val="A9C2E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86DFD"/>
    <w:multiLevelType w:val="hybridMultilevel"/>
    <w:tmpl w:val="5D1C4FC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92714"/>
    <w:multiLevelType w:val="hybridMultilevel"/>
    <w:tmpl w:val="C422FAD6"/>
    <w:lvl w:ilvl="0" w:tplc="EDBE3604">
      <w:start w:val="1"/>
      <w:numFmt w:val="bullet"/>
      <w:lvlText w:val=""/>
      <w:lvlJc w:val="left"/>
      <w:pPr>
        <w:ind w:left="502" w:hanging="360"/>
      </w:pPr>
      <w:rPr>
        <w:rFonts w:ascii="Wingdings" w:hAnsi="Wingdings"/>
      </w:rPr>
    </w:lvl>
    <w:lvl w:ilvl="1" w:tplc="B9AECEE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FD69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12AD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3BAD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F4C2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1422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9726E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3FE1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6B9668E"/>
    <w:multiLevelType w:val="hybridMultilevel"/>
    <w:tmpl w:val="607272C0"/>
    <w:lvl w:ilvl="0" w:tplc="6A7A46C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F83A5F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5186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C1AD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86E7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3308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8F03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2446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9309C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7C524A8"/>
    <w:multiLevelType w:val="hybridMultilevel"/>
    <w:tmpl w:val="5D1C4FC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80902"/>
    <w:multiLevelType w:val="hybridMultilevel"/>
    <w:tmpl w:val="664E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D6F52"/>
    <w:multiLevelType w:val="hybridMultilevel"/>
    <w:tmpl w:val="D9867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8033A"/>
    <w:multiLevelType w:val="hybridMultilevel"/>
    <w:tmpl w:val="506C948E"/>
    <w:lvl w:ilvl="0" w:tplc="80BC1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F403E"/>
    <w:multiLevelType w:val="hybridMultilevel"/>
    <w:tmpl w:val="F4E6E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4335F"/>
    <w:multiLevelType w:val="hybridMultilevel"/>
    <w:tmpl w:val="0D68BC4E"/>
    <w:lvl w:ilvl="0" w:tplc="1F06AEE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94E213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0306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3A8B8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12D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F2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CA21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BAE7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37AE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5AE400F"/>
    <w:multiLevelType w:val="hybridMultilevel"/>
    <w:tmpl w:val="5D1C4FC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E1D7A"/>
    <w:multiLevelType w:val="hybridMultilevel"/>
    <w:tmpl w:val="0644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62DF1"/>
    <w:multiLevelType w:val="hybridMultilevel"/>
    <w:tmpl w:val="664E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40300"/>
    <w:multiLevelType w:val="hybridMultilevel"/>
    <w:tmpl w:val="7DF6C114"/>
    <w:lvl w:ilvl="0" w:tplc="BA8410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C1877"/>
    <w:multiLevelType w:val="hybridMultilevel"/>
    <w:tmpl w:val="C5A83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87F8C"/>
    <w:multiLevelType w:val="multilevel"/>
    <w:tmpl w:val="8DEE7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6B7C4F50"/>
    <w:multiLevelType w:val="hybridMultilevel"/>
    <w:tmpl w:val="277C267C"/>
    <w:lvl w:ilvl="0" w:tplc="6F348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25F6F"/>
    <w:multiLevelType w:val="hybridMultilevel"/>
    <w:tmpl w:val="07689136"/>
    <w:lvl w:ilvl="0" w:tplc="CD8053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1367580"/>
    <w:multiLevelType w:val="hybridMultilevel"/>
    <w:tmpl w:val="344EEB64"/>
    <w:lvl w:ilvl="0" w:tplc="18722FC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08398A"/>
    <w:multiLevelType w:val="hybridMultilevel"/>
    <w:tmpl w:val="6CD21CE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C0F8D"/>
    <w:multiLevelType w:val="hybridMultilevel"/>
    <w:tmpl w:val="5D1C4FC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66525"/>
    <w:multiLevelType w:val="multilevel"/>
    <w:tmpl w:val="EABE250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996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7"/>
  </w:num>
  <w:num w:numId="3">
    <w:abstractNumId w:val="19"/>
  </w:num>
  <w:num w:numId="4">
    <w:abstractNumId w:val="4"/>
  </w:num>
  <w:num w:numId="5">
    <w:abstractNumId w:val="32"/>
  </w:num>
  <w:num w:numId="6">
    <w:abstractNumId w:val="31"/>
  </w:num>
  <w:num w:numId="7">
    <w:abstractNumId w:val="28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33"/>
  </w:num>
  <w:num w:numId="13">
    <w:abstractNumId w:val="38"/>
  </w:num>
  <w:num w:numId="14">
    <w:abstractNumId w:val="0"/>
  </w:num>
  <w:num w:numId="15">
    <w:abstractNumId w:val="25"/>
  </w:num>
  <w:num w:numId="16">
    <w:abstractNumId w:val="37"/>
  </w:num>
  <w:num w:numId="17">
    <w:abstractNumId w:val="14"/>
  </w:num>
  <w:num w:numId="18">
    <w:abstractNumId w:val="41"/>
  </w:num>
  <w:num w:numId="19">
    <w:abstractNumId w:val="23"/>
  </w:num>
  <w:num w:numId="20">
    <w:abstractNumId w:val="22"/>
  </w:num>
  <w:num w:numId="21">
    <w:abstractNumId w:val="29"/>
  </w:num>
  <w:num w:numId="22">
    <w:abstractNumId w:val="35"/>
  </w:num>
  <w:num w:numId="23">
    <w:abstractNumId w:val="17"/>
  </w:num>
  <w:num w:numId="24">
    <w:abstractNumId w:val="1"/>
  </w:num>
  <w:num w:numId="25">
    <w:abstractNumId w:val="11"/>
  </w:num>
  <w:num w:numId="26">
    <w:abstractNumId w:val="13"/>
  </w:num>
  <w:num w:numId="27">
    <w:abstractNumId w:val="20"/>
  </w:num>
  <w:num w:numId="28">
    <w:abstractNumId w:val="18"/>
  </w:num>
  <w:num w:numId="29">
    <w:abstractNumId w:val="36"/>
  </w:num>
  <w:num w:numId="30">
    <w:abstractNumId w:val="6"/>
  </w:num>
  <w:num w:numId="31">
    <w:abstractNumId w:val="3"/>
  </w:num>
  <w:num w:numId="32">
    <w:abstractNumId w:val="26"/>
  </w:num>
  <w:num w:numId="33">
    <w:abstractNumId w:val="34"/>
  </w:num>
  <w:num w:numId="34">
    <w:abstractNumId w:val="7"/>
  </w:num>
  <w:num w:numId="35">
    <w:abstractNumId w:val="12"/>
  </w:num>
  <w:num w:numId="36">
    <w:abstractNumId w:val="39"/>
  </w:num>
  <w:num w:numId="37">
    <w:abstractNumId w:val="21"/>
  </w:num>
  <w:num w:numId="38">
    <w:abstractNumId w:val="15"/>
  </w:num>
  <w:num w:numId="39">
    <w:abstractNumId w:val="30"/>
  </w:num>
  <w:num w:numId="40">
    <w:abstractNumId w:val="16"/>
  </w:num>
  <w:num w:numId="41">
    <w:abstractNumId w:val="2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6E"/>
    <w:rsid w:val="00012D46"/>
    <w:rsid w:val="000B006D"/>
    <w:rsid w:val="00116FAF"/>
    <w:rsid w:val="00124BCA"/>
    <w:rsid w:val="001311E9"/>
    <w:rsid w:val="00183072"/>
    <w:rsid w:val="001A7236"/>
    <w:rsid w:val="00216778"/>
    <w:rsid w:val="0024050E"/>
    <w:rsid w:val="00244D28"/>
    <w:rsid w:val="0024686E"/>
    <w:rsid w:val="002757FF"/>
    <w:rsid w:val="002B59EE"/>
    <w:rsid w:val="002D43C2"/>
    <w:rsid w:val="002F21FE"/>
    <w:rsid w:val="00306288"/>
    <w:rsid w:val="00307EE1"/>
    <w:rsid w:val="00323571"/>
    <w:rsid w:val="0033088A"/>
    <w:rsid w:val="00331CBF"/>
    <w:rsid w:val="003323E0"/>
    <w:rsid w:val="00344FD2"/>
    <w:rsid w:val="00356320"/>
    <w:rsid w:val="00356A05"/>
    <w:rsid w:val="00370C3A"/>
    <w:rsid w:val="00417ACF"/>
    <w:rsid w:val="00433831"/>
    <w:rsid w:val="00441D88"/>
    <w:rsid w:val="004455DF"/>
    <w:rsid w:val="004530FB"/>
    <w:rsid w:val="0045485C"/>
    <w:rsid w:val="0045515F"/>
    <w:rsid w:val="00494BAC"/>
    <w:rsid w:val="004F7CDC"/>
    <w:rsid w:val="005024EC"/>
    <w:rsid w:val="00523650"/>
    <w:rsid w:val="00534A9F"/>
    <w:rsid w:val="00552EF9"/>
    <w:rsid w:val="00593532"/>
    <w:rsid w:val="005D013B"/>
    <w:rsid w:val="005D5FE7"/>
    <w:rsid w:val="005E582C"/>
    <w:rsid w:val="00625836"/>
    <w:rsid w:val="006361C3"/>
    <w:rsid w:val="006366B5"/>
    <w:rsid w:val="0068789D"/>
    <w:rsid w:val="00695A78"/>
    <w:rsid w:val="006B34F4"/>
    <w:rsid w:val="006C2559"/>
    <w:rsid w:val="006C7671"/>
    <w:rsid w:val="006F424B"/>
    <w:rsid w:val="006F4442"/>
    <w:rsid w:val="007028E1"/>
    <w:rsid w:val="00710751"/>
    <w:rsid w:val="00721651"/>
    <w:rsid w:val="00741AEC"/>
    <w:rsid w:val="0074657A"/>
    <w:rsid w:val="0076400B"/>
    <w:rsid w:val="007668C6"/>
    <w:rsid w:val="007B5C71"/>
    <w:rsid w:val="007D5758"/>
    <w:rsid w:val="007E075B"/>
    <w:rsid w:val="007E0F59"/>
    <w:rsid w:val="00840A2B"/>
    <w:rsid w:val="00867B27"/>
    <w:rsid w:val="008B1126"/>
    <w:rsid w:val="008D06BF"/>
    <w:rsid w:val="008D3331"/>
    <w:rsid w:val="0092142A"/>
    <w:rsid w:val="009229D6"/>
    <w:rsid w:val="00935B60"/>
    <w:rsid w:val="009555B4"/>
    <w:rsid w:val="009B0132"/>
    <w:rsid w:val="009C4BEE"/>
    <w:rsid w:val="009C7B38"/>
    <w:rsid w:val="009D5A75"/>
    <w:rsid w:val="009E1426"/>
    <w:rsid w:val="00A30B79"/>
    <w:rsid w:val="00A32A24"/>
    <w:rsid w:val="00A451D4"/>
    <w:rsid w:val="00A465F2"/>
    <w:rsid w:val="00A640FF"/>
    <w:rsid w:val="00A83B8B"/>
    <w:rsid w:val="00AA6A2A"/>
    <w:rsid w:val="00AB2C19"/>
    <w:rsid w:val="00AD5B83"/>
    <w:rsid w:val="00AE72FC"/>
    <w:rsid w:val="00B10FB1"/>
    <w:rsid w:val="00B151F8"/>
    <w:rsid w:val="00B20B42"/>
    <w:rsid w:val="00BB22EE"/>
    <w:rsid w:val="00BB4441"/>
    <w:rsid w:val="00C12393"/>
    <w:rsid w:val="00C33A0C"/>
    <w:rsid w:val="00C57BBB"/>
    <w:rsid w:val="00C6531C"/>
    <w:rsid w:val="00CB09FB"/>
    <w:rsid w:val="00CB1A1D"/>
    <w:rsid w:val="00CC027E"/>
    <w:rsid w:val="00CF061C"/>
    <w:rsid w:val="00D05929"/>
    <w:rsid w:val="00D175AB"/>
    <w:rsid w:val="00D22256"/>
    <w:rsid w:val="00D33C91"/>
    <w:rsid w:val="00D52556"/>
    <w:rsid w:val="00D53574"/>
    <w:rsid w:val="00D653AA"/>
    <w:rsid w:val="00D72BEF"/>
    <w:rsid w:val="00D83048"/>
    <w:rsid w:val="00D83C4F"/>
    <w:rsid w:val="00D84581"/>
    <w:rsid w:val="00DB0632"/>
    <w:rsid w:val="00DD4395"/>
    <w:rsid w:val="00DD5074"/>
    <w:rsid w:val="00DF15B6"/>
    <w:rsid w:val="00E03625"/>
    <w:rsid w:val="00E079CC"/>
    <w:rsid w:val="00E225E9"/>
    <w:rsid w:val="00E4657F"/>
    <w:rsid w:val="00E50D10"/>
    <w:rsid w:val="00E65177"/>
    <w:rsid w:val="00E96E69"/>
    <w:rsid w:val="00ED65AB"/>
    <w:rsid w:val="00F11501"/>
    <w:rsid w:val="00F211A1"/>
    <w:rsid w:val="00F47279"/>
    <w:rsid w:val="00F662AB"/>
    <w:rsid w:val="00F6679A"/>
    <w:rsid w:val="00FB322E"/>
    <w:rsid w:val="00FE1F32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E896"/>
  <w15:chartTrackingRefBased/>
  <w15:docId w15:val="{DD5F7507-2A9E-4F6A-9C3B-875213B0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11E9"/>
    <w:pPr>
      <w:keepLines/>
      <w:widowControl w:val="0"/>
      <w:numPr>
        <w:numId w:val="18"/>
      </w:numPr>
      <w:spacing w:before="240" w:after="120" w:line="276" w:lineRule="auto"/>
      <w:ind w:left="431" w:hanging="431"/>
      <w:jc w:val="both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311E9"/>
    <w:pPr>
      <w:keepLines/>
      <w:widowControl w:val="0"/>
      <w:numPr>
        <w:ilvl w:val="1"/>
        <w:numId w:val="18"/>
      </w:numPr>
      <w:spacing w:after="60" w:line="240" w:lineRule="auto"/>
      <w:jc w:val="both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1311E9"/>
    <w:pPr>
      <w:numPr>
        <w:ilvl w:val="2"/>
      </w:numPr>
      <w:ind w:left="1276"/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1311E9"/>
    <w:pPr>
      <w:keepNext/>
      <w:keepLines w:val="0"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11E9"/>
    <w:pPr>
      <w:keepNext/>
      <w:keepLines/>
      <w:widowControl w:val="0"/>
      <w:numPr>
        <w:ilvl w:val="4"/>
        <w:numId w:val="18"/>
      </w:numPr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311E9"/>
    <w:pPr>
      <w:keepNext/>
      <w:keepLines/>
      <w:widowControl w:val="0"/>
      <w:numPr>
        <w:ilvl w:val="5"/>
        <w:numId w:val="18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11E9"/>
    <w:pPr>
      <w:keepNext/>
      <w:keepLines/>
      <w:widowControl w:val="0"/>
      <w:numPr>
        <w:ilvl w:val="6"/>
        <w:numId w:val="18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11E9"/>
    <w:pPr>
      <w:keepNext/>
      <w:keepLines/>
      <w:widowControl w:val="0"/>
      <w:numPr>
        <w:ilvl w:val="7"/>
        <w:numId w:val="18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11E9"/>
    <w:pPr>
      <w:keepNext/>
      <w:keepLines/>
      <w:widowControl w:val="0"/>
      <w:numPr>
        <w:ilvl w:val="8"/>
        <w:numId w:val="18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468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8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8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8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8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86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246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68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2468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468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468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468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L1,Numerowanie,List Paragraph,Akapit z listą5,Bullet 1,Bullet List,CP-Punkty,CP-UC,Equipment,Figure_name,List - bullets,List Paragraph Char Char,List Paragraph1,List Paragraph11,List Paragraph_0,List Paragraph_1,List_TIS,Ref,b1"/>
    <w:basedOn w:val="Normalny"/>
    <w:link w:val="AkapitzlistZnak"/>
    <w:uiPriority w:val="34"/>
    <w:qFormat/>
    <w:rsid w:val="0024686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11E9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311E9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11E9"/>
    <w:rPr>
      <w:rFonts w:ascii="Times New Roman" w:eastAsiaTheme="majorEastAsia" w:hAnsi="Times New Roman" w:cstheme="majorBidi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311E9"/>
    <w:rPr>
      <w:rFonts w:ascii="Times New Roman" w:eastAsiaTheme="majorEastAsia" w:hAnsi="Times New Roman" w:cstheme="majorBidi"/>
      <w:bCs/>
      <w:i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1311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1311E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11E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11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11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rsid w:val="001311E9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Akapit z listą5 Znak,Bullet 1 Znak,Bullet List Znak,CP-Punkty Znak,CP-UC Znak,Equipment Znak,Figure_name Znak,List - bullets Znak,List Paragraph Char Char Znak,List Paragraph1 Znak,b1 Znak"/>
    <w:basedOn w:val="Domylnaczcionkaakapitu"/>
    <w:link w:val="Akapitzlist"/>
    <w:uiPriority w:val="34"/>
    <w:qFormat/>
    <w:locked/>
    <w:rsid w:val="001311E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5">
    <w:name w:val="Tabela - Siatka5"/>
    <w:basedOn w:val="Standardowy"/>
    <w:uiPriority w:val="39"/>
    <w:rsid w:val="001311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57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57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5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tk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tk@utk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tk.gov.pl/pl/ro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law/law-topic/data-protection/data-protection-eu_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Wakuluk</dc:creator>
  <cp:keywords/>
  <dc:description/>
  <cp:lastModifiedBy>Joanna Kochańska</cp:lastModifiedBy>
  <cp:revision>2</cp:revision>
  <dcterms:created xsi:type="dcterms:W3CDTF">2023-01-16T15:17:00Z</dcterms:created>
  <dcterms:modified xsi:type="dcterms:W3CDTF">2023-01-16T15:17:00Z</dcterms:modified>
</cp:coreProperties>
</file>